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EB0155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EB0155">
        <w:rPr>
          <w:rFonts w:eastAsiaTheme="minorEastAsia"/>
          <w:b/>
          <w:sz w:val="32"/>
          <w:szCs w:val="32"/>
          <w:lang w:eastAsia="zh-CN"/>
        </w:rPr>
        <w:t>《</w:t>
      </w:r>
      <w:r w:rsidR="00EB0155" w:rsidRPr="00EB0155">
        <w:rPr>
          <w:rFonts w:eastAsiaTheme="minorEastAsia"/>
          <w:b/>
          <w:sz w:val="32"/>
          <w:szCs w:val="32"/>
          <w:lang w:eastAsia="zh-CN"/>
        </w:rPr>
        <w:t>Python</w:t>
      </w:r>
      <w:r w:rsidR="00EB0155" w:rsidRPr="00EB0155">
        <w:rPr>
          <w:rFonts w:eastAsiaTheme="minorEastAsia"/>
          <w:b/>
          <w:sz w:val="32"/>
          <w:szCs w:val="32"/>
          <w:lang w:eastAsia="zh-CN"/>
        </w:rPr>
        <w:t>语言</w:t>
      </w:r>
      <w:r w:rsidRPr="00EB0155">
        <w:rPr>
          <w:rFonts w:eastAsiaTheme="minorEastAsia"/>
          <w:b/>
          <w:sz w:val="32"/>
          <w:szCs w:val="32"/>
          <w:lang w:eastAsia="zh-CN"/>
        </w:rPr>
        <w:t>》教学大纲</w:t>
      </w:r>
    </w:p>
    <w:tbl>
      <w:tblPr>
        <w:tblW w:w="12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2470"/>
        <w:gridCol w:w="992"/>
        <w:gridCol w:w="675"/>
        <w:gridCol w:w="798"/>
        <w:gridCol w:w="2607"/>
        <w:gridCol w:w="2157"/>
        <w:gridCol w:w="709"/>
        <w:gridCol w:w="247"/>
        <w:gridCol w:w="1397"/>
      </w:tblGrid>
      <w:tr w:rsidR="00113022" w:rsidRPr="00EB0155" w:rsidTr="00C44AC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EB015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课程名称：</w:t>
            </w:r>
            <w:r w:rsidR="00EB0155" w:rsidRPr="00E966FE">
              <w:rPr>
                <w:rFonts w:eastAsiaTheme="minorEastAsia" w:hint="eastAsia"/>
                <w:sz w:val="21"/>
                <w:szCs w:val="21"/>
                <w:lang w:eastAsia="zh-CN"/>
              </w:rPr>
              <w:t>P</w:t>
            </w:r>
            <w:r w:rsidR="00EB0155" w:rsidRPr="00E966FE">
              <w:rPr>
                <w:rFonts w:hint="eastAsia"/>
                <w:sz w:val="21"/>
                <w:szCs w:val="21"/>
                <w:lang w:eastAsia="zh-CN"/>
              </w:rPr>
              <w:t>y</w:t>
            </w:r>
            <w:r w:rsidR="00EB0155" w:rsidRPr="00E966FE">
              <w:rPr>
                <w:sz w:val="21"/>
                <w:szCs w:val="21"/>
                <w:lang w:eastAsia="zh-CN"/>
              </w:rPr>
              <w:t>thon</w:t>
            </w:r>
            <w:r w:rsidR="00EB0155" w:rsidRPr="00E966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语言</w:t>
            </w:r>
          </w:p>
        </w:tc>
        <w:tc>
          <w:tcPr>
            <w:tcW w:w="4510" w:type="dxa"/>
            <w:gridSpan w:val="4"/>
            <w:vAlign w:val="center"/>
          </w:tcPr>
          <w:p w:rsidR="002E27E1" w:rsidRPr="00EB015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课程类别</w:t>
            </w:r>
            <w:r w:rsidR="00735FDE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（必修</w:t>
            </w:r>
            <w:r w:rsidR="00735FDE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="00735FDE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选修）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：</w:t>
            </w:r>
            <w:r w:rsidR="00EB0155" w:rsidRPr="00E966FE">
              <w:rPr>
                <w:rFonts w:eastAsiaTheme="minorEastAsia" w:hint="eastAsia"/>
                <w:sz w:val="21"/>
                <w:szCs w:val="21"/>
                <w:lang w:eastAsia="zh-CN"/>
              </w:rPr>
              <w:t>选修</w:t>
            </w:r>
          </w:p>
        </w:tc>
      </w:tr>
      <w:tr w:rsidR="00113022" w:rsidRPr="00EB0155" w:rsidTr="00C44ACF">
        <w:trPr>
          <w:trHeight w:val="340"/>
          <w:jc w:val="center"/>
        </w:trPr>
        <w:tc>
          <w:tcPr>
            <w:tcW w:w="12578" w:type="dxa"/>
            <w:gridSpan w:val="10"/>
            <w:vAlign w:val="center"/>
          </w:tcPr>
          <w:p w:rsidR="002E27E1" w:rsidRPr="00EB015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EB0155">
              <w:rPr>
                <w:rFonts w:eastAsiaTheme="minorEastAsia"/>
                <w:b/>
                <w:sz w:val="21"/>
                <w:szCs w:val="21"/>
              </w:rPr>
              <w:t>课程英文名称：</w:t>
            </w:r>
          </w:p>
        </w:tc>
      </w:tr>
      <w:tr w:rsidR="00113022" w:rsidRPr="00EB0155" w:rsidTr="00C44AC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EB015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EB0155">
              <w:rPr>
                <w:rFonts w:eastAsiaTheme="minorEastAsia"/>
                <w:b/>
                <w:sz w:val="21"/>
                <w:szCs w:val="21"/>
              </w:rPr>
              <w:t>总学时</w:t>
            </w:r>
            <w:r w:rsidRPr="00EB0155">
              <w:rPr>
                <w:rFonts w:eastAsiaTheme="minorEastAsia"/>
                <w:b/>
                <w:sz w:val="21"/>
                <w:szCs w:val="21"/>
              </w:rPr>
              <w:t>/</w:t>
            </w:r>
            <w:r w:rsidRPr="00EB0155">
              <w:rPr>
                <w:rFonts w:eastAsiaTheme="minorEastAsia"/>
                <w:b/>
                <w:sz w:val="21"/>
                <w:szCs w:val="21"/>
              </w:rPr>
              <w:t>周学时</w:t>
            </w:r>
            <w:r w:rsidRPr="00EB0155">
              <w:rPr>
                <w:rFonts w:eastAsiaTheme="minorEastAsia"/>
                <w:b/>
                <w:sz w:val="21"/>
                <w:szCs w:val="21"/>
              </w:rPr>
              <w:t>/</w:t>
            </w:r>
            <w:r w:rsidRPr="00EB0155">
              <w:rPr>
                <w:rFonts w:eastAsiaTheme="minorEastAsia"/>
                <w:b/>
                <w:sz w:val="21"/>
                <w:szCs w:val="21"/>
              </w:rPr>
              <w:t>学分：</w:t>
            </w:r>
            <w:r w:rsidR="00EB0155" w:rsidRPr="00E966FE">
              <w:rPr>
                <w:rFonts w:hint="eastAsia"/>
                <w:sz w:val="21"/>
                <w:szCs w:val="21"/>
                <w:lang w:eastAsia="zh-TW"/>
              </w:rPr>
              <w:t>4</w:t>
            </w:r>
            <w:r w:rsidR="00EB0155" w:rsidRPr="00E966FE">
              <w:rPr>
                <w:sz w:val="21"/>
                <w:szCs w:val="21"/>
                <w:lang w:eastAsia="zh-TW"/>
              </w:rPr>
              <w:t>8/3/3</w:t>
            </w:r>
          </w:p>
        </w:tc>
        <w:tc>
          <w:tcPr>
            <w:tcW w:w="4510" w:type="dxa"/>
            <w:gridSpan w:val="4"/>
            <w:vAlign w:val="center"/>
          </w:tcPr>
          <w:p w:rsidR="002E27E1" w:rsidRPr="00EB015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其中实验</w:t>
            </w:r>
            <w:r w:rsidR="00FA0724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="00FA0724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实践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学时：</w:t>
            </w:r>
            <w:r w:rsidR="00EB0155" w:rsidRPr="00E966FE">
              <w:rPr>
                <w:rFonts w:hint="eastAsia"/>
                <w:sz w:val="21"/>
                <w:szCs w:val="21"/>
                <w:lang w:eastAsia="zh-TW"/>
              </w:rPr>
              <w:t>4</w:t>
            </w:r>
            <w:r w:rsidR="00EB0155" w:rsidRPr="00E966FE">
              <w:rPr>
                <w:sz w:val="21"/>
                <w:szCs w:val="21"/>
                <w:lang w:eastAsia="zh-TW"/>
              </w:rPr>
              <w:t>8</w:t>
            </w:r>
          </w:p>
        </w:tc>
      </w:tr>
      <w:tr w:rsidR="00113022" w:rsidRPr="00EB0155" w:rsidTr="00C44ACF">
        <w:trPr>
          <w:trHeight w:val="340"/>
          <w:jc w:val="center"/>
        </w:trPr>
        <w:tc>
          <w:tcPr>
            <w:tcW w:w="12578" w:type="dxa"/>
            <w:gridSpan w:val="10"/>
            <w:vAlign w:val="center"/>
          </w:tcPr>
          <w:p w:rsidR="002111AE" w:rsidRPr="00EB0155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TW"/>
              </w:rPr>
            </w:pPr>
            <w:r w:rsidRPr="00EB0155">
              <w:rPr>
                <w:rFonts w:eastAsiaTheme="minorEastAsia"/>
                <w:b/>
                <w:sz w:val="21"/>
                <w:szCs w:val="21"/>
              </w:rPr>
              <w:t>先修课程：</w:t>
            </w:r>
            <w:r w:rsidR="00EB015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  <w:tr w:rsidR="00113022" w:rsidRPr="00EB0155" w:rsidTr="00C44AC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EB015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授课时间：</w:t>
            </w:r>
            <w:r w:rsidR="00EB0155" w:rsidRPr="00725CC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</w:t>
            </w:r>
            <w:r w:rsidR="00EB015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三</w:t>
            </w:r>
            <w:r w:rsidR="00EB0155" w:rsidRPr="00725CC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第1节至第3节</w:t>
            </w:r>
          </w:p>
        </w:tc>
        <w:tc>
          <w:tcPr>
            <w:tcW w:w="4510" w:type="dxa"/>
            <w:gridSpan w:val="4"/>
            <w:vAlign w:val="center"/>
          </w:tcPr>
          <w:p w:rsidR="002E27E1" w:rsidRPr="00EB015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EB0155">
              <w:rPr>
                <w:rFonts w:eastAsiaTheme="minorEastAsia"/>
                <w:b/>
                <w:sz w:val="21"/>
                <w:szCs w:val="21"/>
              </w:rPr>
              <w:t>授课地点：</w:t>
            </w:r>
            <w:r w:rsidR="00EB0155" w:rsidRPr="00E966FE">
              <w:rPr>
                <w:rFonts w:eastAsiaTheme="minorEastAsia" w:hint="eastAsia"/>
                <w:sz w:val="21"/>
                <w:szCs w:val="21"/>
                <w:lang w:eastAsia="zh-CN"/>
              </w:rPr>
              <w:t>机电楼</w:t>
            </w:r>
            <w:r w:rsidR="00EB0155" w:rsidRPr="00E966FE">
              <w:rPr>
                <w:rFonts w:hint="eastAsia"/>
                <w:sz w:val="21"/>
                <w:szCs w:val="21"/>
                <w:lang w:eastAsia="zh-TW"/>
              </w:rPr>
              <w:t>3</w:t>
            </w:r>
            <w:r w:rsidR="00EB0155" w:rsidRPr="00E966FE">
              <w:rPr>
                <w:sz w:val="21"/>
                <w:szCs w:val="21"/>
                <w:lang w:eastAsia="zh-TW"/>
              </w:rPr>
              <w:t>03</w:t>
            </w:r>
          </w:p>
        </w:tc>
      </w:tr>
      <w:tr w:rsidR="00113022" w:rsidRPr="00EB0155" w:rsidTr="00C44ACF">
        <w:trPr>
          <w:trHeight w:val="340"/>
          <w:jc w:val="center"/>
        </w:trPr>
        <w:tc>
          <w:tcPr>
            <w:tcW w:w="12578" w:type="dxa"/>
            <w:gridSpan w:val="10"/>
            <w:vAlign w:val="center"/>
          </w:tcPr>
          <w:p w:rsidR="00C06D81" w:rsidRPr="00EB0155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8B0A0B">
              <w:rPr>
                <w:rFonts w:eastAsiaTheme="minorEastAsia"/>
                <w:b/>
                <w:sz w:val="21"/>
                <w:szCs w:val="21"/>
                <w:lang w:eastAsia="zh-CN"/>
              </w:rPr>
              <w:t>授课对象：</w:t>
            </w:r>
            <w:r w:rsidR="00EB0155" w:rsidRPr="008B0A0B">
              <w:rPr>
                <w:rFonts w:hint="eastAsia"/>
                <w:sz w:val="21"/>
                <w:szCs w:val="21"/>
                <w:lang w:eastAsia="zh-CN"/>
              </w:rPr>
              <w:t>1</w:t>
            </w:r>
            <w:r w:rsidR="00EB0155" w:rsidRPr="008B0A0B">
              <w:rPr>
                <w:sz w:val="21"/>
                <w:szCs w:val="21"/>
                <w:lang w:eastAsia="zh-CN"/>
              </w:rPr>
              <w:t>9</w:t>
            </w:r>
            <w:r w:rsidR="00EB0155" w:rsidRPr="008B0A0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级</w:t>
            </w:r>
            <w:r w:rsidR="00EB0155" w:rsidRPr="0096019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经济与金融系</w:t>
            </w:r>
            <w:r w:rsidR="00EB0155" w:rsidRPr="0096019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="00EB0155" w:rsidRPr="0096019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EB0155" w:rsidTr="00C44ACF">
        <w:trPr>
          <w:trHeight w:val="340"/>
          <w:jc w:val="center"/>
        </w:trPr>
        <w:tc>
          <w:tcPr>
            <w:tcW w:w="12578" w:type="dxa"/>
            <w:gridSpan w:val="10"/>
            <w:vAlign w:val="center"/>
          </w:tcPr>
          <w:p w:rsidR="002E27E1" w:rsidRPr="00EB015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开课</w:t>
            </w:r>
            <w:r w:rsidR="00631FA7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学院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：</w:t>
            </w:r>
            <w:r w:rsidR="00EB0155" w:rsidRPr="00960197">
              <w:rPr>
                <w:rFonts w:eastAsia="宋体" w:hint="eastAsia"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EB0155" w:rsidTr="00C44ACF">
        <w:trPr>
          <w:trHeight w:val="340"/>
          <w:jc w:val="center"/>
        </w:trPr>
        <w:tc>
          <w:tcPr>
            <w:tcW w:w="12578" w:type="dxa"/>
            <w:gridSpan w:val="10"/>
            <w:vAlign w:val="center"/>
          </w:tcPr>
          <w:p w:rsidR="002E27E1" w:rsidRPr="00EB015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任课教师姓名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职称：</w:t>
            </w:r>
            <w:r w:rsidR="00EB0155" w:rsidRPr="00960197">
              <w:rPr>
                <w:rFonts w:eastAsia="宋体" w:hint="eastAsia"/>
                <w:sz w:val="21"/>
                <w:szCs w:val="21"/>
                <w:lang w:eastAsia="zh-CN"/>
              </w:rPr>
              <w:t>谢依珊</w:t>
            </w:r>
            <w:r w:rsidR="00EB0155" w:rsidRPr="00960197">
              <w:rPr>
                <w:rFonts w:hint="eastAsia"/>
                <w:sz w:val="21"/>
                <w:szCs w:val="21"/>
                <w:lang w:eastAsia="zh-CN"/>
              </w:rPr>
              <w:t>/</w:t>
            </w:r>
            <w:r w:rsidR="00EB0155" w:rsidRPr="0096019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EB0155" w:rsidTr="00C44ACF">
        <w:trPr>
          <w:trHeight w:val="340"/>
          <w:jc w:val="center"/>
        </w:trPr>
        <w:tc>
          <w:tcPr>
            <w:tcW w:w="12578" w:type="dxa"/>
            <w:gridSpan w:val="10"/>
            <w:vAlign w:val="center"/>
          </w:tcPr>
          <w:p w:rsidR="002E27E1" w:rsidRPr="00EB015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017DD5">
              <w:rPr>
                <w:rFonts w:eastAsia="宋体" w:hint="eastAsia"/>
                <w:sz w:val="21"/>
                <w:szCs w:val="21"/>
                <w:lang w:eastAsia="zh-CN"/>
              </w:rPr>
              <w:t>周四</w:t>
            </w:r>
            <w:r w:rsidR="00017DD5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017DD5">
              <w:rPr>
                <w:rFonts w:hint="eastAsia"/>
                <w:sz w:val="21"/>
                <w:szCs w:val="21"/>
                <w:lang w:eastAsia="zh-CN"/>
              </w:rPr>
              <w:t>15</w:t>
            </w:r>
            <w:r w:rsidR="00017DD5">
              <w:rPr>
                <w:rFonts w:eastAsia="宋体" w:hint="eastAsia"/>
                <w:sz w:val="21"/>
                <w:szCs w:val="21"/>
                <w:lang w:eastAsia="zh-CN"/>
              </w:rPr>
              <w:t>:</w:t>
            </w:r>
            <w:r w:rsidR="00017DD5">
              <w:rPr>
                <w:rFonts w:hint="eastAsia"/>
                <w:sz w:val="21"/>
                <w:szCs w:val="21"/>
                <w:lang w:eastAsia="zh-CN"/>
              </w:rPr>
              <w:t>0</w:t>
            </w:r>
            <w:r w:rsidR="00017DD5">
              <w:rPr>
                <w:rFonts w:eastAsia="宋体" w:hint="eastAsia"/>
                <w:sz w:val="21"/>
                <w:szCs w:val="21"/>
                <w:lang w:eastAsia="zh-CN"/>
              </w:rPr>
              <w:t>0~1</w:t>
            </w:r>
            <w:r w:rsidR="00017DD5">
              <w:rPr>
                <w:rFonts w:hint="eastAsia"/>
                <w:sz w:val="21"/>
                <w:szCs w:val="21"/>
                <w:lang w:eastAsia="zh-CN"/>
              </w:rPr>
              <w:t>7</w:t>
            </w:r>
            <w:r w:rsidR="00EB0155" w:rsidRPr="00E00AC0">
              <w:rPr>
                <w:rFonts w:eastAsia="宋体" w:hint="eastAsia"/>
                <w:sz w:val="21"/>
                <w:szCs w:val="21"/>
                <w:lang w:eastAsia="zh-CN"/>
              </w:rPr>
              <w:t>:00</w:t>
            </w:r>
            <w:r w:rsidR="00EB0155" w:rsidRPr="00E00AC0">
              <w:rPr>
                <w:rFonts w:hint="eastAsia"/>
                <w:sz w:val="21"/>
                <w:szCs w:val="21"/>
                <w:lang w:eastAsia="zh-CN"/>
              </w:rPr>
              <w:t>/</w:t>
            </w:r>
            <w:r w:rsidR="00EB0155">
              <w:rPr>
                <w:rFonts w:eastAsia="宋体" w:hint="eastAsia"/>
                <w:sz w:val="21"/>
                <w:szCs w:val="21"/>
                <w:lang w:eastAsia="zh-CN"/>
              </w:rPr>
              <w:t>实验楼</w:t>
            </w:r>
            <w:r w:rsidR="00EB0155" w:rsidRPr="00E00AC0">
              <w:rPr>
                <w:rFonts w:hint="eastAsia"/>
                <w:sz w:val="21"/>
                <w:szCs w:val="21"/>
                <w:lang w:eastAsia="zh-CN"/>
              </w:rPr>
              <w:t>204/</w:t>
            </w:r>
            <w:r w:rsidR="00EB0155" w:rsidRPr="00E00AC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面授与讨论</w:t>
            </w:r>
          </w:p>
        </w:tc>
      </w:tr>
      <w:tr w:rsidR="00113022" w:rsidRPr="00EB0155" w:rsidTr="00C44ACF">
        <w:trPr>
          <w:trHeight w:val="340"/>
          <w:jc w:val="center"/>
        </w:trPr>
        <w:tc>
          <w:tcPr>
            <w:tcW w:w="12578" w:type="dxa"/>
            <w:gridSpan w:val="10"/>
            <w:vAlign w:val="center"/>
          </w:tcPr>
          <w:p w:rsidR="00735FDE" w:rsidRPr="00EB015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EB0155">
              <w:rPr>
                <w:rFonts w:eastAsiaTheme="minorEastAsia"/>
                <w:sz w:val="21"/>
                <w:szCs w:val="21"/>
                <w:lang w:eastAsia="zh-CN"/>
              </w:rPr>
              <w:t>开卷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（）</w:t>
            </w:r>
            <w:r w:rsidRPr="00EB0155">
              <w:rPr>
                <w:rFonts w:eastAsiaTheme="minorEastAsia"/>
                <w:sz w:val="21"/>
                <w:szCs w:val="21"/>
                <w:lang w:eastAsia="zh-CN"/>
              </w:rPr>
              <w:t>闭卷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（）</w:t>
            </w:r>
            <w:r w:rsidRPr="00EB0155">
              <w:rPr>
                <w:rFonts w:eastAsiaTheme="minorEastAsia"/>
                <w:sz w:val="21"/>
                <w:szCs w:val="21"/>
                <w:lang w:eastAsia="zh-CN"/>
              </w:rPr>
              <w:t>课程论文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（）</w:t>
            </w:r>
            <w:r w:rsidRPr="00EB0155">
              <w:rPr>
                <w:rFonts w:eastAsiaTheme="minorEastAsia"/>
                <w:sz w:val="21"/>
                <w:szCs w:val="21"/>
                <w:lang w:eastAsia="zh-CN"/>
              </w:rPr>
              <w:t>其它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（</w:t>
            </w:r>
            <w:r w:rsidR="00EB0155" w:rsidRPr="00670375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sym w:font="Wingdings 2" w:char="F050"/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EB0155" w:rsidTr="00C44ACF">
        <w:trPr>
          <w:trHeight w:val="340"/>
          <w:jc w:val="center"/>
        </w:trPr>
        <w:tc>
          <w:tcPr>
            <w:tcW w:w="12578" w:type="dxa"/>
            <w:gridSpan w:val="10"/>
            <w:vAlign w:val="center"/>
          </w:tcPr>
          <w:p w:rsidR="00735FDE" w:rsidRPr="00EB015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bCs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EB0155" w:rsidRPr="00D3585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自编教材</w:t>
            </w:r>
          </w:p>
          <w:p w:rsidR="00735FDE" w:rsidRPr="00D3585F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EB0155" w:rsidRPr="00D3585F">
              <w:rPr>
                <w:rFonts w:eastAsiaTheme="minorEastAsia" w:hint="eastAsia"/>
                <w:sz w:val="21"/>
                <w:szCs w:val="21"/>
                <w:lang w:eastAsia="zh-CN"/>
              </w:rPr>
              <w:t>量化投资以</w:t>
            </w:r>
            <w:r w:rsidR="00EB0155" w:rsidRPr="00D3585F">
              <w:rPr>
                <w:rFonts w:eastAsiaTheme="minorEastAsia"/>
                <w:sz w:val="21"/>
                <w:szCs w:val="21"/>
                <w:lang w:eastAsia="zh-CN"/>
              </w:rPr>
              <w:t>Python</w:t>
            </w:r>
            <w:r w:rsidR="00EB0155" w:rsidRPr="00D3585F">
              <w:rPr>
                <w:rFonts w:eastAsiaTheme="minorEastAsia" w:hint="eastAsia"/>
                <w:sz w:val="21"/>
                <w:szCs w:val="21"/>
                <w:lang w:eastAsia="zh-CN"/>
              </w:rPr>
              <w:t>为工具</w:t>
            </w:r>
            <w:r w:rsidR="00EB0155" w:rsidRPr="00D3585F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="00EB0155" w:rsidRPr="00D3585F">
              <w:rPr>
                <w:rFonts w:eastAsiaTheme="minorEastAsia" w:hint="eastAsia"/>
                <w:sz w:val="21"/>
                <w:szCs w:val="21"/>
                <w:lang w:eastAsia="zh-CN"/>
              </w:rPr>
              <w:t>蔡立耑，电子工业出版社</w:t>
            </w:r>
          </w:p>
          <w:p w:rsidR="00EB0155" w:rsidRPr="00017DD5" w:rsidRDefault="00EB01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D3585F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</w:t>
            </w:r>
            <w:r w:rsidRPr="00017DD5">
              <w:rPr>
                <w:rFonts w:eastAsiaTheme="minorEastAsia"/>
                <w:sz w:val="21"/>
                <w:szCs w:val="21"/>
                <w:lang w:eastAsia="zh-CN"/>
              </w:rPr>
              <w:t xml:space="preserve">      </w:t>
            </w:r>
            <w:r w:rsidRPr="00017DD5">
              <w:rPr>
                <w:sz w:val="21"/>
                <w:szCs w:val="21"/>
                <w:lang w:eastAsia="zh-CN"/>
              </w:rPr>
              <w:t>Python</w:t>
            </w:r>
            <w:r w:rsidRPr="00017DD5">
              <w:rPr>
                <w:rFonts w:eastAsiaTheme="minorEastAsia"/>
                <w:sz w:val="21"/>
                <w:szCs w:val="21"/>
                <w:lang w:eastAsia="zh-CN"/>
              </w:rPr>
              <w:t>金融大数据挖掘与分析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>全流程详解</w:t>
            </w:r>
            <w:r w:rsidRPr="00017DD5">
              <w:rPr>
                <w:rFonts w:eastAsiaTheme="minorEastAsia"/>
                <w:sz w:val="21"/>
                <w:szCs w:val="21"/>
                <w:lang w:eastAsia="zh-CN"/>
              </w:rPr>
              <w:t>，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>王宇涛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>房宇亮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>肖金鑫，机械工业出版社</w:t>
            </w:r>
          </w:p>
          <w:p w:rsidR="00EB0155" w:rsidRPr="00017DD5" w:rsidRDefault="00EB01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017DD5">
              <w:rPr>
                <w:rFonts w:eastAsiaTheme="minorEastAsia"/>
                <w:sz w:val="21"/>
                <w:szCs w:val="21"/>
                <w:lang w:eastAsia="zh-CN"/>
              </w:rPr>
              <w:t xml:space="preserve">              P</w:t>
            </w:r>
            <w:r w:rsidRPr="00017DD5">
              <w:rPr>
                <w:sz w:val="21"/>
                <w:szCs w:val="21"/>
                <w:lang w:eastAsia="zh-CN"/>
              </w:rPr>
              <w:t xml:space="preserve">ython </w:t>
            </w:r>
            <w:r w:rsidRPr="00017DD5">
              <w:rPr>
                <w:rFonts w:eastAsiaTheme="minorEastAsia"/>
                <w:sz w:val="21"/>
                <w:szCs w:val="21"/>
                <w:lang w:eastAsia="zh-CN"/>
              </w:rPr>
              <w:t>金融实战案例精粹，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>斯文，人民邮电出版社</w:t>
            </w:r>
          </w:p>
          <w:p w:rsidR="00EB0155" w:rsidRPr="00EB0155" w:rsidRDefault="00EB01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bCs/>
                <w:sz w:val="21"/>
                <w:szCs w:val="21"/>
                <w:lang w:eastAsia="zh-TW"/>
              </w:rPr>
            </w:pPr>
            <w:r w:rsidRPr="00017DD5">
              <w:rPr>
                <w:rFonts w:eastAsiaTheme="minorEastAsia"/>
                <w:sz w:val="21"/>
                <w:szCs w:val="21"/>
                <w:lang w:eastAsia="zh-CN"/>
              </w:rPr>
              <w:t xml:space="preserve">              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>Python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>金融大数据分析，第二版，伊夫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>·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>希尔皮斯科（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>Yves Hilpisch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>），人民邮电出版社</w:t>
            </w:r>
          </w:p>
        </w:tc>
      </w:tr>
      <w:tr w:rsidR="00113022" w:rsidRPr="00EB0155" w:rsidTr="00C44ACF">
        <w:trPr>
          <w:trHeight w:val="340"/>
          <w:jc w:val="center"/>
        </w:trPr>
        <w:tc>
          <w:tcPr>
            <w:tcW w:w="12578" w:type="dxa"/>
            <w:gridSpan w:val="10"/>
            <w:vAlign w:val="center"/>
          </w:tcPr>
          <w:p w:rsidR="00735FDE" w:rsidRPr="008B0A0B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课</w:t>
            </w:r>
            <w:r w:rsidRPr="008B0A0B">
              <w:rPr>
                <w:rFonts w:eastAsiaTheme="minorEastAsia"/>
                <w:b/>
                <w:sz w:val="21"/>
                <w:szCs w:val="21"/>
                <w:lang w:eastAsia="zh-CN"/>
              </w:rPr>
              <w:t>程简介：</w:t>
            </w:r>
            <w:r w:rsidR="00EB0155" w:rsidRPr="008B0A0B">
              <w:rPr>
                <w:rFonts w:eastAsia="宋体"/>
                <w:sz w:val="21"/>
                <w:szCs w:val="21"/>
                <w:lang w:eastAsia="zh-CN"/>
              </w:rPr>
              <w:t>Python</w:t>
            </w:r>
            <w:r w:rsidR="00EB0155" w:rsidRPr="008B0A0B">
              <w:rPr>
                <w:rFonts w:eastAsia="宋体" w:hint="eastAsia"/>
                <w:sz w:val="21"/>
                <w:szCs w:val="21"/>
                <w:lang w:eastAsia="zh-CN"/>
              </w:rPr>
              <w:t>语法是面向经济与金融专业的一门专业基础课</w:t>
            </w:r>
            <w:r w:rsidR="00EB0155" w:rsidRPr="008B0A0B">
              <w:rPr>
                <w:rFonts w:eastAsia="宋体"/>
                <w:sz w:val="21"/>
                <w:szCs w:val="21"/>
                <w:lang w:eastAsia="zh-CN"/>
              </w:rPr>
              <w:t>,</w:t>
            </w:r>
            <w:r w:rsidR="00EB0155" w:rsidRPr="008B0A0B">
              <w:rPr>
                <w:rFonts w:eastAsia="宋体" w:hint="eastAsia"/>
                <w:sz w:val="21"/>
                <w:szCs w:val="21"/>
                <w:lang w:eastAsia="zh-CN"/>
              </w:rPr>
              <w:t>以编程零基础的学生为授课对象，介绍</w:t>
            </w:r>
            <w:r w:rsidR="00EB0155" w:rsidRPr="008B0A0B">
              <w:rPr>
                <w:rFonts w:hint="eastAsia"/>
                <w:sz w:val="21"/>
                <w:szCs w:val="21"/>
                <w:lang w:eastAsia="zh-CN"/>
              </w:rPr>
              <w:t>J</w:t>
            </w:r>
            <w:r w:rsidR="00EB0155" w:rsidRPr="008B0A0B">
              <w:rPr>
                <w:sz w:val="21"/>
                <w:szCs w:val="21"/>
                <w:lang w:eastAsia="zh-CN"/>
              </w:rPr>
              <w:t>upyter</w:t>
            </w:r>
            <w:r w:rsidR="00EB0155" w:rsidRPr="008B0A0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操作、</w:t>
            </w:r>
            <w:r w:rsidR="00F62FE3" w:rsidRPr="008B0A0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P</w:t>
            </w:r>
            <w:r w:rsidR="00F62FE3" w:rsidRPr="008B0A0B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y</w:t>
            </w:r>
            <w:r w:rsidR="00F62FE3" w:rsidRPr="008B0A0B">
              <w:rPr>
                <w:rFonts w:asciiTheme="minorEastAsia" w:hAnsiTheme="minorEastAsia"/>
                <w:sz w:val="21"/>
                <w:szCs w:val="21"/>
                <w:lang w:eastAsia="zh-CN"/>
              </w:rPr>
              <w:t>thon</w:t>
            </w:r>
            <w:r w:rsidR="00F62FE3" w:rsidRPr="008B0A0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基础、</w:t>
            </w:r>
            <w:r w:rsidR="00F62FE3" w:rsidRPr="008B0A0B">
              <w:rPr>
                <w:rFonts w:hint="eastAsia"/>
                <w:sz w:val="21"/>
                <w:szCs w:val="21"/>
                <w:lang w:eastAsia="zh-CN"/>
              </w:rPr>
              <w:t>N</w:t>
            </w:r>
            <w:r w:rsidR="00F62FE3" w:rsidRPr="008B0A0B">
              <w:rPr>
                <w:sz w:val="21"/>
                <w:szCs w:val="21"/>
                <w:lang w:eastAsia="zh-CN"/>
              </w:rPr>
              <w:t>umpy</w:t>
            </w:r>
            <w:r w:rsidR="00F62FE3" w:rsidRPr="008B0A0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库、P</w:t>
            </w:r>
            <w:r w:rsidR="00F62FE3" w:rsidRPr="008B0A0B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a</w:t>
            </w:r>
            <w:r w:rsidR="00F62FE3" w:rsidRPr="008B0A0B">
              <w:rPr>
                <w:rFonts w:asciiTheme="minorEastAsia" w:hAnsiTheme="minorEastAsia"/>
                <w:sz w:val="21"/>
                <w:szCs w:val="21"/>
                <w:lang w:eastAsia="zh-CN"/>
              </w:rPr>
              <w:t>ndas</w:t>
            </w:r>
            <w:r w:rsidR="00F62FE3" w:rsidRPr="008B0A0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库、</w:t>
            </w:r>
            <w:r w:rsidR="00F62FE3" w:rsidRPr="008B0A0B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Matplotlib</w:t>
            </w:r>
            <w:r w:rsidR="00F62FE3" w:rsidRPr="008B0A0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库、金融数据爬虫、量化投资</w:t>
            </w:r>
            <w:r w:rsidR="00F62FE3" w:rsidRPr="008B0A0B">
              <w:rPr>
                <w:rFonts w:eastAsiaTheme="minorEastAsia" w:hint="eastAsia"/>
                <w:sz w:val="21"/>
                <w:szCs w:val="21"/>
                <w:lang w:eastAsia="zh-CN"/>
              </w:rPr>
              <w:t>策略</w:t>
            </w:r>
            <w:r w:rsidR="00EB0155" w:rsidRPr="008B0A0B">
              <w:rPr>
                <w:rFonts w:eastAsia="宋体" w:hint="eastAsia"/>
                <w:sz w:val="21"/>
                <w:szCs w:val="21"/>
                <w:lang w:eastAsia="zh-CN"/>
              </w:rPr>
              <w:t>。通过本课程的学习</w:t>
            </w:r>
            <w:r w:rsidR="00EB0155" w:rsidRPr="008B0A0B">
              <w:rPr>
                <w:rFonts w:eastAsia="宋体"/>
                <w:sz w:val="21"/>
                <w:szCs w:val="21"/>
                <w:lang w:eastAsia="zh-CN"/>
              </w:rPr>
              <w:t>,</w:t>
            </w:r>
            <w:r w:rsidR="00EB0155" w:rsidRPr="008B0A0B">
              <w:rPr>
                <w:rFonts w:eastAsia="宋体" w:hint="eastAsia"/>
                <w:sz w:val="21"/>
                <w:szCs w:val="21"/>
                <w:lang w:eastAsia="zh-CN"/>
              </w:rPr>
              <w:t>学生将可掌握</w:t>
            </w:r>
            <w:r w:rsidR="00EB0155" w:rsidRPr="008B0A0B">
              <w:rPr>
                <w:rFonts w:eastAsia="宋体"/>
                <w:sz w:val="21"/>
                <w:szCs w:val="21"/>
                <w:lang w:eastAsia="zh-CN"/>
              </w:rPr>
              <w:t>Python</w:t>
            </w:r>
            <w:r w:rsidR="00EB0155" w:rsidRPr="008B0A0B">
              <w:rPr>
                <w:rFonts w:eastAsia="宋体" w:hint="eastAsia"/>
                <w:sz w:val="21"/>
                <w:szCs w:val="21"/>
                <w:lang w:eastAsia="zh-CN"/>
              </w:rPr>
              <w:t>开发的基础知识</w:t>
            </w:r>
            <w:r w:rsidR="00EB0155" w:rsidRPr="008B0A0B">
              <w:rPr>
                <w:rFonts w:eastAsia="宋体"/>
                <w:sz w:val="21"/>
                <w:szCs w:val="21"/>
                <w:lang w:eastAsia="zh-CN"/>
              </w:rPr>
              <w:t>,</w:t>
            </w:r>
            <w:r w:rsidR="00EB0155" w:rsidRPr="008B0A0B">
              <w:rPr>
                <w:rFonts w:eastAsia="宋体" w:hint="eastAsia"/>
                <w:sz w:val="21"/>
                <w:szCs w:val="21"/>
                <w:lang w:eastAsia="zh-CN"/>
              </w:rPr>
              <w:t>以及可以独立应用</w:t>
            </w:r>
            <w:r w:rsidR="00EB0155" w:rsidRPr="008B0A0B">
              <w:rPr>
                <w:rFonts w:eastAsia="宋体"/>
                <w:sz w:val="21"/>
                <w:szCs w:val="21"/>
                <w:lang w:eastAsia="zh-CN"/>
              </w:rPr>
              <w:t>Python</w:t>
            </w:r>
            <w:r w:rsidR="00EB0155" w:rsidRPr="008B0A0B">
              <w:rPr>
                <w:rFonts w:eastAsia="宋体" w:hint="eastAsia"/>
                <w:sz w:val="21"/>
                <w:szCs w:val="21"/>
                <w:lang w:eastAsia="zh-CN"/>
              </w:rPr>
              <w:t>在投资分析上。</w:t>
            </w:r>
          </w:p>
        </w:tc>
      </w:tr>
      <w:tr w:rsidR="00113022" w:rsidRPr="00EB0155" w:rsidTr="00017DD5">
        <w:trPr>
          <w:trHeight w:val="1124"/>
          <w:jc w:val="center"/>
        </w:trPr>
        <w:tc>
          <w:tcPr>
            <w:tcW w:w="10225" w:type="dxa"/>
            <w:gridSpan w:val="7"/>
          </w:tcPr>
          <w:p w:rsidR="003403E2" w:rsidRPr="00EB0155" w:rsidRDefault="00917C6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D3585F" w:rsidRPr="003065BB" w:rsidRDefault="00D3585F" w:rsidP="00D3585F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3065BB">
              <w:rPr>
                <w:rFonts w:eastAsia="宋体" w:hint="eastAsia"/>
                <w:sz w:val="21"/>
                <w:szCs w:val="21"/>
                <w:lang w:eastAsia="zh-CN"/>
              </w:rPr>
              <w:t>充分掌握</w:t>
            </w:r>
            <w:r w:rsidRPr="003065BB">
              <w:rPr>
                <w:rFonts w:eastAsia="宋体" w:hint="eastAsia"/>
                <w:sz w:val="21"/>
                <w:szCs w:val="21"/>
                <w:lang w:eastAsia="zh-CN"/>
              </w:rPr>
              <w:t>P</w:t>
            </w:r>
            <w:r w:rsidRPr="003065BB">
              <w:rPr>
                <w:rFonts w:hint="eastAsia"/>
                <w:sz w:val="21"/>
                <w:szCs w:val="21"/>
                <w:lang w:eastAsia="zh-CN"/>
              </w:rPr>
              <w:t>y</w:t>
            </w:r>
            <w:r>
              <w:rPr>
                <w:rFonts w:hint="eastAsia"/>
                <w:sz w:val="21"/>
                <w:szCs w:val="21"/>
                <w:lang w:eastAsia="zh-CN"/>
              </w:rPr>
              <w:t>t</w:t>
            </w:r>
            <w:r w:rsidRPr="003065BB">
              <w:rPr>
                <w:rFonts w:hint="eastAsia"/>
                <w:sz w:val="21"/>
                <w:szCs w:val="21"/>
                <w:lang w:eastAsia="zh-CN"/>
              </w:rPr>
              <w:t>hon</w:t>
            </w:r>
            <w:r w:rsidRPr="003065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使用，以及其在</w:t>
            </w:r>
            <w:r w:rsidRPr="003065BB">
              <w:rPr>
                <w:rFonts w:eastAsia="宋体" w:hint="eastAsia"/>
                <w:sz w:val="21"/>
                <w:szCs w:val="21"/>
                <w:lang w:eastAsia="zh-CN"/>
              </w:rPr>
              <w:t>经济金融数据分析上的应用</w:t>
            </w:r>
            <w:r w:rsidRPr="003065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，并活用于日常理财投资决策中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。</w:t>
            </w:r>
          </w:p>
          <w:p w:rsidR="00D3585F" w:rsidRPr="003065BB" w:rsidRDefault="00D3585F" w:rsidP="00D3585F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065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培养同学具备创新精神和操作量化投资等的实践能力，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运用计算思维解决现实问题的思想方式，希望</w:t>
            </w:r>
            <w:r w:rsidRPr="003065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未来能在证券商、投资银行、银行等金融机构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成为</w:t>
            </w:r>
            <w:r w:rsidRPr="003065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基金经理人、金融应用开发领域从业人员等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领域</w:t>
            </w:r>
            <w:r w:rsidRPr="003065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的人才。</w:t>
            </w:r>
          </w:p>
          <w:p w:rsidR="00D3585F" w:rsidRPr="00D3585F" w:rsidRDefault="00D3585F" w:rsidP="00D3585F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3065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培养学生具有主动参与、积极进取、探究程式编码的学习学习态度和思想意识。</w:t>
            </w:r>
          </w:p>
          <w:p w:rsidR="00735FDE" w:rsidRPr="00D3585F" w:rsidRDefault="00D3585F" w:rsidP="00D3585F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D3585F"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养成理论联系实际、分析严谨、认真细致、实事求是的学习态度和职业道德。</w:t>
            </w:r>
          </w:p>
        </w:tc>
        <w:tc>
          <w:tcPr>
            <w:tcW w:w="2353" w:type="dxa"/>
            <w:gridSpan w:val="3"/>
          </w:tcPr>
          <w:p w:rsidR="00735FDE" w:rsidRPr="00EB0155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 w:rsidR="00D62B41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授课对象为</w:t>
            </w:r>
            <w:r w:rsidR="007A154B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理工科专业</w:t>
            </w:r>
            <w:r w:rsidR="00D62B41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学生的课程</w:t>
            </w:r>
            <w:r w:rsidR="007A154B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EB015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EB015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35FDE" w:rsidRPr="00EB015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□</w:t>
            </w:r>
            <w:r w:rsidR="00BB35F5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3.</w:t>
            </w:r>
          </w:p>
          <w:p w:rsidR="00735FDE" w:rsidRPr="00EB015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4.</w:t>
            </w:r>
          </w:p>
          <w:p w:rsidR="00735FDE" w:rsidRPr="00EB015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5.</w:t>
            </w:r>
          </w:p>
          <w:p w:rsidR="00735FDE" w:rsidRPr="00EB015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6. </w:t>
            </w:r>
          </w:p>
          <w:p w:rsidR="00735FDE" w:rsidRPr="00EB015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7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EB015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8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113022" w:rsidRPr="00EB0155" w:rsidTr="00C44ACF">
        <w:trPr>
          <w:trHeight w:val="340"/>
          <w:jc w:val="center"/>
        </w:trPr>
        <w:tc>
          <w:tcPr>
            <w:tcW w:w="12578" w:type="dxa"/>
            <w:gridSpan w:val="10"/>
            <w:shd w:val="clear" w:color="auto" w:fill="C0C0C0"/>
            <w:vAlign w:val="center"/>
          </w:tcPr>
          <w:p w:rsidR="00735FDE" w:rsidRPr="00EB0155" w:rsidRDefault="00735FDE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Cs w:val="21"/>
                <w:lang w:eastAsia="zh-CN"/>
              </w:rPr>
              <w:lastRenderedPageBreak/>
              <w:t>实践教学进程表</w:t>
            </w:r>
          </w:p>
        </w:tc>
      </w:tr>
      <w:tr w:rsidR="00914BA6" w:rsidRPr="00EB0155" w:rsidTr="00A1617B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EB0155" w:rsidRDefault="00914BA6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B0155">
              <w:rPr>
                <w:rFonts w:eastAsiaTheme="minorEastAsia"/>
                <w:b/>
                <w:sz w:val="21"/>
                <w:szCs w:val="21"/>
              </w:rPr>
              <w:t>周次</w:t>
            </w:r>
          </w:p>
        </w:tc>
        <w:tc>
          <w:tcPr>
            <w:tcW w:w="2470" w:type="dxa"/>
            <w:tcMar>
              <w:left w:w="28" w:type="dxa"/>
              <w:right w:w="28" w:type="dxa"/>
            </w:tcMar>
            <w:vAlign w:val="center"/>
          </w:tcPr>
          <w:p w:rsidR="00914BA6" w:rsidRPr="00EB0155" w:rsidRDefault="00914BA6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B0155">
              <w:rPr>
                <w:rFonts w:eastAsiaTheme="minor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914BA6" w:rsidRPr="00EB0155" w:rsidRDefault="00914BA6" w:rsidP="00914BA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:rsidR="00914BA6" w:rsidRPr="00EB0155" w:rsidRDefault="00914BA6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B0155">
              <w:rPr>
                <w:rFonts w:eastAsiaTheme="minorEastAsia"/>
                <w:b/>
                <w:sz w:val="21"/>
                <w:szCs w:val="21"/>
              </w:rPr>
              <w:t>学时</w:t>
            </w:r>
          </w:p>
        </w:tc>
        <w:tc>
          <w:tcPr>
            <w:tcW w:w="5562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EB0155" w:rsidRDefault="00914BA6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重点、难点、</w:t>
            </w:r>
            <w:r w:rsidRPr="004D6E09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4BA6" w:rsidRPr="00EB0155" w:rsidRDefault="00914BA6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项目类型（验证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综合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644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EB0155" w:rsidRDefault="00914BA6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B0155">
              <w:rPr>
                <w:rFonts w:eastAsiaTheme="minorEastAsia"/>
                <w:b/>
                <w:sz w:val="21"/>
                <w:szCs w:val="21"/>
              </w:rPr>
              <w:t>教学</w:t>
            </w:r>
          </w:p>
          <w:p w:rsidR="00914BA6" w:rsidRPr="00EB0155" w:rsidRDefault="00914BA6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914BA6" w:rsidRPr="00EB0155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CA3BE9" w:rsidRDefault="00CA3BE9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2470" w:type="dxa"/>
            <w:vAlign w:val="center"/>
          </w:tcPr>
          <w:p w:rsidR="00914BA6" w:rsidRPr="004D6E09" w:rsidRDefault="004D6E09" w:rsidP="008E2670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A</w:t>
            </w:r>
            <w:r>
              <w:rPr>
                <w:sz w:val="21"/>
                <w:szCs w:val="21"/>
                <w:lang w:eastAsia="zh-TW"/>
              </w:rPr>
              <w:t>naconda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安装与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J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u</w:t>
            </w:r>
            <w:r>
              <w:rPr>
                <w:rFonts w:asciiTheme="minorEastAsia" w:hAnsiTheme="minorEastAsia"/>
                <w:sz w:val="21"/>
                <w:szCs w:val="21"/>
                <w:lang w:eastAsia="zh-TW"/>
              </w:rPr>
              <w:t xml:space="preserve">pyter Notebook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操作</w:t>
            </w:r>
          </w:p>
        </w:tc>
        <w:tc>
          <w:tcPr>
            <w:tcW w:w="992" w:type="dxa"/>
            <w:vAlign w:val="center"/>
          </w:tcPr>
          <w:p w:rsidR="00914BA6" w:rsidRPr="00E966FE" w:rsidRDefault="00E966FE" w:rsidP="00914BA6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:rsidR="00914BA6" w:rsidRPr="00EB0155" w:rsidRDefault="00E966FE" w:rsidP="00E966F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62" w:type="dxa"/>
            <w:gridSpan w:val="3"/>
            <w:vAlign w:val="center"/>
          </w:tcPr>
          <w:p w:rsidR="00914BA6" w:rsidRPr="00E966FE" w:rsidRDefault="00914BA6" w:rsidP="000B52AC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4D6E09" w:rsidRPr="00E966FE">
              <w:rPr>
                <w:rFonts w:eastAsiaTheme="minorEastAsia" w:hint="eastAsia"/>
                <w:sz w:val="21"/>
                <w:szCs w:val="21"/>
                <w:lang w:eastAsia="zh-CN"/>
              </w:rPr>
              <w:t>库的安装与更新、</w:t>
            </w:r>
            <w:r w:rsidR="004D6E09" w:rsidRPr="00E966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J</w:t>
            </w:r>
            <w:r w:rsidR="004D6E09" w:rsidRPr="00E966FE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u</w:t>
            </w:r>
            <w:r w:rsidR="004D6E09" w:rsidRPr="00E966FE">
              <w:rPr>
                <w:rFonts w:asciiTheme="minorEastAsia" w:hAnsiTheme="minorEastAsia"/>
                <w:sz w:val="21"/>
                <w:szCs w:val="21"/>
                <w:lang w:eastAsia="zh-CN"/>
              </w:rPr>
              <w:t>pyter Notebook</w:t>
            </w:r>
            <w:r w:rsidR="000B52AC">
              <w:rPr>
                <w:rFonts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 w:rsidR="00914BA6" w:rsidRPr="00E966FE" w:rsidRDefault="00914BA6" w:rsidP="000B52AC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CA3BE9" w:rsidRPr="00E966FE"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 w:rsidR="00CA3BE9" w:rsidRPr="00E966FE">
              <w:rPr>
                <w:rFonts w:eastAsiaTheme="minorEastAsia"/>
                <w:sz w:val="21"/>
                <w:szCs w:val="21"/>
                <w:lang w:eastAsia="zh-CN"/>
              </w:rPr>
              <w:t>naconda Navigator</w:t>
            </w:r>
            <w:r w:rsidR="00CA3BE9" w:rsidRPr="00E966FE">
              <w:rPr>
                <w:lang w:eastAsia="zh-CN"/>
              </w:rPr>
              <w:t xml:space="preserve"> </w:t>
            </w:r>
            <w:r w:rsidR="00CA3BE9" w:rsidRPr="00E966FE">
              <w:rPr>
                <w:rFonts w:asciiTheme="minorEastAsia" w:eastAsiaTheme="minorEastAsia" w:hAnsiTheme="minorEastAsia" w:hint="eastAsia"/>
                <w:lang w:eastAsia="zh-CN"/>
              </w:rPr>
              <w:t>与A</w:t>
            </w:r>
            <w:r w:rsidR="00CA3BE9" w:rsidRPr="00E966FE">
              <w:rPr>
                <w:rFonts w:eastAsiaTheme="minorEastAsia"/>
                <w:sz w:val="21"/>
                <w:szCs w:val="21"/>
                <w:lang w:eastAsia="zh-CN"/>
              </w:rPr>
              <w:t>naconda Powershell Prompt</w:t>
            </w:r>
            <w:r w:rsidR="00CA3BE9" w:rsidRPr="00E966FE">
              <w:rPr>
                <w:rFonts w:eastAsiaTheme="minorEastAsia" w:hint="eastAsia"/>
                <w:sz w:val="21"/>
                <w:szCs w:val="21"/>
                <w:lang w:eastAsia="zh-CN"/>
              </w:rPr>
              <w:t>的使用</w:t>
            </w:r>
            <w:r w:rsidR="000B52AC">
              <w:rPr>
                <w:rFonts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 w:rsidR="00914BA6" w:rsidRPr="00EB0155" w:rsidRDefault="00914BA6" w:rsidP="008E267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E966FE" w:rsidRPr="00E966FE">
              <w:rPr>
                <w:rFonts w:eastAsiaTheme="minorEastAsia" w:hint="eastAsia"/>
                <w:sz w:val="21"/>
                <w:szCs w:val="21"/>
                <w:lang w:eastAsia="zh-CN"/>
              </w:rPr>
              <w:t>介绍</w:t>
            </w:r>
            <w:r w:rsidR="00E966FE" w:rsidRPr="00E966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J</w:t>
            </w:r>
            <w:r w:rsidR="00E966FE" w:rsidRPr="00E966FE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u</w:t>
            </w:r>
            <w:r w:rsidR="00E966FE" w:rsidRPr="00E966FE">
              <w:rPr>
                <w:rFonts w:asciiTheme="minorEastAsia" w:hAnsiTheme="minorEastAsia"/>
                <w:sz w:val="21"/>
                <w:szCs w:val="21"/>
                <w:lang w:eastAsia="zh-CN"/>
              </w:rPr>
              <w:t>pyter</w:t>
            </w:r>
            <w:r w:rsidR="00E966FE" w:rsidRPr="00E966FE">
              <w:rPr>
                <w:rFonts w:eastAsiaTheme="minorEastAsia" w:hint="eastAsia"/>
                <w:sz w:val="21"/>
                <w:szCs w:val="21"/>
                <w:lang w:eastAsia="zh-CN"/>
              </w:rPr>
              <w:t>介面对于学习</w:t>
            </w:r>
            <w:r w:rsidR="00E966FE" w:rsidRPr="00E966FE">
              <w:rPr>
                <w:rFonts w:eastAsiaTheme="minorEastAsia"/>
                <w:sz w:val="21"/>
                <w:szCs w:val="21"/>
                <w:lang w:eastAsia="zh-CN"/>
              </w:rPr>
              <w:t>Python</w:t>
            </w:r>
            <w:r w:rsidR="00E966FE" w:rsidRPr="00E966FE">
              <w:rPr>
                <w:rFonts w:eastAsiaTheme="minorEastAsia" w:hint="eastAsia"/>
                <w:sz w:val="21"/>
                <w:szCs w:val="21"/>
                <w:lang w:eastAsia="zh-CN"/>
              </w:rPr>
              <w:t>语言的便利性，以及对于学习成为专业量化投资人才的助益。</w:t>
            </w:r>
          </w:p>
        </w:tc>
        <w:tc>
          <w:tcPr>
            <w:tcW w:w="709" w:type="dxa"/>
            <w:vAlign w:val="center"/>
          </w:tcPr>
          <w:p w:rsidR="00914BA6" w:rsidRPr="00EB0155" w:rsidRDefault="00914BA6" w:rsidP="00E966F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:rsidR="00914BA6" w:rsidRPr="00EB0155" w:rsidRDefault="00E966FE" w:rsidP="008E267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课堂讲授与上机演练</w:t>
            </w:r>
          </w:p>
        </w:tc>
      </w:tr>
      <w:tr w:rsidR="00914BA6" w:rsidRPr="00EB0155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CA3BE9" w:rsidRDefault="00CA3BE9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2470" w:type="dxa"/>
            <w:vAlign w:val="center"/>
          </w:tcPr>
          <w:p w:rsidR="00914BA6" w:rsidRPr="00276E57" w:rsidRDefault="00276E57" w:rsidP="003E2BAB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276E5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物件类型基础－元组及列表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:</w:t>
            </w:r>
            <w:r w:rsidRPr="00276E5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以科创板市值</w:t>
            </w:r>
            <w:r w:rsidRPr="00276E57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Top10 </w:t>
            </w:r>
            <w:r w:rsidRPr="00276E5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公司为例</w:t>
            </w:r>
          </w:p>
        </w:tc>
        <w:tc>
          <w:tcPr>
            <w:tcW w:w="992" w:type="dxa"/>
            <w:vAlign w:val="center"/>
          </w:tcPr>
          <w:p w:rsidR="00914BA6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:rsidR="00914BA6" w:rsidRPr="00276E57" w:rsidRDefault="00276E57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562" w:type="dxa"/>
            <w:gridSpan w:val="3"/>
            <w:vAlign w:val="center"/>
          </w:tcPr>
          <w:p w:rsidR="00914BA6" w:rsidRPr="000B52AC" w:rsidRDefault="00AB414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重点：变量命名规则、变量赋值、数据类型、建立元组、建立列表、索引、新增与删除元素、元素大小排序</w:t>
            </w:r>
            <w:r w:rsidR="000B52AC">
              <w:rPr>
                <w:rFonts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 w:rsidR="00AB4149" w:rsidRPr="00D81EFB" w:rsidRDefault="00AB4149" w:rsidP="003E2BAB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="00D81EFB">
              <w:rPr>
                <w:rFonts w:hint="eastAsia"/>
                <w:sz w:val="21"/>
                <w:szCs w:val="21"/>
                <w:lang w:eastAsia="zh-CN"/>
              </w:rPr>
              <w:t>区别元组和列表用法</w:t>
            </w:r>
          </w:p>
          <w:p w:rsidR="00AB4149" w:rsidRPr="000B52AC" w:rsidRDefault="00AB414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课程思政融入点：</w:t>
            </w:r>
            <w:r w:rsidR="00E947AD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:rsidR="00914BA6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:rsidR="00A1617B" w:rsidRPr="00A1617B" w:rsidRDefault="00386DC8" w:rsidP="00386DC8">
            <w:pPr>
              <w:spacing w:after="0" w:line="360" w:lineRule="exac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</w:t>
            </w:r>
            <w:r w:rsidR="00A1617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，并完成项目编程</w:t>
            </w:r>
          </w:p>
        </w:tc>
      </w:tr>
      <w:tr w:rsidR="00914BA6" w:rsidRPr="00EB0155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276E57" w:rsidRDefault="00276E57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2470" w:type="dxa"/>
            <w:vAlign w:val="center"/>
          </w:tcPr>
          <w:p w:rsidR="00914BA6" w:rsidRPr="00276E57" w:rsidRDefault="00276E57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物件类型基础－集合及字典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以</w:t>
            </w:r>
            <w:r w:rsidRPr="00276E57">
              <w:rPr>
                <w:rFonts w:eastAsiaTheme="minorEastAsia"/>
                <w:sz w:val="21"/>
                <w:szCs w:val="21"/>
                <w:lang w:eastAsia="zh-CN"/>
              </w:rPr>
              <w:t xml:space="preserve"> A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股、</w:t>
            </w:r>
            <w:r w:rsidRPr="00276E57">
              <w:rPr>
                <w:rFonts w:eastAsiaTheme="minorEastAsia"/>
                <w:sz w:val="21"/>
                <w:szCs w:val="21"/>
                <w:lang w:eastAsia="zh-CN"/>
              </w:rPr>
              <w:t xml:space="preserve"> B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股及港股为例</w:t>
            </w:r>
          </w:p>
        </w:tc>
        <w:tc>
          <w:tcPr>
            <w:tcW w:w="992" w:type="dxa"/>
            <w:vAlign w:val="center"/>
          </w:tcPr>
          <w:p w:rsidR="00914BA6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:rsidR="00914BA6" w:rsidRPr="00276E57" w:rsidRDefault="00276E57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562" w:type="dxa"/>
            <w:gridSpan w:val="3"/>
            <w:vAlign w:val="center"/>
          </w:tcPr>
          <w:p w:rsidR="00AB4149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重点：建立集合、并集、交集与差集的计算、新增与删除、建立字典、查询、修改、添加和删除</w:t>
            </w:r>
            <w:r w:rsidR="000B52AC">
              <w:rPr>
                <w:rFonts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 w:rsidR="00AB4149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="00D81EFB">
              <w:rPr>
                <w:rFonts w:eastAsia="宋体"/>
                <w:sz w:val="21"/>
                <w:szCs w:val="21"/>
                <w:lang w:eastAsia="zh-CN"/>
              </w:rPr>
              <w:t>区别字典与字典用法</w:t>
            </w:r>
          </w:p>
          <w:p w:rsidR="00914BA6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:rsidR="00914BA6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:rsidR="00914BA6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914BA6" w:rsidRPr="00EB0155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276E57" w:rsidRDefault="00276E57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2470" w:type="dxa"/>
            <w:vAlign w:val="center"/>
          </w:tcPr>
          <w:p w:rsidR="00914BA6" w:rsidRPr="00EB0155" w:rsidRDefault="00276E57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算术运算符、高级赋值运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算及成员运算符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: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以宁德时代交易情况为例</w:t>
            </w:r>
          </w:p>
        </w:tc>
        <w:tc>
          <w:tcPr>
            <w:tcW w:w="992" w:type="dxa"/>
            <w:vAlign w:val="center"/>
          </w:tcPr>
          <w:p w:rsidR="00914BA6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lastRenderedPageBreak/>
              <w:t>谢依珊</w:t>
            </w:r>
          </w:p>
        </w:tc>
        <w:tc>
          <w:tcPr>
            <w:tcW w:w="675" w:type="dxa"/>
            <w:vAlign w:val="center"/>
          </w:tcPr>
          <w:p w:rsidR="00914BA6" w:rsidRPr="00276E57" w:rsidRDefault="00276E57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.5</w:t>
            </w:r>
          </w:p>
        </w:tc>
        <w:tc>
          <w:tcPr>
            <w:tcW w:w="5562" w:type="dxa"/>
            <w:gridSpan w:val="3"/>
            <w:vAlign w:val="center"/>
          </w:tcPr>
          <w:p w:rsidR="00AB4149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>加减乘除幂等基本运算、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>“+-“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>”-=”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 xml:space="preserve">”*=” 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>及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 xml:space="preserve"> “/=” 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lastRenderedPageBreak/>
              <w:t>等赋值运算、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 xml:space="preserve">in 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>及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 xml:space="preserve"> n</w:t>
            </w:r>
            <w:r w:rsidRPr="000B52AC">
              <w:rPr>
                <w:rFonts w:eastAsia="宋体"/>
                <w:sz w:val="21"/>
                <w:szCs w:val="21"/>
              </w:rPr>
              <w:t>ot in</w:t>
            </w:r>
            <w:r w:rsidR="000B52AC">
              <w:rPr>
                <w:rFonts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 w:rsidR="00AB4149" w:rsidRPr="00D81EFB" w:rsidRDefault="00D81EFB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难点：实际运用至循环语句</w:t>
            </w:r>
          </w:p>
          <w:p w:rsidR="00914BA6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:rsidR="00914BA6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lastRenderedPageBreak/>
              <w:t>综合</w:t>
            </w:r>
          </w:p>
        </w:tc>
        <w:tc>
          <w:tcPr>
            <w:tcW w:w="1644" w:type="dxa"/>
            <w:gridSpan w:val="2"/>
            <w:vAlign w:val="center"/>
          </w:tcPr>
          <w:p w:rsidR="00914BA6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成项目编程</w:t>
            </w:r>
          </w:p>
        </w:tc>
      </w:tr>
      <w:tr w:rsidR="00914BA6" w:rsidRPr="00EB0155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276E57" w:rsidRDefault="00276E57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lastRenderedPageBreak/>
              <w:t>5</w:t>
            </w:r>
          </w:p>
        </w:tc>
        <w:tc>
          <w:tcPr>
            <w:tcW w:w="2470" w:type="dxa"/>
            <w:vAlign w:val="center"/>
          </w:tcPr>
          <w:p w:rsidR="00914BA6" w:rsidRPr="00EB0155" w:rsidRDefault="00276E57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关系运算符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四大国有商业银行的财务指标为例</w:t>
            </w:r>
          </w:p>
        </w:tc>
        <w:tc>
          <w:tcPr>
            <w:tcW w:w="992" w:type="dxa"/>
            <w:vAlign w:val="center"/>
          </w:tcPr>
          <w:p w:rsidR="00914BA6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:rsidR="00914BA6" w:rsidRPr="00276E57" w:rsidRDefault="00276E57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.5</w:t>
            </w:r>
          </w:p>
        </w:tc>
        <w:tc>
          <w:tcPr>
            <w:tcW w:w="5562" w:type="dxa"/>
            <w:gridSpan w:val="3"/>
            <w:vAlign w:val="center"/>
          </w:tcPr>
          <w:p w:rsidR="00AB4149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重点：等于、不等于、小于、小于等于、大于、大于等于等关系运算符</w:t>
            </w:r>
            <w:r w:rsidR="000B52AC">
              <w:rPr>
                <w:rFonts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 w:rsidR="00AB4149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="00D81EFB">
              <w:rPr>
                <w:rFonts w:eastAsia="宋体"/>
                <w:sz w:val="21"/>
                <w:szCs w:val="21"/>
                <w:lang w:eastAsia="zh-CN"/>
              </w:rPr>
              <w:t>实际运用至判断语句</w:t>
            </w:r>
          </w:p>
          <w:p w:rsidR="00914BA6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:rsidR="00914BA6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:rsidR="00914BA6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914BA6" w:rsidRPr="00EB0155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276E57" w:rsidRDefault="00276E57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2470" w:type="dxa"/>
            <w:vAlign w:val="center"/>
          </w:tcPr>
          <w:p w:rsidR="00914BA6" w:rsidRPr="00EB0155" w:rsidRDefault="00276E57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76E57">
              <w:rPr>
                <w:rFonts w:eastAsiaTheme="minorEastAsia"/>
                <w:sz w:val="21"/>
                <w:szCs w:val="21"/>
                <w:lang w:eastAsia="zh-CN"/>
              </w:rPr>
              <w:t>Python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内置函数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以食品饮料业净利润排名</w:t>
            </w:r>
            <w:r w:rsidRPr="00276E57">
              <w:rPr>
                <w:rFonts w:eastAsiaTheme="minorEastAsia"/>
                <w:sz w:val="21"/>
                <w:szCs w:val="21"/>
                <w:lang w:eastAsia="zh-CN"/>
              </w:rPr>
              <w:t xml:space="preserve">TOP 10 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公司为例</w:t>
            </w:r>
          </w:p>
        </w:tc>
        <w:tc>
          <w:tcPr>
            <w:tcW w:w="992" w:type="dxa"/>
            <w:vAlign w:val="center"/>
          </w:tcPr>
          <w:p w:rsidR="00914BA6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:rsidR="00914BA6" w:rsidRPr="00276E57" w:rsidRDefault="00276E57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562" w:type="dxa"/>
            <w:gridSpan w:val="3"/>
            <w:vAlign w:val="center"/>
          </w:tcPr>
          <w:p w:rsidR="00AB4149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="000B52AC" w:rsidRPr="000B52AC">
              <w:rPr>
                <w:rFonts w:eastAsia="宋体"/>
                <w:sz w:val="21"/>
                <w:szCs w:val="21"/>
              </w:rPr>
              <w:t>int</w:t>
            </w:r>
            <w:r w:rsidR="000B52AC" w:rsidRPr="000B52AC">
              <w:rPr>
                <w:rFonts w:eastAsia="宋体"/>
                <w:sz w:val="21"/>
                <w:szCs w:val="21"/>
              </w:rPr>
              <w:t>、</w:t>
            </w:r>
            <w:r w:rsidR="000B52AC" w:rsidRPr="000B52AC">
              <w:rPr>
                <w:rFonts w:eastAsia="宋体"/>
                <w:sz w:val="21"/>
                <w:szCs w:val="21"/>
              </w:rPr>
              <w:t>sum</w:t>
            </w:r>
            <w:r w:rsidR="000B52AC" w:rsidRPr="000B52AC">
              <w:rPr>
                <w:rFonts w:eastAsia="宋体"/>
                <w:sz w:val="21"/>
                <w:szCs w:val="21"/>
              </w:rPr>
              <w:t>、</w:t>
            </w:r>
            <w:r w:rsidR="000B52AC" w:rsidRPr="000B52AC">
              <w:rPr>
                <w:rFonts w:eastAsia="宋体"/>
                <w:sz w:val="21"/>
                <w:szCs w:val="21"/>
              </w:rPr>
              <w:t>sorted</w:t>
            </w:r>
            <w:r w:rsidR="000B52AC" w:rsidRPr="000B52AC">
              <w:rPr>
                <w:rFonts w:eastAsia="宋体"/>
                <w:sz w:val="21"/>
                <w:szCs w:val="21"/>
              </w:rPr>
              <w:t>、</w:t>
            </w:r>
            <w:r w:rsidR="000B52AC" w:rsidRPr="000B52AC">
              <w:rPr>
                <w:rFonts w:eastAsia="宋体"/>
                <w:sz w:val="21"/>
                <w:szCs w:val="21"/>
              </w:rPr>
              <w:t>zip</w:t>
            </w:r>
            <w:r w:rsidR="000B52AC" w:rsidRPr="000B52AC">
              <w:rPr>
                <w:rFonts w:eastAsia="宋体"/>
                <w:sz w:val="21"/>
                <w:szCs w:val="21"/>
              </w:rPr>
              <w:t>、</w:t>
            </w:r>
            <w:r w:rsidR="000B52AC" w:rsidRPr="000B52AC">
              <w:rPr>
                <w:rFonts w:eastAsia="宋体"/>
                <w:sz w:val="21"/>
                <w:szCs w:val="21"/>
              </w:rPr>
              <w:t>len</w:t>
            </w:r>
            <w:r w:rsidR="000B52AC" w:rsidRPr="000B52AC">
              <w:rPr>
                <w:rFonts w:eastAsia="宋体"/>
                <w:sz w:val="21"/>
                <w:szCs w:val="21"/>
              </w:rPr>
              <w:t>、</w:t>
            </w:r>
            <w:r w:rsidR="000B52AC" w:rsidRPr="000B52AC">
              <w:rPr>
                <w:rFonts w:eastAsia="宋体"/>
                <w:sz w:val="21"/>
                <w:szCs w:val="21"/>
              </w:rPr>
              <w:t>max</w:t>
            </w:r>
            <w:r w:rsidR="000B52AC" w:rsidRPr="000B52AC">
              <w:rPr>
                <w:rFonts w:eastAsia="宋体"/>
                <w:sz w:val="21"/>
                <w:szCs w:val="21"/>
              </w:rPr>
              <w:t>、</w:t>
            </w:r>
            <w:r w:rsidR="000B52AC" w:rsidRPr="000B52AC">
              <w:rPr>
                <w:rFonts w:eastAsia="宋体"/>
                <w:sz w:val="21"/>
                <w:szCs w:val="21"/>
              </w:rPr>
              <w:t>min</w:t>
            </w:r>
            <w:r w:rsidR="000B52AC" w:rsidRPr="000B52AC">
              <w:rPr>
                <w:rFonts w:eastAsia="宋体"/>
                <w:sz w:val="21"/>
                <w:szCs w:val="21"/>
              </w:rPr>
              <w:t>、</w:t>
            </w:r>
            <w:r w:rsidR="000B52AC" w:rsidRPr="000B52AC">
              <w:rPr>
                <w:rFonts w:eastAsia="宋体"/>
                <w:sz w:val="21"/>
                <w:szCs w:val="21"/>
              </w:rPr>
              <w:t>enumerate</w:t>
            </w:r>
            <w:r w:rsidR="000B52AC" w:rsidRPr="000B52AC">
              <w:rPr>
                <w:rFonts w:eastAsia="宋体"/>
                <w:sz w:val="21"/>
                <w:szCs w:val="21"/>
              </w:rPr>
              <w:t>等内建函数</w:t>
            </w:r>
            <w:r w:rsidR="000B52AC">
              <w:rPr>
                <w:rFonts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 w:rsidR="00AB4149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="00D81EFB">
              <w:rPr>
                <w:rFonts w:eastAsia="宋体"/>
                <w:sz w:val="21"/>
                <w:szCs w:val="21"/>
                <w:lang w:eastAsia="zh-CN"/>
              </w:rPr>
              <w:t>内置函数使用时机</w:t>
            </w:r>
          </w:p>
          <w:p w:rsidR="00914BA6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:rsidR="00914BA6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:rsidR="00914BA6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276E57" w:rsidRPr="00EB0155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:rsidR="00276E57" w:rsidRPr="00276E57" w:rsidRDefault="00276E57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7</w:t>
            </w:r>
          </w:p>
        </w:tc>
        <w:tc>
          <w:tcPr>
            <w:tcW w:w="2470" w:type="dxa"/>
            <w:vAlign w:val="center"/>
          </w:tcPr>
          <w:p w:rsidR="00276E57" w:rsidRPr="00276E57" w:rsidRDefault="00276E57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76E57">
              <w:rPr>
                <w:rFonts w:eastAsiaTheme="minorEastAsia"/>
                <w:sz w:val="21"/>
                <w:szCs w:val="21"/>
                <w:lang w:eastAsia="zh-CN"/>
              </w:rPr>
              <w:t>Python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自定义函数及</w:t>
            </w:r>
            <w:r w:rsidRPr="00276E57">
              <w:rPr>
                <w:rFonts w:eastAsiaTheme="minorEastAsia"/>
                <w:sz w:val="21"/>
                <w:szCs w:val="21"/>
                <w:lang w:eastAsia="zh-CN"/>
              </w:rPr>
              <w:t>FOR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语句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以银行间同业拆借利率为例</w:t>
            </w:r>
          </w:p>
        </w:tc>
        <w:tc>
          <w:tcPr>
            <w:tcW w:w="992" w:type="dxa"/>
            <w:vAlign w:val="center"/>
          </w:tcPr>
          <w:p w:rsidR="00276E57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:rsidR="00276E57" w:rsidRPr="00276E57" w:rsidRDefault="00276E57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562" w:type="dxa"/>
            <w:gridSpan w:val="3"/>
            <w:vAlign w:val="center"/>
          </w:tcPr>
          <w:p w:rsidR="00AB4149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def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语法、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lambda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函数</w:t>
            </w:r>
            <w:r w:rsidR="000B52AC">
              <w:rPr>
                <w:rFonts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 w:rsidR="00AB4149" w:rsidRPr="00D81EFB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="00D81EFB">
              <w:rPr>
                <w:rFonts w:eastAsia="宋体"/>
                <w:sz w:val="21"/>
                <w:szCs w:val="21"/>
                <w:lang w:eastAsia="zh-CN"/>
              </w:rPr>
              <w:t>自定义函数的逻辑</w:t>
            </w:r>
          </w:p>
          <w:p w:rsidR="00276E57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:rsidR="00276E57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:rsidR="00276E57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276E57" w:rsidRPr="00EB0155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:rsidR="00276E57" w:rsidRPr="00276E57" w:rsidRDefault="00296FD6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8</w:t>
            </w:r>
          </w:p>
        </w:tc>
        <w:tc>
          <w:tcPr>
            <w:tcW w:w="2470" w:type="dxa"/>
            <w:vAlign w:val="center"/>
          </w:tcPr>
          <w:p w:rsidR="00276E57" w:rsidRPr="00276E57" w:rsidRDefault="00276E57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循环语句及条件语句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以全球股票大盘指数为例</w:t>
            </w:r>
          </w:p>
        </w:tc>
        <w:tc>
          <w:tcPr>
            <w:tcW w:w="992" w:type="dxa"/>
            <w:vAlign w:val="center"/>
          </w:tcPr>
          <w:p w:rsidR="00276E57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:rsidR="00276E57" w:rsidRPr="00276E57" w:rsidRDefault="00276E57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562" w:type="dxa"/>
            <w:gridSpan w:val="3"/>
            <w:vAlign w:val="center"/>
          </w:tcPr>
          <w:p w:rsidR="00AB4149" w:rsidRPr="000B52AC" w:rsidRDefault="00AB4149" w:rsidP="000B52AC">
            <w:pPr>
              <w:spacing w:after="0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If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elif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及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else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等条件语句，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for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Break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continue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pass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等循环语句</w:t>
            </w:r>
            <w:r w:rsidR="000B52AC">
              <w:rPr>
                <w:rFonts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 w:rsidR="00AB4149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="00D81EFB">
              <w:rPr>
                <w:rFonts w:eastAsia="宋体"/>
                <w:sz w:val="21"/>
                <w:szCs w:val="21"/>
                <w:lang w:eastAsia="zh-CN"/>
              </w:rPr>
              <w:t>循环语句与条件语句的组合使用</w:t>
            </w:r>
          </w:p>
          <w:p w:rsidR="00276E57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:rsidR="00276E57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:rsidR="00276E57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276E57" w:rsidRPr="00EB0155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:rsidR="00276E57" w:rsidRPr="00296FD6" w:rsidRDefault="00296FD6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9</w:t>
            </w:r>
          </w:p>
        </w:tc>
        <w:tc>
          <w:tcPr>
            <w:tcW w:w="2470" w:type="dxa"/>
            <w:vAlign w:val="center"/>
          </w:tcPr>
          <w:p w:rsidR="00276E57" w:rsidRPr="00296FD6" w:rsidRDefault="00296FD6" w:rsidP="003E2BAB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N</w:t>
            </w:r>
            <w:r>
              <w:rPr>
                <w:sz w:val="21"/>
                <w:szCs w:val="21"/>
                <w:lang w:eastAsia="zh-CN"/>
              </w:rPr>
              <w:t>umpy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库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－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数组、</w:t>
            </w:r>
            <w:r>
              <w:rPr>
                <w:rFonts w:hint="eastAsia"/>
                <w:sz w:val="21"/>
                <w:szCs w:val="21"/>
                <w:lang w:eastAsia="zh-CN"/>
              </w:rPr>
              <w:t>a</w:t>
            </w:r>
            <w:r>
              <w:rPr>
                <w:sz w:val="21"/>
                <w:szCs w:val="21"/>
                <w:lang w:eastAsia="zh-CN"/>
              </w:rPr>
              <w:t>rray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类别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</w:rPr>
              <w:t xml:space="preserve"> </w:t>
            </w:r>
            <w:r w:rsidRPr="00296FD6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以</w:t>
            </w:r>
            <w:r w:rsidRPr="00296FD6">
              <w:rPr>
                <w:rFonts w:asciiTheme="minorEastAsia" w:hAnsiTheme="minorEastAsia"/>
                <w:sz w:val="21"/>
                <w:szCs w:val="21"/>
                <w:lang w:eastAsia="zh-CN"/>
              </w:rPr>
              <w:t>Amazon</w:t>
            </w:r>
            <w:r w:rsidRPr="00296FD6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296FD6">
              <w:rPr>
                <w:rFonts w:asciiTheme="minorEastAsia" w:hAnsiTheme="minorEastAsia"/>
                <w:sz w:val="21"/>
                <w:szCs w:val="21"/>
                <w:lang w:eastAsia="zh-CN"/>
              </w:rPr>
              <w:t>Apple</w:t>
            </w:r>
            <w:r w:rsidRPr="00296FD6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296FD6">
              <w:rPr>
                <w:rFonts w:asciiTheme="minorEastAsia" w:hAnsiTheme="minorEastAsia"/>
                <w:sz w:val="21"/>
                <w:szCs w:val="21"/>
                <w:lang w:eastAsia="zh-CN"/>
              </w:rPr>
              <w:t>Microsoft</w:t>
            </w:r>
            <w:r w:rsidRPr="00296FD6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296FD6">
              <w:rPr>
                <w:rFonts w:asciiTheme="minorEastAsia" w:hAnsiTheme="minorEastAsia"/>
                <w:sz w:val="21"/>
                <w:szCs w:val="21"/>
                <w:lang w:eastAsia="zh-CN"/>
              </w:rPr>
              <w:t>Google</w:t>
            </w:r>
            <w:r w:rsidRPr="00296FD6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296FD6">
              <w:rPr>
                <w:rFonts w:asciiTheme="minorEastAsia" w:hAnsiTheme="minorEastAsia"/>
                <w:sz w:val="21"/>
                <w:szCs w:val="21"/>
                <w:lang w:eastAsia="zh-CN"/>
              </w:rPr>
              <w:t>Netflix</w:t>
            </w:r>
            <w:r w:rsidRPr="00296FD6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的收盘价为例</w:t>
            </w:r>
          </w:p>
        </w:tc>
        <w:tc>
          <w:tcPr>
            <w:tcW w:w="992" w:type="dxa"/>
            <w:vAlign w:val="center"/>
          </w:tcPr>
          <w:p w:rsidR="00276E57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:rsidR="00276E57" w:rsidRPr="009D7238" w:rsidRDefault="009D7238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.5</w:t>
            </w:r>
          </w:p>
        </w:tc>
        <w:tc>
          <w:tcPr>
            <w:tcW w:w="5562" w:type="dxa"/>
            <w:gridSpan w:val="3"/>
            <w:vAlign w:val="center"/>
          </w:tcPr>
          <w:p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0B52AC">
              <w:rPr>
                <w:rFonts w:eastAsiaTheme="minorEastAsia"/>
                <w:sz w:val="21"/>
                <w:szCs w:val="21"/>
                <w:lang w:eastAsia="zh-CN"/>
              </w:rPr>
              <w:t>建立一维与</w:t>
            </w:r>
            <w:r w:rsidR="000B52AC">
              <w:rPr>
                <w:rFonts w:hint="eastAsia"/>
                <w:sz w:val="21"/>
                <w:szCs w:val="21"/>
                <w:lang w:eastAsia="zh-CN"/>
              </w:rPr>
              <w:t>N</w:t>
            </w:r>
            <w:r w:rsidR="000B52AC">
              <w:rPr>
                <w:rFonts w:hint="eastAsia"/>
                <w:sz w:val="21"/>
                <w:szCs w:val="21"/>
                <w:lang w:eastAsia="zh-CN"/>
              </w:rPr>
              <w:t>维数组</w:t>
            </w:r>
            <w:r w:rsidR="000B52AC">
              <w:rPr>
                <w:rFonts w:hint="eastAsia"/>
                <w:sz w:val="21"/>
                <w:szCs w:val="21"/>
                <w:lang w:eastAsia="zh-CN"/>
              </w:rPr>
              <w:t>,array</w:t>
            </w:r>
            <w:r w:rsidR="000B52AC">
              <w:rPr>
                <w:rFonts w:hint="eastAsia"/>
                <w:sz w:val="21"/>
                <w:szCs w:val="21"/>
                <w:lang w:eastAsia="zh-CN"/>
              </w:rPr>
              <w:t>类别</w:t>
            </w:r>
          </w:p>
          <w:p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D81EFB">
              <w:rPr>
                <w:rFonts w:eastAsiaTheme="minorEastAsia"/>
                <w:sz w:val="21"/>
                <w:szCs w:val="21"/>
                <w:lang w:eastAsia="zh-CN"/>
              </w:rPr>
              <w:t>使用数组时机</w:t>
            </w:r>
          </w:p>
          <w:p w:rsidR="00276E57" w:rsidRPr="00EB0155" w:rsidRDefault="00AB4149" w:rsidP="00AB414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:rsidR="00276E57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:rsidR="00276E57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9D7238" w:rsidRPr="00EB0155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:rsidR="009D7238" w:rsidRDefault="009D7238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9</w:t>
            </w:r>
          </w:p>
        </w:tc>
        <w:tc>
          <w:tcPr>
            <w:tcW w:w="2470" w:type="dxa"/>
            <w:vAlign w:val="center"/>
          </w:tcPr>
          <w:p w:rsidR="009D7238" w:rsidRDefault="009D7238" w:rsidP="003E2BAB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N</w:t>
            </w:r>
            <w:r>
              <w:rPr>
                <w:sz w:val="21"/>
                <w:szCs w:val="21"/>
                <w:lang w:eastAsia="zh-CN"/>
              </w:rPr>
              <w:t>umpy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库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数组索引、切片、运算:</w:t>
            </w:r>
            <w:r>
              <w:rPr>
                <w:rFonts w:hint="eastAsia"/>
                <w:lang w:eastAsia="zh-CN"/>
              </w:rPr>
              <w:t xml:space="preserve"> </w:t>
            </w:r>
            <w:r w:rsidRPr="009D723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以</w:t>
            </w:r>
            <w:r w:rsidRPr="009D723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5</w:t>
            </w:r>
            <w:r w:rsidRPr="009D723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家互联网上市公司的月度涨跌为例</w:t>
            </w:r>
          </w:p>
        </w:tc>
        <w:tc>
          <w:tcPr>
            <w:tcW w:w="992" w:type="dxa"/>
            <w:vAlign w:val="center"/>
          </w:tcPr>
          <w:p w:rsidR="009D7238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:rsidR="009D7238" w:rsidRPr="009D7238" w:rsidRDefault="009D7238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.5</w:t>
            </w:r>
          </w:p>
        </w:tc>
        <w:tc>
          <w:tcPr>
            <w:tcW w:w="5562" w:type="dxa"/>
            <w:gridSpan w:val="3"/>
            <w:vAlign w:val="center"/>
          </w:tcPr>
          <w:p w:rsidR="00AB4149" w:rsidRPr="000B52AC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0B52AC">
              <w:rPr>
                <w:rFonts w:eastAsiaTheme="minorEastAsia"/>
                <w:sz w:val="21"/>
                <w:szCs w:val="21"/>
                <w:lang w:eastAsia="zh-CN"/>
              </w:rPr>
              <w:t>数组索引、切片、运算</w:t>
            </w:r>
          </w:p>
          <w:p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D81EFB">
              <w:rPr>
                <w:rFonts w:eastAsiaTheme="minorEastAsia"/>
                <w:sz w:val="21"/>
                <w:szCs w:val="21"/>
                <w:lang w:eastAsia="zh-CN"/>
              </w:rPr>
              <w:t>数组的应用</w:t>
            </w:r>
          </w:p>
          <w:p w:rsidR="009D7238" w:rsidRPr="00EB0155" w:rsidRDefault="00AB4149" w:rsidP="00AB414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:rsidR="009D7238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:rsidR="009D7238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276E57" w:rsidRPr="00EB0155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:rsidR="00276E57" w:rsidRPr="00296FD6" w:rsidRDefault="00296FD6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lastRenderedPageBreak/>
              <w:t>1</w:t>
            </w:r>
            <w:r>
              <w:rPr>
                <w:sz w:val="21"/>
                <w:szCs w:val="21"/>
                <w:lang w:eastAsia="zh-TW"/>
              </w:rPr>
              <w:t>0</w:t>
            </w:r>
          </w:p>
        </w:tc>
        <w:tc>
          <w:tcPr>
            <w:tcW w:w="2470" w:type="dxa"/>
            <w:vAlign w:val="center"/>
          </w:tcPr>
          <w:p w:rsidR="00276E57" w:rsidRPr="00296FD6" w:rsidRDefault="00296FD6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期中考</w:t>
            </w:r>
          </w:p>
        </w:tc>
        <w:tc>
          <w:tcPr>
            <w:tcW w:w="992" w:type="dxa"/>
            <w:vAlign w:val="center"/>
          </w:tcPr>
          <w:p w:rsidR="00276E57" w:rsidRPr="00EB0155" w:rsidRDefault="00276E57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:rsidR="00276E57" w:rsidRPr="00EB0155" w:rsidRDefault="00276E57" w:rsidP="00E966F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5562" w:type="dxa"/>
            <w:gridSpan w:val="3"/>
            <w:vAlign w:val="center"/>
          </w:tcPr>
          <w:p w:rsidR="00276E57" w:rsidRPr="00EB0155" w:rsidRDefault="00276E57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276E57" w:rsidRPr="00EB0155" w:rsidRDefault="00276E57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276E57" w:rsidRPr="00EB0155" w:rsidRDefault="00276E57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296FD6" w:rsidRPr="00EB0155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:rsidR="00296FD6" w:rsidRDefault="00296FD6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1</w:t>
            </w:r>
          </w:p>
        </w:tc>
        <w:tc>
          <w:tcPr>
            <w:tcW w:w="2470" w:type="dxa"/>
            <w:vAlign w:val="center"/>
          </w:tcPr>
          <w:p w:rsidR="00296FD6" w:rsidRPr="009D7238" w:rsidRDefault="009D7238" w:rsidP="003E2BAB">
            <w:pPr>
              <w:spacing w:after="0" w:line="360" w:lineRule="exac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N</w:t>
            </w:r>
            <w:r>
              <w:rPr>
                <w:sz w:val="21"/>
                <w:szCs w:val="21"/>
                <w:lang w:eastAsia="zh-CN"/>
              </w:rPr>
              <w:t>umpy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库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数组运算:</w:t>
            </w:r>
            <w:r>
              <w:rPr>
                <w:rFonts w:hint="eastAsia"/>
                <w:lang w:eastAsia="zh-CN"/>
              </w:rPr>
              <w:t xml:space="preserve"> </w:t>
            </w:r>
            <w:r w:rsidRPr="009D723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以</w:t>
            </w:r>
            <w:r w:rsidRPr="009D723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5</w:t>
            </w:r>
            <w:r w:rsidRPr="009D723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家保险上市公司的每日市盈率为例</w:t>
            </w:r>
          </w:p>
        </w:tc>
        <w:tc>
          <w:tcPr>
            <w:tcW w:w="992" w:type="dxa"/>
            <w:vAlign w:val="center"/>
          </w:tcPr>
          <w:p w:rsidR="00296FD6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:rsidR="00296FD6" w:rsidRPr="009D7238" w:rsidRDefault="009D7238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562" w:type="dxa"/>
            <w:gridSpan w:val="3"/>
            <w:vAlign w:val="center"/>
          </w:tcPr>
          <w:p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0B52AC">
              <w:rPr>
                <w:rFonts w:eastAsiaTheme="minorEastAsia"/>
                <w:sz w:val="21"/>
                <w:szCs w:val="21"/>
                <w:lang w:eastAsia="zh-CN"/>
              </w:rPr>
              <w:t>数组运算</w:t>
            </w:r>
          </w:p>
          <w:p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D81EFB">
              <w:rPr>
                <w:rFonts w:eastAsiaTheme="minorEastAsia"/>
                <w:sz w:val="21"/>
                <w:szCs w:val="21"/>
                <w:lang w:eastAsia="zh-CN"/>
              </w:rPr>
              <w:t>数组运算的应用</w:t>
            </w:r>
          </w:p>
          <w:p w:rsidR="00296FD6" w:rsidRPr="00EB0155" w:rsidRDefault="00AB4149" w:rsidP="00AB414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:rsidR="00296FD6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:rsidR="00296FD6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9D7238" w:rsidRPr="00EB0155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:rsidR="009D7238" w:rsidRDefault="009D7238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2</w:t>
            </w:r>
          </w:p>
        </w:tc>
        <w:tc>
          <w:tcPr>
            <w:tcW w:w="2470" w:type="dxa"/>
            <w:vAlign w:val="center"/>
          </w:tcPr>
          <w:p w:rsidR="009D7238" w:rsidRPr="009D7238" w:rsidRDefault="009D7238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D723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Pandas</w:t>
            </w:r>
            <w:r w:rsidRPr="009D723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库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数据整合、数据清洗:</w:t>
            </w:r>
            <w:r>
              <w:rPr>
                <w:rFonts w:hint="eastAsia"/>
                <w:lang w:eastAsia="zh-CN"/>
              </w:rPr>
              <w:t xml:space="preserve"> </w:t>
            </w:r>
            <w:r w:rsidRPr="009D723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以超市零售商的销售分析为例</w:t>
            </w:r>
          </w:p>
        </w:tc>
        <w:tc>
          <w:tcPr>
            <w:tcW w:w="992" w:type="dxa"/>
            <w:vAlign w:val="center"/>
          </w:tcPr>
          <w:p w:rsidR="009D7238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:rsidR="009D7238" w:rsidRPr="009D7238" w:rsidRDefault="009D7238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.5</w:t>
            </w:r>
          </w:p>
        </w:tc>
        <w:tc>
          <w:tcPr>
            <w:tcW w:w="5562" w:type="dxa"/>
            <w:gridSpan w:val="3"/>
            <w:vAlign w:val="center"/>
          </w:tcPr>
          <w:p w:rsidR="00AB4149" w:rsidRPr="00C44ACF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C44ACF">
              <w:rPr>
                <w:rFonts w:eastAsiaTheme="minorEastAsia"/>
                <w:sz w:val="21"/>
                <w:szCs w:val="21"/>
                <w:lang w:eastAsia="zh-CN"/>
              </w:rPr>
              <w:t>读取</w:t>
            </w:r>
            <w:r w:rsidR="00C44ACF">
              <w:rPr>
                <w:rFonts w:hint="eastAsia"/>
                <w:sz w:val="21"/>
                <w:szCs w:val="21"/>
                <w:lang w:eastAsia="zh-CN"/>
              </w:rPr>
              <w:t>CSV</w:t>
            </w:r>
            <w:r w:rsidR="00C44ACF">
              <w:rPr>
                <w:rFonts w:hint="eastAsia"/>
                <w:sz w:val="21"/>
                <w:szCs w:val="21"/>
                <w:lang w:eastAsia="zh-CN"/>
              </w:rPr>
              <w:t>和</w:t>
            </w:r>
            <w:r w:rsidR="00C44ACF">
              <w:rPr>
                <w:rFonts w:hint="eastAsia"/>
                <w:sz w:val="21"/>
                <w:szCs w:val="21"/>
                <w:lang w:eastAsia="zh-CN"/>
              </w:rPr>
              <w:t>xls</w:t>
            </w:r>
            <w:r w:rsidR="00C44ACF">
              <w:rPr>
                <w:rFonts w:hint="eastAsia"/>
                <w:sz w:val="21"/>
                <w:szCs w:val="21"/>
                <w:lang w:eastAsia="zh-CN"/>
              </w:rPr>
              <w:t>档案、阅览数据、数据类型处理、缺失值处理、异常值处理</w:t>
            </w:r>
          </w:p>
          <w:p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D81EFB">
              <w:rPr>
                <w:rFonts w:eastAsiaTheme="minorEastAsia"/>
                <w:sz w:val="21"/>
                <w:szCs w:val="21"/>
                <w:lang w:eastAsia="zh-CN"/>
              </w:rPr>
              <w:t>判读数据与处理</w:t>
            </w:r>
          </w:p>
          <w:p w:rsidR="009D7238" w:rsidRPr="00EB0155" w:rsidRDefault="00AB4149" w:rsidP="00AB414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:rsidR="009D7238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:rsidR="009D7238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296FD6" w:rsidRPr="00EB0155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:rsidR="00296FD6" w:rsidRDefault="00296FD6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 w:rsidR="009D7238">
              <w:rPr>
                <w:sz w:val="21"/>
                <w:szCs w:val="21"/>
                <w:lang w:eastAsia="zh-TW"/>
              </w:rPr>
              <w:t>2</w:t>
            </w:r>
          </w:p>
        </w:tc>
        <w:tc>
          <w:tcPr>
            <w:tcW w:w="2470" w:type="dxa"/>
            <w:vAlign w:val="center"/>
          </w:tcPr>
          <w:p w:rsidR="00296FD6" w:rsidRDefault="009D7238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D723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Pandas</w:t>
            </w:r>
            <w:r w:rsidRPr="009D723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库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数据重构分析:</w:t>
            </w:r>
            <w:r>
              <w:rPr>
                <w:rFonts w:hint="eastAsia"/>
                <w:lang w:eastAsia="zh-CN"/>
              </w:rPr>
              <w:t xml:space="preserve"> </w:t>
            </w:r>
            <w:r w:rsidRPr="009D723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以超市零售商的销售分析为例</w:t>
            </w:r>
          </w:p>
        </w:tc>
        <w:tc>
          <w:tcPr>
            <w:tcW w:w="992" w:type="dxa"/>
            <w:vAlign w:val="center"/>
          </w:tcPr>
          <w:p w:rsidR="00296FD6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:rsidR="00296FD6" w:rsidRPr="009D7238" w:rsidRDefault="009D7238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.5</w:t>
            </w:r>
          </w:p>
        </w:tc>
        <w:tc>
          <w:tcPr>
            <w:tcW w:w="5562" w:type="dxa"/>
            <w:gridSpan w:val="3"/>
            <w:vAlign w:val="center"/>
          </w:tcPr>
          <w:p w:rsidR="00AB4149" w:rsidRPr="00C44ACF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C44ACF">
              <w:rPr>
                <w:rFonts w:eastAsiaTheme="minorEastAsia"/>
                <w:sz w:val="21"/>
                <w:szCs w:val="21"/>
                <w:lang w:eastAsia="zh-CN"/>
              </w:rPr>
              <w:t>子数据撷取、分组、运算、数据排序</w:t>
            </w:r>
          </w:p>
          <w:p w:rsidR="00AB4149" w:rsidRPr="00D81EFB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D81EFB">
              <w:rPr>
                <w:rFonts w:eastAsiaTheme="minorEastAsia"/>
                <w:sz w:val="21"/>
                <w:szCs w:val="21"/>
                <w:lang w:eastAsia="zh-CN"/>
              </w:rPr>
              <w:t>子数据编程应用</w:t>
            </w:r>
          </w:p>
          <w:p w:rsidR="00296FD6" w:rsidRPr="00EB0155" w:rsidRDefault="00AB4149" w:rsidP="00AB414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:rsidR="00296FD6" w:rsidRPr="009D7238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:rsidR="00296FD6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296FD6" w:rsidRPr="00EB0155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:rsidR="00296FD6" w:rsidRDefault="00296FD6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 w:rsidR="000E7111">
              <w:rPr>
                <w:sz w:val="21"/>
                <w:szCs w:val="21"/>
                <w:lang w:eastAsia="zh-TW"/>
              </w:rPr>
              <w:t>3</w:t>
            </w:r>
          </w:p>
        </w:tc>
        <w:tc>
          <w:tcPr>
            <w:tcW w:w="2470" w:type="dxa"/>
            <w:vAlign w:val="center"/>
          </w:tcPr>
          <w:p w:rsidR="00296FD6" w:rsidRDefault="009D7238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D723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Matplotlib</w:t>
            </w:r>
            <w:r w:rsidRPr="009D723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库</w:t>
            </w:r>
            <w:r w:rsidR="000E7111"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－</w:t>
            </w:r>
            <w:r w:rsidR="000E711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基本绘图:</w:t>
            </w:r>
            <w:r w:rsidR="000E7111" w:rsidRPr="000E711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以北京共享单车骑行数据为例</w:t>
            </w:r>
          </w:p>
        </w:tc>
        <w:tc>
          <w:tcPr>
            <w:tcW w:w="992" w:type="dxa"/>
            <w:vAlign w:val="center"/>
          </w:tcPr>
          <w:p w:rsidR="00296FD6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:rsidR="00296FD6" w:rsidRPr="000E7111" w:rsidRDefault="000E7111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562" w:type="dxa"/>
            <w:gridSpan w:val="3"/>
            <w:vAlign w:val="center"/>
          </w:tcPr>
          <w:p w:rsidR="00AB4149" w:rsidRPr="00C44ACF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C44ACF">
              <w:rPr>
                <w:rFonts w:eastAsiaTheme="minorEastAsia"/>
                <w:sz w:val="21"/>
                <w:szCs w:val="21"/>
                <w:lang w:eastAsia="zh-CN"/>
              </w:rPr>
              <w:t>长条图、圆饼图、折线图、散布图、面积堆叠图、箱型图、分组绘图、多组数据合并绘图</w:t>
            </w:r>
          </w:p>
          <w:p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F70727">
              <w:rPr>
                <w:rFonts w:eastAsiaTheme="minorEastAsia"/>
                <w:sz w:val="21"/>
                <w:szCs w:val="21"/>
                <w:lang w:eastAsia="zh-CN"/>
              </w:rPr>
              <w:t>美化图形</w:t>
            </w:r>
          </w:p>
          <w:p w:rsidR="00296FD6" w:rsidRPr="00EB0155" w:rsidRDefault="00AB4149" w:rsidP="00AB414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:rsidR="00296FD6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:rsidR="00296FD6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296FD6" w:rsidRPr="00EB0155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:rsidR="00296FD6" w:rsidRDefault="00296FD6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 w:rsidR="000E7111">
              <w:rPr>
                <w:sz w:val="21"/>
                <w:szCs w:val="21"/>
                <w:lang w:eastAsia="zh-TW"/>
              </w:rPr>
              <w:t>3</w:t>
            </w:r>
          </w:p>
        </w:tc>
        <w:tc>
          <w:tcPr>
            <w:tcW w:w="2470" w:type="dxa"/>
            <w:vAlign w:val="center"/>
          </w:tcPr>
          <w:p w:rsidR="00296FD6" w:rsidRPr="000E7111" w:rsidRDefault="000E7111" w:rsidP="003E2BAB">
            <w:pPr>
              <w:spacing w:after="0" w:line="360" w:lineRule="exac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9D723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Matplotlib</w:t>
            </w:r>
            <w:r w:rsidRPr="009D723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库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－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趋势图与相关系数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:</w:t>
            </w:r>
            <w:r w:rsidRPr="000E711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以全聚德和光明乳业为例的配对交易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为例</w:t>
            </w:r>
          </w:p>
        </w:tc>
        <w:tc>
          <w:tcPr>
            <w:tcW w:w="992" w:type="dxa"/>
            <w:vAlign w:val="center"/>
          </w:tcPr>
          <w:p w:rsidR="00296FD6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:rsidR="00296FD6" w:rsidRPr="000E7111" w:rsidRDefault="000E7111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562" w:type="dxa"/>
            <w:gridSpan w:val="3"/>
            <w:vAlign w:val="center"/>
          </w:tcPr>
          <w:p w:rsidR="00AB4149" w:rsidRPr="00C44ACF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C44ACF">
              <w:rPr>
                <w:rFonts w:eastAsiaTheme="minorEastAsia"/>
                <w:sz w:val="21"/>
                <w:szCs w:val="21"/>
                <w:lang w:eastAsia="zh-CN"/>
              </w:rPr>
              <w:t>趋势图、</w:t>
            </w:r>
            <w:r w:rsidR="00C44ACF">
              <w:rPr>
                <w:rFonts w:hint="eastAsia"/>
                <w:sz w:val="21"/>
                <w:szCs w:val="21"/>
                <w:lang w:eastAsia="zh-CN"/>
              </w:rPr>
              <w:t>Pearson</w:t>
            </w:r>
            <w:r w:rsidR="00C44ACF">
              <w:rPr>
                <w:rFonts w:hint="eastAsia"/>
                <w:sz w:val="21"/>
                <w:szCs w:val="21"/>
                <w:lang w:eastAsia="zh-CN"/>
              </w:rPr>
              <w:t>相关系数</w:t>
            </w:r>
          </w:p>
          <w:p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F70727">
              <w:rPr>
                <w:rFonts w:hint="eastAsia"/>
                <w:sz w:val="21"/>
                <w:szCs w:val="21"/>
                <w:lang w:eastAsia="zh-CN"/>
              </w:rPr>
              <w:t>相关系数判读与应用</w:t>
            </w:r>
          </w:p>
          <w:p w:rsidR="00296FD6" w:rsidRPr="00EB0155" w:rsidRDefault="00AB4149" w:rsidP="00AB414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:rsidR="00296FD6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:rsidR="00296FD6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296FD6" w:rsidRPr="00EB0155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:rsidR="00296FD6" w:rsidRDefault="00296FD6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 w:rsidR="000E7111">
              <w:rPr>
                <w:sz w:val="21"/>
                <w:szCs w:val="21"/>
                <w:lang w:eastAsia="zh-TW"/>
              </w:rPr>
              <w:t>4</w:t>
            </w:r>
          </w:p>
        </w:tc>
        <w:tc>
          <w:tcPr>
            <w:tcW w:w="2470" w:type="dxa"/>
            <w:vAlign w:val="center"/>
          </w:tcPr>
          <w:p w:rsidR="00296FD6" w:rsidRPr="000E7111" w:rsidRDefault="000E7111" w:rsidP="003E2BAB">
            <w:pPr>
              <w:spacing w:after="0" w:line="360" w:lineRule="exact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 w:rsidRPr="000E7111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金融数据爬虫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:</w:t>
            </w:r>
            <w:r>
              <w:rPr>
                <w:rFonts w:hint="eastAsia"/>
              </w:rPr>
              <w:t xml:space="preserve"> </w:t>
            </w:r>
            <w:r w:rsidRPr="000E7111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以</w:t>
            </w:r>
            <w:r w:rsidRPr="000E7111">
              <w:rPr>
                <w:rFonts w:asciiTheme="minorEastAsia" w:hAnsiTheme="minorEastAsia"/>
                <w:sz w:val="21"/>
                <w:szCs w:val="21"/>
                <w:lang w:eastAsia="zh-TW"/>
              </w:rPr>
              <w:t>Yahoo Finace  API</w:t>
            </w:r>
            <w:r w:rsidRPr="000E7111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接口为例</w:t>
            </w:r>
          </w:p>
        </w:tc>
        <w:tc>
          <w:tcPr>
            <w:tcW w:w="992" w:type="dxa"/>
            <w:vAlign w:val="center"/>
          </w:tcPr>
          <w:p w:rsidR="00296FD6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:rsidR="00296FD6" w:rsidRPr="00E966FE" w:rsidRDefault="00E966FE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562" w:type="dxa"/>
            <w:gridSpan w:val="3"/>
            <w:vAlign w:val="center"/>
          </w:tcPr>
          <w:p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F70727">
              <w:rPr>
                <w:rFonts w:asciiTheme="minorEastAsia" w:hAnsiTheme="minorEastAsia"/>
                <w:sz w:val="21"/>
                <w:szCs w:val="21"/>
                <w:lang w:eastAsia="zh-CN"/>
              </w:rPr>
              <w:t>Yahoo Finace</w:t>
            </w:r>
            <w:r w:rsidR="00C44ACF" w:rsidRPr="000E7111">
              <w:rPr>
                <w:rFonts w:asciiTheme="minorEastAsia" w:hAnsiTheme="minorEastAsia"/>
                <w:sz w:val="21"/>
                <w:szCs w:val="21"/>
                <w:lang w:eastAsia="zh-CN"/>
              </w:rPr>
              <w:t xml:space="preserve"> API</w:t>
            </w:r>
            <w:r w:rsidR="00C44ACF">
              <w:rPr>
                <w:rFonts w:asciiTheme="minorEastAsia" w:hAnsiTheme="minorEastAsia"/>
                <w:sz w:val="21"/>
                <w:szCs w:val="21"/>
                <w:lang w:eastAsia="zh-CN"/>
              </w:rPr>
              <w:t>的使用</w:t>
            </w:r>
          </w:p>
          <w:p w:rsidR="00AB4149" w:rsidRPr="00F70727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F70727">
              <w:rPr>
                <w:rFonts w:eastAsiaTheme="minorEastAsia"/>
                <w:sz w:val="21"/>
                <w:szCs w:val="21"/>
                <w:lang w:eastAsia="zh-CN"/>
              </w:rPr>
              <w:t>使用自定义函数建构自动读取数据的编程</w:t>
            </w:r>
          </w:p>
          <w:p w:rsidR="00296FD6" w:rsidRPr="00EB0155" w:rsidRDefault="00AB4149" w:rsidP="00AB414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:rsidR="00296FD6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:rsidR="00296FD6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296FD6" w:rsidRPr="00EB0155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:rsidR="00296FD6" w:rsidRDefault="000E7111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5</w:t>
            </w:r>
          </w:p>
        </w:tc>
        <w:tc>
          <w:tcPr>
            <w:tcW w:w="2470" w:type="dxa"/>
            <w:vAlign w:val="center"/>
          </w:tcPr>
          <w:p w:rsidR="00296FD6" w:rsidRDefault="000E7111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0E7111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金融数据爬虫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:</w:t>
            </w:r>
            <w:r>
              <w:rPr>
                <w:rFonts w:hint="eastAsia"/>
              </w:rPr>
              <w:t xml:space="preserve"> </w:t>
            </w:r>
            <w:r w:rsidRPr="000E7111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以</w:t>
            </w:r>
            <w:r w:rsidRPr="000E7111">
              <w:rPr>
                <w:rFonts w:asciiTheme="minorEastAsia" w:hAnsiTheme="minorEastAsia"/>
                <w:sz w:val="21"/>
                <w:szCs w:val="21"/>
                <w:lang w:eastAsia="zh-TW"/>
              </w:rPr>
              <w:t>Tushare API</w:t>
            </w:r>
            <w:r w:rsidRPr="000E7111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接口</w:t>
            </w:r>
            <w:r w:rsidR="00C44ACF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及</w:t>
            </w:r>
            <w:r w:rsidR="00C44ACF" w:rsidRPr="000E711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新浪财经</w:t>
            </w:r>
            <w:r w:rsidR="00C44ACF" w:rsidRPr="000E711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API</w:t>
            </w:r>
            <w:r w:rsidRPr="000E7111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为例</w:t>
            </w:r>
          </w:p>
        </w:tc>
        <w:tc>
          <w:tcPr>
            <w:tcW w:w="992" w:type="dxa"/>
            <w:vAlign w:val="center"/>
          </w:tcPr>
          <w:p w:rsidR="00296FD6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:rsidR="00296FD6" w:rsidRPr="00E966FE" w:rsidRDefault="00C44ACF" w:rsidP="00C44ACF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1.5</w:t>
            </w:r>
          </w:p>
        </w:tc>
        <w:tc>
          <w:tcPr>
            <w:tcW w:w="5562" w:type="dxa"/>
            <w:gridSpan w:val="3"/>
            <w:vAlign w:val="center"/>
          </w:tcPr>
          <w:p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C44ACF" w:rsidRPr="00C44ACF">
              <w:rPr>
                <w:rFonts w:eastAsiaTheme="minorEastAsia"/>
                <w:sz w:val="21"/>
                <w:szCs w:val="21"/>
                <w:lang w:eastAsia="zh-CN"/>
              </w:rPr>
              <w:t>Tushare API</w:t>
            </w:r>
            <w:r w:rsidR="00C44ACF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的使用</w:t>
            </w:r>
          </w:p>
          <w:p w:rsidR="00AB4149" w:rsidRPr="00F70727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F70727">
              <w:rPr>
                <w:rFonts w:eastAsiaTheme="minorEastAsia"/>
                <w:sz w:val="21"/>
                <w:szCs w:val="21"/>
                <w:lang w:eastAsia="zh-CN"/>
              </w:rPr>
              <w:t>使用自定义函数建构自动读取数据的编程</w:t>
            </w:r>
          </w:p>
          <w:p w:rsidR="00296FD6" w:rsidRPr="00EB0155" w:rsidRDefault="00AB4149" w:rsidP="00AB414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:rsidR="00296FD6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:rsidR="00296FD6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0E7111" w:rsidRPr="00EB0155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:rsidR="000E7111" w:rsidRDefault="000E7111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lastRenderedPageBreak/>
              <w:t>1</w:t>
            </w:r>
            <w:r w:rsidR="00C44ACF">
              <w:rPr>
                <w:rFonts w:hint="eastAsia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2470" w:type="dxa"/>
            <w:vAlign w:val="center"/>
          </w:tcPr>
          <w:p w:rsidR="000E7111" w:rsidRPr="000E7111" w:rsidRDefault="000E7111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E711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金融数据爬虫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:</w:t>
            </w:r>
            <w:r w:rsidRPr="000E711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以新浪财经</w:t>
            </w:r>
            <w:r w:rsidRPr="000E711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API</w:t>
            </w:r>
            <w:r w:rsidRPr="000E711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接口为例</w:t>
            </w:r>
          </w:p>
        </w:tc>
        <w:tc>
          <w:tcPr>
            <w:tcW w:w="992" w:type="dxa"/>
            <w:vAlign w:val="center"/>
          </w:tcPr>
          <w:p w:rsidR="000E7111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:rsidR="000E7111" w:rsidRPr="00E966FE" w:rsidRDefault="00C44ACF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1.5</w:t>
            </w:r>
          </w:p>
        </w:tc>
        <w:tc>
          <w:tcPr>
            <w:tcW w:w="5562" w:type="dxa"/>
            <w:gridSpan w:val="3"/>
            <w:vAlign w:val="center"/>
          </w:tcPr>
          <w:p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C44ACF">
              <w:rPr>
                <w:rFonts w:eastAsiaTheme="minorEastAsia"/>
                <w:sz w:val="21"/>
                <w:szCs w:val="21"/>
                <w:lang w:eastAsia="zh-CN"/>
              </w:rPr>
              <w:t>新浪财经</w:t>
            </w:r>
            <w:r w:rsidR="00C44ACF" w:rsidRPr="00C44ACF">
              <w:rPr>
                <w:rFonts w:eastAsiaTheme="minorEastAsia"/>
                <w:sz w:val="21"/>
                <w:szCs w:val="21"/>
                <w:lang w:eastAsia="zh-CN"/>
              </w:rPr>
              <w:t>API</w:t>
            </w:r>
            <w:r w:rsidR="00C44ACF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的使用</w:t>
            </w:r>
          </w:p>
          <w:p w:rsidR="00AB4149" w:rsidRPr="00F70727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F70727">
              <w:rPr>
                <w:rFonts w:eastAsiaTheme="minorEastAsia"/>
                <w:sz w:val="21"/>
                <w:szCs w:val="21"/>
                <w:lang w:eastAsia="zh-CN"/>
              </w:rPr>
              <w:t>使用自定义函数建构自动读取数据的编程</w:t>
            </w:r>
          </w:p>
          <w:p w:rsidR="000E7111" w:rsidRPr="00EB0155" w:rsidRDefault="00AB4149" w:rsidP="00AB414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:rsidR="000E7111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:rsidR="000E7111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0E7111" w:rsidRPr="00EB0155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:rsidR="000E7111" w:rsidRDefault="000E7111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 w:rsidR="00C44ACF">
              <w:rPr>
                <w:rFonts w:hint="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2470" w:type="dxa"/>
            <w:vAlign w:val="center"/>
          </w:tcPr>
          <w:p w:rsidR="000E7111" w:rsidRPr="000E7111" w:rsidRDefault="000E7111" w:rsidP="003E2BAB">
            <w:pPr>
              <w:spacing w:after="0" w:line="360" w:lineRule="exac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量化投资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－</w:t>
            </w:r>
            <w:r w:rsidRPr="000E7111">
              <w:rPr>
                <w:rFonts w:eastAsiaTheme="minorEastAsia" w:hint="eastAsia"/>
                <w:sz w:val="21"/>
                <w:szCs w:val="21"/>
                <w:lang w:eastAsia="zh-CN"/>
              </w:rPr>
              <w:t>均线策略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lang w:eastAsia="zh-CN"/>
              </w:rPr>
              <w:t xml:space="preserve"> </w:t>
            </w:r>
            <w:r w:rsidRPr="000E7111">
              <w:rPr>
                <w:rFonts w:eastAsiaTheme="minorEastAsia" w:hint="eastAsia"/>
                <w:sz w:val="21"/>
                <w:szCs w:val="21"/>
                <w:lang w:eastAsia="zh-CN"/>
              </w:rPr>
              <w:t>以东方财富为例的单股票均线策略</w:t>
            </w:r>
          </w:p>
        </w:tc>
        <w:tc>
          <w:tcPr>
            <w:tcW w:w="992" w:type="dxa"/>
            <w:vAlign w:val="center"/>
          </w:tcPr>
          <w:p w:rsidR="000E7111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:rsidR="000E7111" w:rsidRPr="00E966FE" w:rsidRDefault="00E966FE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562" w:type="dxa"/>
            <w:gridSpan w:val="3"/>
            <w:vAlign w:val="center"/>
          </w:tcPr>
          <w:p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7A1EA7">
              <w:rPr>
                <w:rFonts w:eastAsiaTheme="minorEastAsia"/>
                <w:sz w:val="21"/>
                <w:szCs w:val="21"/>
                <w:lang w:eastAsia="zh-CN"/>
              </w:rPr>
              <w:t>建立移动平均模组、股价均线分析、买卖点制订</w:t>
            </w:r>
          </w:p>
          <w:p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F70727">
              <w:rPr>
                <w:rFonts w:eastAsiaTheme="minorEastAsia"/>
                <w:sz w:val="21"/>
                <w:szCs w:val="21"/>
                <w:lang w:eastAsia="zh-CN"/>
              </w:rPr>
              <w:t>均线</w:t>
            </w:r>
            <w:r w:rsidR="00F70727" w:rsidRPr="000E7111">
              <w:rPr>
                <w:rFonts w:eastAsiaTheme="minorEastAsia" w:hint="eastAsia"/>
                <w:sz w:val="21"/>
                <w:szCs w:val="21"/>
                <w:lang w:eastAsia="zh-CN"/>
              </w:rPr>
              <w:t>策略</w:t>
            </w:r>
            <w:r w:rsidR="00F70727">
              <w:rPr>
                <w:rFonts w:eastAsiaTheme="minorEastAsia"/>
                <w:sz w:val="21"/>
                <w:szCs w:val="21"/>
                <w:lang w:eastAsia="zh-CN"/>
              </w:rPr>
              <w:t>概念</w:t>
            </w:r>
          </w:p>
          <w:p w:rsidR="000E7111" w:rsidRPr="00EB0155" w:rsidRDefault="00AB4149" w:rsidP="00AB414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:rsidR="000E7111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:rsidR="000E7111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C44ACF" w:rsidRPr="00EB0155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:rsidR="00C44ACF" w:rsidRDefault="00C44ACF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17</w:t>
            </w:r>
          </w:p>
        </w:tc>
        <w:tc>
          <w:tcPr>
            <w:tcW w:w="2470" w:type="dxa"/>
            <w:vAlign w:val="center"/>
          </w:tcPr>
          <w:p w:rsidR="00C44ACF" w:rsidRPr="007A1EA7" w:rsidRDefault="007A1EA7" w:rsidP="003E2BAB">
            <w:pPr>
              <w:spacing w:after="0" w:line="360" w:lineRule="exac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量化投资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－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双</w:t>
            </w:r>
            <w:r w:rsidRPr="000E7111">
              <w:rPr>
                <w:rFonts w:eastAsiaTheme="minorEastAsia" w:hint="eastAsia"/>
                <w:sz w:val="21"/>
                <w:szCs w:val="21"/>
                <w:lang w:eastAsia="zh-CN"/>
              </w:rPr>
              <w:t>均线策略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:</w:t>
            </w:r>
            <w:r w:rsidRPr="007A1EA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以华夏上证</w:t>
            </w:r>
            <w:r w:rsidRPr="007A1EA7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50ETF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为例</w:t>
            </w:r>
          </w:p>
        </w:tc>
        <w:tc>
          <w:tcPr>
            <w:tcW w:w="992" w:type="dxa"/>
            <w:vAlign w:val="center"/>
          </w:tcPr>
          <w:p w:rsidR="00C44ACF" w:rsidRDefault="00C44ACF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:rsidR="00C44ACF" w:rsidRDefault="00C44ACF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562" w:type="dxa"/>
            <w:gridSpan w:val="3"/>
            <w:vAlign w:val="center"/>
          </w:tcPr>
          <w:p w:rsidR="007A1EA7" w:rsidRPr="007A1EA7" w:rsidRDefault="007A1EA7" w:rsidP="007A1EA7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历史走势分析、双均线交叉、</w:t>
            </w:r>
            <w:r>
              <w:rPr>
                <w:rFonts w:hint="eastAsia"/>
                <w:sz w:val="21"/>
                <w:szCs w:val="21"/>
                <w:lang w:eastAsia="zh-CN"/>
              </w:rPr>
              <w:t>quartz</w:t>
            </w:r>
            <w:r>
              <w:rPr>
                <w:rFonts w:hint="eastAsia"/>
                <w:sz w:val="21"/>
                <w:szCs w:val="21"/>
                <w:lang w:eastAsia="zh-CN"/>
              </w:rPr>
              <w:t>回测</w:t>
            </w:r>
          </w:p>
          <w:p w:rsidR="007A1EA7" w:rsidRPr="00F70727" w:rsidRDefault="007A1EA7" w:rsidP="007A1EA7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双</w:t>
            </w:r>
            <w:r w:rsidR="00F70727" w:rsidRPr="000E7111">
              <w:rPr>
                <w:rFonts w:eastAsiaTheme="minorEastAsia" w:hint="eastAsia"/>
                <w:sz w:val="21"/>
                <w:szCs w:val="21"/>
                <w:lang w:eastAsia="zh-CN"/>
              </w:rPr>
              <w:t>均线策略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概念</w:t>
            </w:r>
          </w:p>
          <w:p w:rsidR="00C44ACF" w:rsidRPr="00E966FE" w:rsidRDefault="007A1EA7" w:rsidP="007A1EA7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:rsidR="00C44ACF" w:rsidRPr="00EB0155" w:rsidRDefault="00C44ACF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:rsidR="00C44ACF" w:rsidRDefault="00A1617B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C44ACF" w:rsidRPr="00EB0155" w:rsidTr="00A1617B">
        <w:trPr>
          <w:trHeight w:val="340"/>
          <w:jc w:val="center"/>
        </w:trPr>
        <w:tc>
          <w:tcPr>
            <w:tcW w:w="3988" w:type="dxa"/>
            <w:gridSpan w:val="3"/>
            <w:vAlign w:val="center"/>
          </w:tcPr>
          <w:p w:rsidR="00C44ACF" w:rsidRPr="00EB0155" w:rsidRDefault="00C44ACF" w:rsidP="003E2BAB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合计：</w:t>
            </w:r>
          </w:p>
        </w:tc>
        <w:tc>
          <w:tcPr>
            <w:tcW w:w="675" w:type="dxa"/>
            <w:vAlign w:val="center"/>
          </w:tcPr>
          <w:p w:rsidR="00C44ACF" w:rsidRPr="007A1EA7" w:rsidRDefault="007A1EA7" w:rsidP="007A1EA7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48</w:t>
            </w:r>
          </w:p>
        </w:tc>
        <w:tc>
          <w:tcPr>
            <w:tcW w:w="5562" w:type="dxa"/>
            <w:gridSpan w:val="3"/>
            <w:vAlign w:val="center"/>
          </w:tcPr>
          <w:p w:rsidR="00C44ACF" w:rsidRPr="00EB0155" w:rsidRDefault="00C44AC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4ACF" w:rsidRPr="00EB0155" w:rsidRDefault="00C44AC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C44ACF" w:rsidRPr="00EB0155" w:rsidRDefault="00C44AC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:rsidR="00C44ACF" w:rsidRPr="00EB0155" w:rsidTr="00C44ACF">
        <w:trPr>
          <w:trHeight w:val="340"/>
          <w:jc w:val="center"/>
        </w:trPr>
        <w:tc>
          <w:tcPr>
            <w:tcW w:w="12578" w:type="dxa"/>
            <w:gridSpan w:val="10"/>
            <w:shd w:val="clear" w:color="auto" w:fill="C0C0C0"/>
            <w:vAlign w:val="center"/>
          </w:tcPr>
          <w:p w:rsidR="00C44ACF" w:rsidRPr="00EB0155" w:rsidRDefault="00C44ACF" w:rsidP="00001AF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Cs w:val="21"/>
                <w:lang w:eastAsia="zh-CN"/>
              </w:rPr>
              <w:t>考核方法及标准</w:t>
            </w:r>
          </w:p>
        </w:tc>
      </w:tr>
      <w:tr w:rsidR="00C44ACF" w:rsidRPr="00EB0155" w:rsidTr="00C44AC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C44ACF" w:rsidRPr="00EB0155" w:rsidRDefault="00C44ACF" w:rsidP="003E2BAB">
            <w:pPr>
              <w:snapToGrid w:val="0"/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</w:rPr>
              <w:t>考核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C44ACF" w:rsidRPr="00EB0155" w:rsidRDefault="00C44ACF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B0155">
              <w:rPr>
                <w:rFonts w:eastAsiaTheme="minorEastAsia"/>
                <w:b/>
                <w:sz w:val="21"/>
                <w:szCs w:val="21"/>
              </w:rPr>
              <w:t>评价标准</w:t>
            </w:r>
          </w:p>
        </w:tc>
        <w:tc>
          <w:tcPr>
            <w:tcW w:w="1397" w:type="dxa"/>
            <w:vAlign w:val="center"/>
          </w:tcPr>
          <w:p w:rsidR="00C44ACF" w:rsidRPr="00EB0155" w:rsidRDefault="00C44ACF" w:rsidP="00E25698">
            <w:pPr>
              <w:snapToGrid w:val="0"/>
              <w:spacing w:after="0" w:line="360" w:lineRule="exact"/>
              <w:ind w:left="180"/>
              <w:rPr>
                <w:rFonts w:eastAsiaTheme="minorEastAsia"/>
                <w:b/>
                <w:sz w:val="21"/>
                <w:szCs w:val="21"/>
              </w:rPr>
            </w:pPr>
            <w:r w:rsidRPr="00EB0155">
              <w:rPr>
                <w:rFonts w:eastAsiaTheme="minorEastAsia"/>
                <w:b/>
                <w:sz w:val="21"/>
                <w:szCs w:val="21"/>
              </w:rPr>
              <w:t>权重</w:t>
            </w:r>
          </w:p>
        </w:tc>
      </w:tr>
      <w:tr w:rsidR="00E25698" w:rsidRPr="00EB0155" w:rsidTr="00C44AC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E25698" w:rsidRPr="00EB0155" w:rsidRDefault="00E25698" w:rsidP="00E25698">
            <w:pPr>
              <w:snapToGrid w:val="0"/>
              <w:spacing w:after="0" w:line="36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EA4A7E">
              <w:rPr>
                <w:rFonts w:asciiTheme="minorEastAsia" w:eastAsiaTheme="minorEastAsia" w:hAnsiTheme="minorEastAsia" w:cs="Arial" w:hint="eastAsia"/>
                <w:bCs/>
                <w:kern w:val="2"/>
                <w:sz w:val="21"/>
                <w:szCs w:val="21"/>
                <w:lang w:eastAsia="zh-CN"/>
              </w:rPr>
              <w:t>到堂情况</w:t>
            </w:r>
          </w:p>
        </w:tc>
        <w:tc>
          <w:tcPr>
            <w:tcW w:w="5720" w:type="dxa"/>
            <w:gridSpan w:val="4"/>
            <w:vAlign w:val="center"/>
          </w:tcPr>
          <w:p w:rsidR="00E25698" w:rsidRPr="00EB0155" w:rsidRDefault="00E25698" w:rsidP="003E2BAB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kern w:val="2"/>
                <w:sz w:val="21"/>
                <w:szCs w:val="21"/>
                <w:lang w:eastAsia="zh-CN"/>
              </w:rPr>
              <w:t>出席状况与上课表现</w:t>
            </w:r>
          </w:p>
        </w:tc>
        <w:tc>
          <w:tcPr>
            <w:tcW w:w="1397" w:type="dxa"/>
            <w:vAlign w:val="center"/>
          </w:tcPr>
          <w:p w:rsidR="00E25698" w:rsidRPr="00EB0155" w:rsidRDefault="00E25698" w:rsidP="003E2BAB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10%</w:t>
            </w:r>
          </w:p>
        </w:tc>
      </w:tr>
      <w:tr w:rsidR="00E25698" w:rsidRPr="00EB0155" w:rsidTr="00C44AC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E25698" w:rsidRPr="00EB0155" w:rsidRDefault="00E25698" w:rsidP="00E25698">
            <w:pPr>
              <w:snapToGrid w:val="0"/>
              <w:spacing w:after="0" w:line="360" w:lineRule="exact"/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课堂演练</w:t>
            </w:r>
          </w:p>
        </w:tc>
        <w:tc>
          <w:tcPr>
            <w:tcW w:w="5720" w:type="dxa"/>
            <w:gridSpan w:val="4"/>
            <w:vAlign w:val="center"/>
          </w:tcPr>
          <w:p w:rsidR="00E25698" w:rsidRPr="001F467F" w:rsidRDefault="001F467F" w:rsidP="003E2BAB">
            <w:pPr>
              <w:snapToGrid w:val="0"/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根据</w:t>
            </w:r>
            <w:r>
              <w:rPr>
                <w:rFonts w:hint="eastAsia"/>
                <w:sz w:val="21"/>
                <w:szCs w:val="21"/>
                <w:lang w:eastAsia="zh-CN"/>
              </w:rPr>
              <w:t>2</w:t>
            </w:r>
            <w:r>
              <w:rPr>
                <w:sz w:val="21"/>
                <w:szCs w:val="21"/>
                <w:lang w:eastAsia="zh-CN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次的项目演练，进行分组上机编程。依照编程过程表现与结果评分。</w:t>
            </w:r>
          </w:p>
        </w:tc>
        <w:tc>
          <w:tcPr>
            <w:tcW w:w="1397" w:type="dxa"/>
            <w:vAlign w:val="center"/>
          </w:tcPr>
          <w:p w:rsidR="00E25698" w:rsidRPr="00EB0155" w:rsidRDefault="00E25698" w:rsidP="003E2BAB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60%</w:t>
            </w:r>
          </w:p>
        </w:tc>
      </w:tr>
      <w:tr w:rsidR="00E25698" w:rsidRPr="00EB0155" w:rsidTr="00C44AC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E25698" w:rsidRPr="00EB0155" w:rsidRDefault="00E25698" w:rsidP="00E25698">
            <w:pPr>
              <w:snapToGrid w:val="0"/>
              <w:spacing w:after="0" w:line="360" w:lineRule="exact"/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720" w:type="dxa"/>
            <w:gridSpan w:val="4"/>
            <w:vAlign w:val="center"/>
          </w:tcPr>
          <w:p w:rsidR="00E25698" w:rsidRPr="00EB0155" w:rsidRDefault="00E25698" w:rsidP="003E2BAB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A4A7E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397" w:type="dxa"/>
            <w:vAlign w:val="center"/>
          </w:tcPr>
          <w:p w:rsidR="00E25698" w:rsidRPr="00EB0155" w:rsidRDefault="00E25698" w:rsidP="003E2BAB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15%</w:t>
            </w:r>
          </w:p>
        </w:tc>
      </w:tr>
      <w:tr w:rsidR="00E25698" w:rsidRPr="00EB0155" w:rsidTr="00C44AC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E25698" w:rsidRPr="00EB0155" w:rsidRDefault="00E25698" w:rsidP="00E25698">
            <w:pPr>
              <w:snapToGrid w:val="0"/>
              <w:spacing w:after="0" w:line="360" w:lineRule="exact"/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5720" w:type="dxa"/>
            <w:gridSpan w:val="4"/>
            <w:vAlign w:val="center"/>
          </w:tcPr>
          <w:p w:rsidR="00E25698" w:rsidRPr="00EB0155" w:rsidRDefault="00E25698" w:rsidP="003E2BAB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A4A7E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397" w:type="dxa"/>
            <w:vAlign w:val="center"/>
          </w:tcPr>
          <w:p w:rsidR="00E25698" w:rsidRPr="00EB0155" w:rsidRDefault="00E25698" w:rsidP="003E2BAB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15%</w:t>
            </w:r>
          </w:p>
        </w:tc>
      </w:tr>
      <w:tr w:rsidR="00E25698" w:rsidRPr="00EB0155" w:rsidTr="00C44ACF">
        <w:trPr>
          <w:trHeight w:val="340"/>
          <w:jc w:val="center"/>
        </w:trPr>
        <w:tc>
          <w:tcPr>
            <w:tcW w:w="12578" w:type="dxa"/>
            <w:gridSpan w:val="10"/>
            <w:vAlign w:val="center"/>
          </w:tcPr>
          <w:p w:rsidR="00E25698" w:rsidRPr="008B0A0B" w:rsidRDefault="00E25698" w:rsidP="003E2BAB">
            <w:pPr>
              <w:snapToGrid w:val="0"/>
              <w:spacing w:after="0" w:line="360" w:lineRule="exact"/>
              <w:ind w:left="180"/>
              <w:rPr>
                <w:b/>
                <w:sz w:val="21"/>
                <w:szCs w:val="21"/>
                <w:lang w:eastAsia="zh-TW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大纲编写时间：</w:t>
            </w:r>
            <w:r w:rsidR="008B0A0B">
              <w:rPr>
                <w:rFonts w:hint="eastAsia"/>
                <w:b/>
                <w:sz w:val="21"/>
                <w:szCs w:val="21"/>
                <w:lang w:eastAsia="zh-TW"/>
              </w:rPr>
              <w:t>2</w:t>
            </w:r>
            <w:r w:rsidR="008B0A0B">
              <w:rPr>
                <w:b/>
                <w:sz w:val="21"/>
                <w:szCs w:val="21"/>
                <w:lang w:eastAsia="zh-TW"/>
              </w:rPr>
              <w:t>020.9.9</w:t>
            </w:r>
          </w:p>
        </w:tc>
      </w:tr>
      <w:tr w:rsidR="00E25698" w:rsidRPr="00EB0155" w:rsidTr="00C44ACF">
        <w:trPr>
          <w:trHeight w:val="2351"/>
          <w:jc w:val="center"/>
        </w:trPr>
        <w:tc>
          <w:tcPr>
            <w:tcW w:w="12578" w:type="dxa"/>
            <w:gridSpan w:val="10"/>
          </w:tcPr>
          <w:p w:rsidR="00E25698" w:rsidRPr="00EB0155" w:rsidRDefault="00E25698" w:rsidP="003E2BA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Cs w:val="21"/>
                <w:lang w:eastAsia="zh-CN"/>
              </w:rPr>
              <w:t>系（部）审查意见：</w:t>
            </w:r>
          </w:p>
          <w:p w:rsidR="00E25698" w:rsidRPr="00A1617B" w:rsidRDefault="00E25698" w:rsidP="003E2BAB">
            <w:pPr>
              <w:spacing w:after="0" w:line="360" w:lineRule="exact"/>
              <w:ind w:right="420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E25698" w:rsidRPr="00EB0155" w:rsidRDefault="00704AD3" w:rsidP="00704AD3">
            <w:pPr>
              <w:wordWrap w:val="0"/>
              <w:spacing w:after="0" w:line="360" w:lineRule="exact"/>
              <w:ind w:right="84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                                                       </w:t>
            </w:r>
            <w:r w:rsidR="00E25698" w:rsidRPr="00EB0155">
              <w:rPr>
                <w:rFonts w:eastAsiaTheme="minorEastAsia"/>
                <w:sz w:val="21"/>
                <w:szCs w:val="21"/>
                <w:lang w:eastAsia="zh-CN"/>
              </w:rPr>
              <w:t>系（部）主任签名：</w:t>
            </w:r>
            <w:r w:rsidR="008B0A0B">
              <w:rPr>
                <w:rFonts w:eastAsiaTheme="minorEastAsia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6808470</wp:posOffset>
                  </wp:positionH>
                  <wp:positionV relativeFrom="paragraph">
                    <wp:posOffset>-85725</wp:posOffset>
                  </wp:positionV>
                  <wp:extent cx="714375" cy="276225"/>
                  <wp:effectExtent l="19050" t="0" r="952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25698" w:rsidRPr="00EB0155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  <w:p w:rsidR="00E25698" w:rsidRPr="00EB0155" w:rsidRDefault="00E25698" w:rsidP="003E2BAB">
            <w:pPr>
              <w:spacing w:after="0" w:line="360" w:lineRule="exact"/>
              <w:ind w:right="42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  <w:lang w:eastAsia="zh-CN"/>
              </w:rPr>
              <w:t>日期：</w:t>
            </w:r>
            <w:r w:rsidR="008B0A0B">
              <w:rPr>
                <w:rFonts w:hint="eastAsia"/>
                <w:sz w:val="21"/>
                <w:szCs w:val="21"/>
                <w:lang w:eastAsia="zh-CN"/>
              </w:rPr>
              <w:t>2</w:t>
            </w:r>
            <w:r w:rsidR="008B0A0B">
              <w:rPr>
                <w:sz w:val="21"/>
                <w:szCs w:val="21"/>
                <w:lang w:eastAsia="zh-CN"/>
              </w:rPr>
              <w:t>020</w:t>
            </w:r>
            <w:r w:rsidRPr="00EB0155">
              <w:rPr>
                <w:rFonts w:eastAsiaTheme="minorEastAsia"/>
                <w:sz w:val="21"/>
                <w:szCs w:val="21"/>
                <w:lang w:eastAsia="zh-CN"/>
              </w:rPr>
              <w:t>年</w:t>
            </w:r>
            <w:r w:rsidR="008B0A0B">
              <w:rPr>
                <w:rFonts w:hint="eastAsia"/>
                <w:sz w:val="21"/>
                <w:szCs w:val="21"/>
                <w:lang w:eastAsia="zh-TW"/>
              </w:rPr>
              <w:t>9</w:t>
            </w:r>
            <w:r w:rsidRPr="00EB0155">
              <w:rPr>
                <w:rFonts w:eastAsiaTheme="minorEastAsia"/>
                <w:sz w:val="21"/>
                <w:szCs w:val="21"/>
                <w:lang w:eastAsia="zh-CN"/>
              </w:rPr>
              <w:t>月</w:t>
            </w:r>
            <w:r w:rsidR="008B0A0B">
              <w:rPr>
                <w:rFonts w:hint="eastAsia"/>
                <w:sz w:val="21"/>
                <w:szCs w:val="21"/>
                <w:lang w:eastAsia="zh-TW"/>
              </w:rPr>
              <w:t>9</w:t>
            </w:r>
            <w:r w:rsidRPr="00EB0155">
              <w:rPr>
                <w:rFonts w:eastAsiaTheme="minorEastAsia"/>
                <w:sz w:val="21"/>
                <w:szCs w:val="21"/>
                <w:lang w:eastAsia="zh-CN"/>
              </w:rPr>
              <w:t>日</w:t>
            </w:r>
          </w:p>
          <w:p w:rsidR="00E25698" w:rsidRPr="00EB0155" w:rsidRDefault="00E25698" w:rsidP="003E2BAB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</w:tbl>
    <w:p w:rsidR="003E2BAB" w:rsidRPr="00EB0155" w:rsidRDefault="003E2BAB" w:rsidP="003E2BAB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EB0155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FD0" w:rsidRDefault="00041FD0" w:rsidP="00896971">
      <w:pPr>
        <w:spacing w:after="0"/>
      </w:pPr>
      <w:r>
        <w:separator/>
      </w:r>
    </w:p>
  </w:endnote>
  <w:endnote w:type="continuationSeparator" w:id="0">
    <w:p w:rsidR="00041FD0" w:rsidRDefault="00041FD0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FD0" w:rsidRDefault="00041FD0" w:rsidP="00896971">
      <w:pPr>
        <w:spacing w:after="0"/>
      </w:pPr>
      <w:r>
        <w:separator/>
      </w:r>
    </w:p>
  </w:footnote>
  <w:footnote w:type="continuationSeparator" w:id="0">
    <w:p w:rsidR="00041FD0" w:rsidRDefault="00041FD0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abstractNum w:abstractNumId="3">
    <w:nsid w:val="725046C3"/>
    <w:multiLevelType w:val="hybridMultilevel"/>
    <w:tmpl w:val="C5CEEC5A"/>
    <w:lvl w:ilvl="0" w:tplc="BB08C7E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06991"/>
    <w:rsid w:val="00017DD5"/>
    <w:rsid w:val="00041FD0"/>
    <w:rsid w:val="00057CB9"/>
    <w:rsid w:val="00061F27"/>
    <w:rsid w:val="0006698D"/>
    <w:rsid w:val="00074B8E"/>
    <w:rsid w:val="00087B74"/>
    <w:rsid w:val="000B52AC"/>
    <w:rsid w:val="000B626E"/>
    <w:rsid w:val="000C2D4A"/>
    <w:rsid w:val="000E0AE8"/>
    <w:rsid w:val="000E7111"/>
    <w:rsid w:val="00113022"/>
    <w:rsid w:val="00155E5A"/>
    <w:rsid w:val="00171228"/>
    <w:rsid w:val="001A4CA5"/>
    <w:rsid w:val="001B31E9"/>
    <w:rsid w:val="001D28E8"/>
    <w:rsid w:val="001F20BC"/>
    <w:rsid w:val="001F467F"/>
    <w:rsid w:val="002111AE"/>
    <w:rsid w:val="00227119"/>
    <w:rsid w:val="00276E57"/>
    <w:rsid w:val="00295970"/>
    <w:rsid w:val="00296FD6"/>
    <w:rsid w:val="002C0D8F"/>
    <w:rsid w:val="002E27E1"/>
    <w:rsid w:val="003044FA"/>
    <w:rsid w:val="003403E2"/>
    <w:rsid w:val="00347A54"/>
    <w:rsid w:val="0037561C"/>
    <w:rsid w:val="00386DC8"/>
    <w:rsid w:val="003C66D8"/>
    <w:rsid w:val="003E2BAB"/>
    <w:rsid w:val="003E66A6"/>
    <w:rsid w:val="00411A5A"/>
    <w:rsid w:val="00414FC8"/>
    <w:rsid w:val="00457E42"/>
    <w:rsid w:val="004779A5"/>
    <w:rsid w:val="004835AB"/>
    <w:rsid w:val="0048793E"/>
    <w:rsid w:val="004B3994"/>
    <w:rsid w:val="004B7C67"/>
    <w:rsid w:val="004D29DE"/>
    <w:rsid w:val="004D6E09"/>
    <w:rsid w:val="004E0481"/>
    <w:rsid w:val="004E7804"/>
    <w:rsid w:val="00560ED1"/>
    <w:rsid w:val="005639AB"/>
    <w:rsid w:val="005805E8"/>
    <w:rsid w:val="005911D3"/>
    <w:rsid w:val="005B10C8"/>
    <w:rsid w:val="005B7571"/>
    <w:rsid w:val="005F174F"/>
    <w:rsid w:val="00631FA7"/>
    <w:rsid w:val="0063410F"/>
    <w:rsid w:val="00645F82"/>
    <w:rsid w:val="00647B86"/>
    <w:rsid w:val="0065141E"/>
    <w:rsid w:val="006544A1"/>
    <w:rsid w:val="0065651C"/>
    <w:rsid w:val="00670375"/>
    <w:rsid w:val="006E1924"/>
    <w:rsid w:val="006F3C28"/>
    <w:rsid w:val="00704AD3"/>
    <w:rsid w:val="00733AFF"/>
    <w:rsid w:val="00735FDE"/>
    <w:rsid w:val="00770F0D"/>
    <w:rsid w:val="00776AF2"/>
    <w:rsid w:val="00781F41"/>
    <w:rsid w:val="00785779"/>
    <w:rsid w:val="0079322F"/>
    <w:rsid w:val="007A154B"/>
    <w:rsid w:val="007A1EA7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0A0B"/>
    <w:rsid w:val="008B4200"/>
    <w:rsid w:val="008B6A1E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D7238"/>
    <w:rsid w:val="009F076F"/>
    <w:rsid w:val="009F7907"/>
    <w:rsid w:val="00A1617B"/>
    <w:rsid w:val="00A34228"/>
    <w:rsid w:val="00A41C45"/>
    <w:rsid w:val="00A613BB"/>
    <w:rsid w:val="00A84D68"/>
    <w:rsid w:val="00A85774"/>
    <w:rsid w:val="00AA199F"/>
    <w:rsid w:val="00AB00C2"/>
    <w:rsid w:val="00AB4149"/>
    <w:rsid w:val="00AE48DD"/>
    <w:rsid w:val="00AF342D"/>
    <w:rsid w:val="00B05FEC"/>
    <w:rsid w:val="00B33509"/>
    <w:rsid w:val="00BB35F5"/>
    <w:rsid w:val="00C06D81"/>
    <w:rsid w:val="00C41D05"/>
    <w:rsid w:val="00C44ACF"/>
    <w:rsid w:val="00C479CB"/>
    <w:rsid w:val="00C544A4"/>
    <w:rsid w:val="00C705DD"/>
    <w:rsid w:val="00C76FA2"/>
    <w:rsid w:val="00C9071E"/>
    <w:rsid w:val="00CA1AB8"/>
    <w:rsid w:val="00CA3BE9"/>
    <w:rsid w:val="00CC4A46"/>
    <w:rsid w:val="00CD2F8F"/>
    <w:rsid w:val="00CF0CC8"/>
    <w:rsid w:val="00D268B2"/>
    <w:rsid w:val="00D3585F"/>
    <w:rsid w:val="00D45246"/>
    <w:rsid w:val="00D62B41"/>
    <w:rsid w:val="00D81EFB"/>
    <w:rsid w:val="00DB45CF"/>
    <w:rsid w:val="00DB5724"/>
    <w:rsid w:val="00DD1D93"/>
    <w:rsid w:val="00DF5733"/>
    <w:rsid w:val="00DF5C03"/>
    <w:rsid w:val="00E0505F"/>
    <w:rsid w:val="00E25698"/>
    <w:rsid w:val="00E27C07"/>
    <w:rsid w:val="00E27EDA"/>
    <w:rsid w:val="00E413E8"/>
    <w:rsid w:val="00E53E23"/>
    <w:rsid w:val="00E947AD"/>
    <w:rsid w:val="00E966FE"/>
    <w:rsid w:val="00EB0155"/>
    <w:rsid w:val="00EC2295"/>
    <w:rsid w:val="00ED3FCA"/>
    <w:rsid w:val="00F04FAF"/>
    <w:rsid w:val="00F31667"/>
    <w:rsid w:val="00F617C2"/>
    <w:rsid w:val="00F62FE3"/>
    <w:rsid w:val="00F641FD"/>
    <w:rsid w:val="00F70727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27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8D21E8-A5E4-4F4D-B160-DDEA2FB3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5</Pages>
  <Words>582</Words>
  <Characters>3322</Characters>
  <Application>Microsoft Office Word</Application>
  <DocSecurity>0</DocSecurity>
  <Lines>27</Lines>
  <Paragraphs>7</Paragraphs>
  <ScaleCrop>false</ScaleCrop>
  <Company>Microsoft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40</cp:revision>
  <cp:lastPrinted>2017-01-05T16:24:00Z</cp:lastPrinted>
  <dcterms:created xsi:type="dcterms:W3CDTF">2017-09-01T07:23:00Z</dcterms:created>
  <dcterms:modified xsi:type="dcterms:W3CDTF">2020-09-14T08:01:00Z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