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9F" w:rsidRDefault="000757A8">
      <w:pPr>
        <w:spacing w:after="0" w:line="360" w:lineRule="exact"/>
        <w:jc w:val="center"/>
        <w:rPr>
          <w:rFonts w:eastAsiaTheme="minorEastAsia"/>
          <w:b/>
          <w:sz w:val="32"/>
          <w:szCs w:val="32"/>
          <w:lang w:eastAsia="zh-CN"/>
        </w:rPr>
      </w:pPr>
      <w:r>
        <w:rPr>
          <w:b/>
          <w:sz w:val="32"/>
          <w:szCs w:val="32"/>
          <w:lang w:eastAsia="zh-CN"/>
        </w:rPr>
        <w:t>《</w:t>
      </w:r>
      <w:r>
        <w:rPr>
          <w:rFonts w:hint="eastAsia"/>
          <w:b/>
          <w:sz w:val="32"/>
          <w:szCs w:val="32"/>
          <w:lang w:eastAsia="zh-CN"/>
        </w:rPr>
        <w:t>数位影音剪辑实务</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413"/>
        <w:gridCol w:w="425"/>
        <w:gridCol w:w="903"/>
        <w:gridCol w:w="798"/>
        <w:gridCol w:w="396"/>
        <w:gridCol w:w="2607"/>
        <w:gridCol w:w="258"/>
        <w:gridCol w:w="1842"/>
        <w:gridCol w:w="1013"/>
        <w:gridCol w:w="263"/>
        <w:gridCol w:w="1303"/>
      </w:tblGrid>
      <w:tr w:rsidR="0003639F">
        <w:trPr>
          <w:trHeight w:val="340"/>
          <w:jc w:val="center"/>
        </w:trPr>
        <w:tc>
          <w:tcPr>
            <w:tcW w:w="8068" w:type="dxa"/>
            <w:gridSpan w:val="7"/>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lang w:eastAsia="zh-CN"/>
              </w:rPr>
              <w:t>课程名称：</w:t>
            </w:r>
            <w:r>
              <w:rPr>
                <w:rFonts w:hint="eastAsia"/>
                <w:b/>
                <w:szCs w:val="24"/>
                <w:lang w:eastAsia="zh-CN"/>
              </w:rPr>
              <w:t>数位影音剪辑实务</w:t>
            </w:r>
          </w:p>
        </w:tc>
        <w:tc>
          <w:tcPr>
            <w:tcW w:w="4679" w:type="dxa"/>
            <w:gridSpan w:val="5"/>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w:t>
            </w:r>
            <w:r>
              <w:rPr>
                <w:rFonts w:eastAsia="宋体"/>
                <w:b/>
                <w:sz w:val="21"/>
                <w:szCs w:val="21"/>
                <w:lang w:eastAsia="zh-CN"/>
              </w:rPr>
              <w:t>/</w:t>
            </w:r>
            <w:r>
              <w:rPr>
                <w:rFonts w:eastAsia="宋体"/>
                <w:b/>
                <w:sz w:val="21"/>
                <w:szCs w:val="21"/>
                <w:lang w:eastAsia="zh-CN"/>
              </w:rPr>
              <w:t>选修）：</w:t>
            </w:r>
            <w:r>
              <w:rPr>
                <w:rFonts w:eastAsia="宋体" w:hint="eastAsia"/>
                <w:b/>
                <w:sz w:val="21"/>
                <w:szCs w:val="21"/>
                <w:lang w:eastAsia="zh-CN"/>
              </w:rPr>
              <w:t>必</w:t>
            </w:r>
            <w:r>
              <w:rPr>
                <w:rFonts w:eastAsia="宋体"/>
                <w:b/>
                <w:sz w:val="21"/>
                <w:szCs w:val="21"/>
                <w:lang w:eastAsia="zh-CN"/>
              </w:rPr>
              <w:t>修</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b/>
                <w:sz w:val="21"/>
                <w:szCs w:val="21"/>
              </w:rPr>
            </w:pPr>
            <w:r>
              <w:rPr>
                <w:rFonts w:eastAsia="宋体"/>
                <w:b/>
                <w:sz w:val="21"/>
                <w:szCs w:val="21"/>
              </w:rPr>
              <w:t>课程英文名称：</w:t>
            </w:r>
            <w:r>
              <w:rPr>
                <w:rFonts w:eastAsia="宋体" w:hint="eastAsia"/>
                <w:b/>
                <w:sz w:val="21"/>
                <w:szCs w:val="21"/>
              </w:rPr>
              <w:t xml:space="preserve"> Digital sound advanced production</w:t>
            </w:r>
          </w:p>
        </w:tc>
      </w:tr>
      <w:tr w:rsidR="0003639F">
        <w:trPr>
          <w:trHeight w:val="340"/>
          <w:jc w:val="center"/>
        </w:trPr>
        <w:tc>
          <w:tcPr>
            <w:tcW w:w="8068" w:type="dxa"/>
            <w:gridSpan w:val="7"/>
            <w:vAlign w:val="center"/>
          </w:tcPr>
          <w:p w:rsidR="0003639F" w:rsidRDefault="000757A8">
            <w:pPr>
              <w:tabs>
                <w:tab w:val="left" w:pos="1440"/>
              </w:tabs>
              <w:spacing w:after="0" w:line="360" w:lineRule="exact"/>
              <w:outlineLvl w:val="0"/>
              <w:rPr>
                <w:rFonts w:eastAsia="宋体"/>
                <w:sz w:val="21"/>
                <w:szCs w:val="21"/>
              </w:rPr>
            </w:pPr>
            <w:r>
              <w:rPr>
                <w:rFonts w:eastAsia="宋体"/>
                <w:b/>
                <w:sz w:val="21"/>
                <w:szCs w:val="21"/>
              </w:rPr>
              <w:t>总学时</w:t>
            </w:r>
            <w:r>
              <w:rPr>
                <w:rFonts w:eastAsia="宋体"/>
                <w:b/>
                <w:sz w:val="21"/>
                <w:szCs w:val="21"/>
              </w:rPr>
              <w:t>/</w:t>
            </w:r>
            <w:r>
              <w:rPr>
                <w:rFonts w:eastAsia="宋体"/>
                <w:b/>
                <w:sz w:val="21"/>
                <w:szCs w:val="21"/>
              </w:rPr>
              <w:t>周学时</w:t>
            </w:r>
            <w:r>
              <w:rPr>
                <w:rFonts w:eastAsia="宋体"/>
                <w:b/>
                <w:sz w:val="21"/>
                <w:szCs w:val="21"/>
              </w:rPr>
              <w:t>/</w:t>
            </w:r>
            <w:r>
              <w:rPr>
                <w:rFonts w:eastAsia="宋体"/>
                <w:b/>
                <w:sz w:val="21"/>
                <w:szCs w:val="21"/>
              </w:rPr>
              <w:t>学分：</w:t>
            </w:r>
            <w:r>
              <w:rPr>
                <w:rFonts w:eastAsia="宋体" w:hint="eastAsia"/>
                <w:b/>
                <w:sz w:val="21"/>
                <w:szCs w:val="21"/>
                <w:lang w:eastAsia="zh-CN"/>
              </w:rPr>
              <w:t>48</w:t>
            </w:r>
            <w:r>
              <w:rPr>
                <w:rFonts w:eastAsia="宋体" w:hint="eastAsia"/>
                <w:b/>
                <w:sz w:val="21"/>
                <w:szCs w:val="21"/>
                <w:lang w:eastAsia="zh-CN"/>
              </w:rPr>
              <w:t>/</w:t>
            </w:r>
            <w:r>
              <w:rPr>
                <w:rFonts w:eastAsia="宋体" w:hint="eastAsia"/>
                <w:b/>
                <w:sz w:val="21"/>
                <w:szCs w:val="21"/>
                <w:lang w:eastAsia="zh-CN"/>
              </w:rPr>
              <w:t>4</w:t>
            </w:r>
            <w:r>
              <w:rPr>
                <w:rFonts w:eastAsia="宋体" w:hint="eastAsia"/>
                <w:b/>
                <w:sz w:val="21"/>
                <w:szCs w:val="21"/>
                <w:lang w:eastAsia="zh-CN"/>
              </w:rPr>
              <w:t>/</w:t>
            </w:r>
            <w:r>
              <w:rPr>
                <w:rFonts w:eastAsia="宋体" w:hint="eastAsia"/>
                <w:b/>
                <w:sz w:val="21"/>
                <w:szCs w:val="21"/>
                <w:lang w:eastAsia="zh-CN"/>
              </w:rPr>
              <w:t>3</w:t>
            </w:r>
          </w:p>
        </w:tc>
        <w:tc>
          <w:tcPr>
            <w:tcW w:w="4679" w:type="dxa"/>
            <w:gridSpan w:val="5"/>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w:t>
            </w:r>
            <w:r>
              <w:rPr>
                <w:rFonts w:eastAsia="宋体"/>
                <w:b/>
                <w:sz w:val="21"/>
                <w:szCs w:val="21"/>
                <w:lang w:eastAsia="zh-CN"/>
              </w:rPr>
              <w:t>/</w:t>
            </w:r>
            <w:r>
              <w:rPr>
                <w:rFonts w:eastAsia="宋体"/>
                <w:b/>
                <w:sz w:val="21"/>
                <w:szCs w:val="21"/>
                <w:lang w:eastAsia="zh-CN"/>
              </w:rPr>
              <w:t>实践学时：</w:t>
            </w:r>
            <w:r>
              <w:rPr>
                <w:rFonts w:eastAsia="宋体" w:hint="eastAsia"/>
                <w:b/>
                <w:sz w:val="21"/>
                <w:szCs w:val="21"/>
                <w:lang w:eastAsia="zh-CN"/>
              </w:rPr>
              <w:t>24</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b/>
                <w:sz w:val="21"/>
                <w:szCs w:val="21"/>
                <w:lang w:eastAsia="zh-CN"/>
              </w:rPr>
            </w:pPr>
            <w:r>
              <w:rPr>
                <w:rFonts w:eastAsia="宋体"/>
                <w:b/>
                <w:sz w:val="21"/>
                <w:szCs w:val="21"/>
                <w:lang w:eastAsia="zh-CN"/>
              </w:rPr>
              <w:t>先修课程：</w:t>
            </w:r>
            <w:r>
              <w:rPr>
                <w:rFonts w:eastAsia="宋体" w:hint="eastAsia"/>
                <w:b/>
                <w:sz w:val="21"/>
                <w:szCs w:val="21"/>
                <w:lang w:eastAsia="zh-CN"/>
              </w:rPr>
              <w:t>摄像</w:t>
            </w:r>
            <w:r>
              <w:rPr>
                <w:rFonts w:eastAsia="宋体" w:hint="eastAsia"/>
                <w:b/>
                <w:sz w:val="21"/>
                <w:szCs w:val="21"/>
                <w:lang w:eastAsia="zh-CN"/>
              </w:rPr>
              <w:t xml:space="preserve">   </w:t>
            </w:r>
            <w:r>
              <w:rPr>
                <w:rFonts w:eastAsia="宋体" w:hint="eastAsia"/>
                <w:b/>
                <w:sz w:val="21"/>
                <w:szCs w:val="21"/>
                <w:lang w:eastAsia="zh-CN"/>
              </w:rPr>
              <w:t>影音制作</w:t>
            </w:r>
          </w:p>
        </w:tc>
      </w:tr>
      <w:tr w:rsidR="0003639F">
        <w:trPr>
          <w:trHeight w:val="340"/>
          <w:jc w:val="center"/>
        </w:trPr>
        <w:tc>
          <w:tcPr>
            <w:tcW w:w="8068" w:type="dxa"/>
            <w:gridSpan w:val="7"/>
            <w:vAlign w:val="center"/>
          </w:tcPr>
          <w:p w:rsidR="0003639F" w:rsidRDefault="000757A8">
            <w:pPr>
              <w:tabs>
                <w:tab w:val="left" w:pos="1440"/>
              </w:tabs>
              <w:spacing w:after="0" w:line="360" w:lineRule="exact"/>
              <w:outlineLvl w:val="0"/>
              <w:rPr>
                <w:rFonts w:eastAsia="宋体"/>
                <w:sz w:val="21"/>
                <w:szCs w:val="21"/>
              </w:rPr>
            </w:pPr>
            <w:r>
              <w:rPr>
                <w:rFonts w:eastAsia="宋体"/>
                <w:b/>
                <w:sz w:val="21"/>
                <w:szCs w:val="21"/>
              </w:rPr>
              <w:t>授课时间：</w:t>
            </w:r>
            <w:r>
              <w:rPr>
                <w:rFonts w:hint="eastAsia"/>
                <w:b/>
                <w:sz w:val="21"/>
                <w:szCs w:val="21"/>
                <w:lang w:eastAsia="zh-TW"/>
              </w:rPr>
              <w:t>周</w:t>
            </w:r>
            <w:r>
              <w:rPr>
                <w:rFonts w:eastAsia="宋体" w:hint="eastAsia"/>
                <w:b/>
                <w:sz w:val="21"/>
                <w:szCs w:val="21"/>
                <w:lang w:eastAsia="zh-CN"/>
              </w:rPr>
              <w:t>五</w:t>
            </w:r>
            <w:r>
              <w:rPr>
                <w:rFonts w:eastAsia="宋体" w:hint="eastAsia"/>
                <w:b/>
                <w:sz w:val="21"/>
                <w:szCs w:val="21"/>
                <w:lang w:eastAsia="zh-CN"/>
              </w:rPr>
              <w:t>1</w:t>
            </w:r>
            <w:r>
              <w:rPr>
                <w:rFonts w:eastAsia="宋体"/>
                <w:b/>
                <w:sz w:val="21"/>
                <w:szCs w:val="21"/>
              </w:rPr>
              <w:t>-4</w:t>
            </w:r>
            <w:r>
              <w:rPr>
                <w:rFonts w:eastAsia="宋体" w:hint="eastAsia"/>
                <w:b/>
                <w:sz w:val="21"/>
                <w:szCs w:val="21"/>
              </w:rPr>
              <w:t>节</w:t>
            </w:r>
          </w:p>
        </w:tc>
        <w:tc>
          <w:tcPr>
            <w:tcW w:w="4679" w:type="dxa"/>
            <w:gridSpan w:val="5"/>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rPr>
              <w:t>授课地点：</w:t>
            </w:r>
            <w:r>
              <w:rPr>
                <w:rFonts w:eastAsia="宋体" w:hint="eastAsia"/>
                <w:b/>
                <w:sz w:val="21"/>
                <w:szCs w:val="21"/>
              </w:rPr>
              <w:t>实</w:t>
            </w:r>
            <w:r>
              <w:rPr>
                <w:rFonts w:eastAsia="宋体" w:hint="eastAsia"/>
                <w:b/>
                <w:sz w:val="21"/>
                <w:szCs w:val="21"/>
                <w:lang w:eastAsia="zh-CN"/>
              </w:rPr>
              <w:t>606</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b/>
                <w:color w:val="FF0000"/>
                <w:sz w:val="21"/>
                <w:szCs w:val="21"/>
                <w:lang w:eastAsia="zh-TW"/>
              </w:rPr>
            </w:pPr>
            <w:r>
              <w:rPr>
                <w:rFonts w:eastAsia="宋体"/>
                <w:b/>
                <w:color w:val="0D0D0D" w:themeColor="text1" w:themeTint="F2"/>
                <w:sz w:val="21"/>
                <w:szCs w:val="21"/>
                <w:lang w:eastAsia="zh-TW"/>
              </w:rPr>
              <w:t>授课对象：</w:t>
            </w:r>
            <w:r>
              <w:rPr>
                <w:rFonts w:eastAsia="宋体" w:hint="eastAsia"/>
                <w:b/>
                <w:color w:val="0D0D0D" w:themeColor="text1" w:themeTint="F2"/>
                <w:sz w:val="21"/>
                <w:szCs w:val="21"/>
                <w:lang w:eastAsia="zh-CN"/>
              </w:rPr>
              <w:t>2019</w:t>
            </w:r>
            <w:r>
              <w:rPr>
                <w:rFonts w:eastAsia="宋体" w:hint="eastAsia"/>
                <w:b/>
                <w:color w:val="0D0D0D" w:themeColor="text1" w:themeTint="F2"/>
                <w:sz w:val="21"/>
                <w:szCs w:val="21"/>
                <w:lang w:eastAsia="zh-CN"/>
              </w:rPr>
              <w:t>多媒体</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eastAsia="宋体" w:hint="eastAsia"/>
                <w:b/>
                <w:sz w:val="21"/>
                <w:szCs w:val="21"/>
                <w:lang w:eastAsia="zh-CN"/>
              </w:rPr>
              <w:t>多媒体系</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w:t>
            </w:r>
            <w:r>
              <w:rPr>
                <w:rFonts w:eastAsia="宋体"/>
                <w:b/>
                <w:sz w:val="21"/>
                <w:szCs w:val="21"/>
                <w:lang w:eastAsia="zh-CN"/>
              </w:rPr>
              <w:t>/</w:t>
            </w:r>
            <w:r>
              <w:rPr>
                <w:rFonts w:eastAsia="宋体"/>
                <w:b/>
                <w:sz w:val="21"/>
                <w:szCs w:val="21"/>
                <w:lang w:eastAsia="zh-CN"/>
              </w:rPr>
              <w:t>职称：</w:t>
            </w:r>
            <w:r>
              <w:rPr>
                <w:rFonts w:eastAsia="宋体" w:hint="eastAsia"/>
                <w:b/>
                <w:sz w:val="21"/>
                <w:szCs w:val="21"/>
                <w:lang w:eastAsia="zh-CN"/>
              </w:rPr>
              <w:t>胡红叶</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eastAsia="宋体" w:hint="eastAsia"/>
                <w:b/>
                <w:sz w:val="21"/>
                <w:szCs w:val="21"/>
                <w:lang w:eastAsia="zh-CN"/>
              </w:rPr>
              <w:t>2019</w:t>
            </w:r>
            <w:r>
              <w:rPr>
                <w:rFonts w:eastAsia="宋体" w:hint="eastAsia"/>
                <w:b/>
                <w:sz w:val="21"/>
                <w:szCs w:val="21"/>
                <w:lang w:eastAsia="zh-CN"/>
              </w:rPr>
              <w:t>多媒体</w:t>
            </w:r>
            <w:r>
              <w:rPr>
                <w:rFonts w:eastAsia="宋体" w:hint="eastAsia"/>
                <w:b/>
                <w:sz w:val="21"/>
                <w:szCs w:val="21"/>
                <w:lang w:eastAsia="zh-CN"/>
              </w:rPr>
              <w:t>1</w:t>
            </w:r>
            <w:r>
              <w:rPr>
                <w:rFonts w:eastAsia="宋体" w:hint="eastAsia"/>
                <w:b/>
                <w:sz w:val="21"/>
                <w:szCs w:val="21"/>
                <w:lang w:eastAsia="zh-CN"/>
              </w:rPr>
              <w:t>班</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w:t>
            </w:r>
            <w:r>
              <w:rPr>
                <w:rFonts w:eastAsia="宋体"/>
                <w:sz w:val="21"/>
                <w:szCs w:val="21"/>
                <w:lang w:eastAsia="zh-CN"/>
              </w:rPr>
              <w:t>闭卷</w:t>
            </w:r>
            <w:r>
              <w:rPr>
                <w:rFonts w:eastAsia="宋体"/>
                <w:b/>
                <w:sz w:val="21"/>
                <w:szCs w:val="21"/>
                <w:lang w:eastAsia="zh-CN"/>
              </w:rPr>
              <w:t>（）</w:t>
            </w:r>
            <w:r>
              <w:rPr>
                <w:rFonts w:eastAsia="宋体"/>
                <w:sz w:val="21"/>
                <w:szCs w:val="21"/>
                <w:lang w:eastAsia="zh-CN"/>
              </w:rPr>
              <w:t>课程论文</w:t>
            </w:r>
            <w:r>
              <w:rPr>
                <w:rFonts w:eastAsia="宋体"/>
                <w:b/>
                <w:sz w:val="21"/>
                <w:szCs w:val="21"/>
                <w:lang w:eastAsia="zh-CN"/>
              </w:rPr>
              <w:t>（）</w:t>
            </w:r>
            <w:r>
              <w:rPr>
                <w:rFonts w:eastAsia="宋体"/>
                <w:sz w:val="21"/>
                <w:szCs w:val="21"/>
                <w:lang w:eastAsia="zh-CN"/>
              </w:rPr>
              <w:t>其它</w:t>
            </w:r>
            <w:r>
              <w:rPr>
                <w:rFonts w:eastAsia="宋体"/>
                <w:b/>
                <w:sz w:val="21"/>
                <w:szCs w:val="21"/>
                <w:lang w:eastAsia="zh-CN"/>
              </w:rPr>
              <w:t>（</w:t>
            </w:r>
            <w:r>
              <w:rPr>
                <w:rFonts w:ascii="Arial" w:eastAsia="宋体" w:hAnsi="Arial" w:cs="Arial"/>
                <w:b/>
                <w:sz w:val="21"/>
                <w:szCs w:val="21"/>
                <w:lang w:eastAsia="zh-CN"/>
              </w:rPr>
              <w:t>√</w:t>
            </w:r>
            <w:r>
              <w:rPr>
                <w:rFonts w:eastAsia="宋体"/>
                <w:b/>
                <w:sz w:val="21"/>
                <w:szCs w:val="21"/>
                <w:lang w:eastAsia="zh-CN"/>
              </w:rPr>
              <w:t xml:space="preserve">  </w:t>
            </w:r>
            <w:r>
              <w:rPr>
                <w:rFonts w:eastAsia="宋体"/>
                <w:b/>
                <w:sz w:val="21"/>
                <w:szCs w:val="21"/>
                <w:lang w:eastAsia="zh-CN"/>
              </w:rPr>
              <w:t>）</w:t>
            </w:r>
          </w:p>
        </w:tc>
      </w:tr>
      <w:tr w:rsidR="0003639F">
        <w:trPr>
          <w:trHeight w:val="340"/>
          <w:jc w:val="center"/>
        </w:trPr>
        <w:tc>
          <w:tcPr>
            <w:tcW w:w="12747" w:type="dxa"/>
            <w:gridSpan w:val="12"/>
            <w:vAlign w:val="center"/>
          </w:tcPr>
          <w:p w:rsidR="0003639F" w:rsidRDefault="000757A8">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使用教材：</w:t>
            </w:r>
          </w:p>
          <w:p w:rsidR="0003639F" w:rsidRDefault="000757A8">
            <w:pPr>
              <w:tabs>
                <w:tab w:val="left" w:pos="1440"/>
              </w:tabs>
              <w:spacing w:after="0" w:line="360" w:lineRule="exact"/>
              <w:outlineLvl w:val="0"/>
              <w:rPr>
                <w:rFonts w:eastAsia="宋体"/>
                <w:b/>
                <w:bCs/>
                <w:sz w:val="21"/>
                <w:szCs w:val="21"/>
                <w:lang w:eastAsia="zh-CN"/>
              </w:rPr>
            </w:pPr>
            <w:r>
              <w:rPr>
                <w:rFonts w:eastAsia="宋体" w:hint="eastAsia"/>
                <w:sz w:val="21"/>
                <w:szCs w:val="21"/>
                <w:lang w:eastAsia="zh-CN"/>
              </w:rPr>
              <w:t>音频编辑</w:t>
            </w:r>
            <w:r>
              <w:rPr>
                <w:rFonts w:hint="eastAsia"/>
                <w:lang w:eastAsia="zh-CN"/>
              </w:rPr>
              <w:t>Adobe Audition CS 6</w:t>
            </w:r>
            <w:r>
              <w:rPr>
                <w:rFonts w:eastAsia="宋体" w:hint="eastAsia"/>
                <w:lang w:eastAsia="zh-CN"/>
              </w:rPr>
              <w:t>石雪飞</w:t>
            </w:r>
            <w:r>
              <w:rPr>
                <w:rFonts w:eastAsia="宋体" w:hint="eastAsia"/>
                <w:lang w:eastAsia="zh-CN"/>
              </w:rPr>
              <w:t xml:space="preserve"> </w:t>
            </w:r>
            <w:r>
              <w:rPr>
                <w:rFonts w:eastAsia="宋体" w:hint="eastAsia"/>
                <w:lang w:eastAsia="zh-CN"/>
              </w:rPr>
              <w:t>郭宇刚</w:t>
            </w:r>
            <w:r>
              <w:rPr>
                <w:rFonts w:eastAsia="宋体" w:hint="eastAsia"/>
                <w:lang w:eastAsia="zh-CN"/>
              </w:rPr>
              <w:t xml:space="preserve"> </w:t>
            </w:r>
            <w:r>
              <w:rPr>
                <w:rFonts w:eastAsia="宋体" w:hint="eastAsia"/>
                <w:lang w:eastAsia="zh-CN"/>
              </w:rPr>
              <w:t>电子工业出版社</w:t>
            </w:r>
            <w:r>
              <w:rPr>
                <w:rFonts w:eastAsia="宋体" w:hint="eastAsia"/>
                <w:lang w:eastAsia="zh-CN"/>
              </w:rPr>
              <w:t xml:space="preserve">  2016</w:t>
            </w:r>
          </w:p>
          <w:p w:rsidR="0003639F" w:rsidRDefault="0003639F">
            <w:pPr>
              <w:tabs>
                <w:tab w:val="left" w:pos="1440"/>
              </w:tabs>
              <w:spacing w:after="0" w:line="360" w:lineRule="exact"/>
              <w:outlineLvl w:val="0"/>
              <w:rPr>
                <w:rFonts w:eastAsia="宋体"/>
                <w:b/>
                <w:bCs/>
                <w:sz w:val="21"/>
                <w:szCs w:val="21"/>
                <w:lang w:eastAsia="zh-CN"/>
              </w:rPr>
            </w:pPr>
          </w:p>
          <w:p w:rsidR="0003639F" w:rsidRDefault="000757A8">
            <w:pPr>
              <w:spacing w:line="300" w:lineRule="auto"/>
              <w:ind w:left="949" w:hangingChars="450" w:hanging="949"/>
              <w:rPr>
                <w:rFonts w:eastAsia="宋体"/>
                <w:b/>
                <w:bCs/>
                <w:sz w:val="21"/>
                <w:szCs w:val="21"/>
                <w:lang w:eastAsia="zh-CN"/>
              </w:rPr>
            </w:pPr>
            <w:r>
              <w:rPr>
                <w:rFonts w:eastAsia="宋体"/>
                <w:b/>
                <w:bCs/>
                <w:sz w:val="21"/>
                <w:szCs w:val="21"/>
                <w:lang w:eastAsia="zh-CN"/>
              </w:rPr>
              <w:t>教学参考资料：</w:t>
            </w:r>
          </w:p>
          <w:p w:rsidR="0003639F" w:rsidRDefault="000757A8" w:rsidP="006D62BC">
            <w:pPr>
              <w:spacing w:line="300" w:lineRule="auto"/>
              <w:ind w:left="945" w:hangingChars="450" w:hanging="945"/>
              <w:rPr>
                <w:rFonts w:eastAsia="宋体"/>
                <w:sz w:val="21"/>
                <w:szCs w:val="21"/>
                <w:lang w:eastAsia="zh-CN"/>
              </w:rPr>
            </w:pPr>
            <w:r>
              <w:rPr>
                <w:rFonts w:ascii="宋体" w:eastAsia="宋体" w:hAnsi="宋体" w:cs="宋体" w:hint="eastAsia"/>
                <w:bCs/>
                <w:sz w:val="21"/>
                <w:szCs w:val="21"/>
                <w:lang w:eastAsia="zh-CN"/>
              </w:rPr>
              <w:t>[</w:t>
            </w:r>
            <w:r>
              <w:rPr>
                <w:rFonts w:ascii="宋体" w:eastAsia="宋体" w:hAnsi="宋体" w:hint="eastAsia"/>
                <w:bCs/>
                <w:sz w:val="21"/>
                <w:szCs w:val="21"/>
                <w:lang w:eastAsia="zh-CN"/>
              </w:rPr>
              <w:t>1</w:t>
            </w:r>
            <w:r>
              <w:rPr>
                <w:rFonts w:ascii="宋体" w:eastAsia="宋体" w:hAnsi="宋体" w:cs="宋体" w:hint="eastAsia"/>
                <w:bCs/>
                <w:sz w:val="21"/>
                <w:szCs w:val="21"/>
                <w:lang w:eastAsia="zh-CN"/>
              </w:rPr>
              <w:t>]</w:t>
            </w:r>
            <w:r>
              <w:rPr>
                <w:rFonts w:ascii="宋体" w:hAnsi="宋体" w:cs="宋体" w:hint="eastAsia"/>
                <w:bCs/>
                <w:sz w:val="21"/>
                <w:szCs w:val="21"/>
                <w:lang w:eastAsia="zh-CN"/>
              </w:rPr>
              <w:t>赵阳光主编，《声音后期处理实战手册》，中国工薪出版集团，</w:t>
            </w:r>
            <w:r>
              <w:rPr>
                <w:rFonts w:ascii="宋体" w:hAnsi="宋体" w:cs="宋体" w:hint="eastAsia"/>
                <w:bCs/>
                <w:sz w:val="21"/>
                <w:szCs w:val="21"/>
                <w:lang w:eastAsia="zh-CN"/>
              </w:rPr>
              <w:t>2017</w:t>
            </w:r>
          </w:p>
          <w:p w:rsidR="0003639F" w:rsidRDefault="000757A8">
            <w:pPr>
              <w:rPr>
                <w:sz w:val="21"/>
                <w:szCs w:val="21"/>
                <w:lang w:eastAsia="zh-CN"/>
              </w:rPr>
            </w:pPr>
            <w:r>
              <w:rPr>
                <w:rFonts w:ascii="宋体" w:eastAsia="宋体" w:hAnsi="宋体" w:cs="宋体" w:hint="eastAsia"/>
                <w:bCs/>
                <w:sz w:val="21"/>
                <w:szCs w:val="21"/>
                <w:lang w:eastAsia="zh-CN"/>
              </w:rPr>
              <w:t>[</w:t>
            </w:r>
            <w:r>
              <w:rPr>
                <w:rFonts w:ascii="宋体" w:hAnsi="宋体" w:hint="eastAsia"/>
                <w:bCs/>
                <w:sz w:val="21"/>
                <w:szCs w:val="21"/>
                <w:lang w:eastAsia="zh-CN"/>
              </w:rPr>
              <w:t>2</w:t>
            </w:r>
            <w:r>
              <w:rPr>
                <w:rFonts w:ascii="宋体" w:eastAsia="宋体" w:hAnsi="宋体" w:cs="宋体" w:hint="eastAsia"/>
                <w:bCs/>
                <w:sz w:val="21"/>
                <w:szCs w:val="21"/>
                <w:lang w:eastAsia="zh-CN"/>
              </w:rPr>
              <w:t>]</w:t>
            </w:r>
            <w:r>
              <w:rPr>
                <w:rFonts w:ascii="宋体" w:hAnsi="宋体" w:cs="宋体" w:hint="eastAsia"/>
                <w:bCs/>
                <w:sz w:val="21"/>
                <w:szCs w:val="21"/>
                <w:lang w:eastAsia="zh-CN"/>
              </w:rPr>
              <w:t>袁诗轩主编，《</w:t>
            </w:r>
            <w:r>
              <w:rPr>
                <w:rFonts w:ascii="宋体" w:hAnsi="宋体" w:cs="宋体" w:hint="eastAsia"/>
                <w:bCs/>
                <w:sz w:val="21"/>
                <w:szCs w:val="21"/>
                <w:lang w:eastAsia="zh-CN"/>
              </w:rPr>
              <w:t>EDUIUS</w:t>
            </w:r>
            <w:r>
              <w:rPr>
                <w:rFonts w:ascii="宋体" w:hAnsi="宋体" w:cs="宋体" w:hint="eastAsia"/>
                <w:bCs/>
                <w:sz w:val="21"/>
                <w:szCs w:val="21"/>
                <w:lang w:eastAsia="zh-CN"/>
              </w:rPr>
              <w:t>专业级视频、音频制作从新手到高手</w:t>
            </w:r>
            <w:r>
              <w:rPr>
                <w:rFonts w:ascii="宋体" w:hAnsi="宋体" w:cs="宋体" w:hint="eastAsia"/>
                <w:bCs/>
                <w:sz w:val="21"/>
                <w:szCs w:val="21"/>
                <w:lang w:eastAsia="zh-CN"/>
              </w:rPr>
              <w:t>200</w:t>
            </w:r>
            <w:r>
              <w:rPr>
                <w:rFonts w:ascii="宋体" w:hAnsi="宋体" w:cs="宋体" w:hint="eastAsia"/>
                <w:bCs/>
                <w:sz w:val="21"/>
                <w:szCs w:val="21"/>
                <w:lang w:eastAsia="zh-CN"/>
              </w:rPr>
              <w:t>例》，清华大学出版社，</w:t>
            </w:r>
            <w:r>
              <w:rPr>
                <w:rFonts w:ascii="宋体" w:hAnsi="宋体" w:cs="宋体" w:hint="eastAsia"/>
                <w:bCs/>
                <w:sz w:val="21"/>
                <w:szCs w:val="21"/>
                <w:lang w:eastAsia="zh-CN"/>
              </w:rPr>
              <w:t>2017</w:t>
            </w:r>
          </w:p>
          <w:p w:rsidR="0003639F" w:rsidRDefault="0003639F">
            <w:pPr>
              <w:rPr>
                <w:sz w:val="18"/>
                <w:szCs w:val="18"/>
                <w:lang w:eastAsia="zh-CN"/>
              </w:rPr>
            </w:pPr>
          </w:p>
          <w:p w:rsidR="0003639F" w:rsidRDefault="0003639F">
            <w:pPr>
              <w:tabs>
                <w:tab w:val="left" w:pos="1440"/>
              </w:tabs>
              <w:spacing w:after="0" w:line="360" w:lineRule="exact"/>
              <w:outlineLvl w:val="0"/>
              <w:rPr>
                <w:rFonts w:eastAsia="宋体"/>
                <w:b/>
                <w:bCs/>
                <w:sz w:val="21"/>
                <w:szCs w:val="21"/>
                <w:lang w:eastAsia="zh-CN"/>
              </w:rPr>
            </w:pPr>
          </w:p>
        </w:tc>
      </w:tr>
      <w:tr w:rsidR="0003639F">
        <w:trPr>
          <w:trHeight w:val="340"/>
          <w:jc w:val="center"/>
        </w:trPr>
        <w:tc>
          <w:tcPr>
            <w:tcW w:w="12747" w:type="dxa"/>
            <w:gridSpan w:val="12"/>
            <w:vAlign w:val="center"/>
          </w:tcPr>
          <w:p w:rsidR="0003639F" w:rsidRDefault="000757A8">
            <w:pPr>
              <w:spacing w:line="300" w:lineRule="auto"/>
              <w:jc w:val="left"/>
              <w:rPr>
                <w:lang w:eastAsia="zh-CN"/>
              </w:rPr>
            </w:pPr>
            <w:r>
              <w:rPr>
                <w:rFonts w:eastAsia="宋体"/>
                <w:b/>
                <w:sz w:val="21"/>
                <w:szCs w:val="21"/>
                <w:lang w:eastAsia="zh-CN"/>
              </w:rPr>
              <w:t>课程简介：</w:t>
            </w:r>
            <w:r>
              <w:rPr>
                <w:rFonts w:hint="eastAsia"/>
                <w:lang w:eastAsia="zh-CN"/>
              </w:rPr>
              <w:t>本课程的目的是使学生对数字音频编辑理论有全面系统的了解，并在此基础上掌握数字音频制作的具体操作，包括录音基本流程、简单的编辑技术、各种效果器技术、单轨界面和多轨界面中的具体操作，通过案例分析和具体上机操作使学生真正掌握影视数字音频制作的知识和实践技术。</w:t>
            </w:r>
          </w:p>
          <w:p w:rsidR="0003639F" w:rsidRDefault="0003639F">
            <w:pPr>
              <w:tabs>
                <w:tab w:val="left" w:pos="1440"/>
              </w:tabs>
              <w:spacing w:after="0" w:line="360" w:lineRule="exact"/>
              <w:outlineLvl w:val="0"/>
              <w:rPr>
                <w:rFonts w:eastAsia="宋体"/>
                <w:b/>
                <w:sz w:val="21"/>
                <w:szCs w:val="21"/>
                <w:lang w:eastAsia="zh-CN"/>
              </w:rPr>
            </w:pPr>
          </w:p>
          <w:p w:rsidR="0003639F" w:rsidRDefault="0003639F">
            <w:pPr>
              <w:tabs>
                <w:tab w:val="left" w:pos="1440"/>
              </w:tabs>
              <w:spacing w:after="0" w:line="360" w:lineRule="exact"/>
              <w:outlineLvl w:val="0"/>
              <w:rPr>
                <w:rFonts w:eastAsia="宋体"/>
                <w:b/>
                <w:sz w:val="21"/>
                <w:szCs w:val="21"/>
                <w:lang w:eastAsia="zh-CN"/>
              </w:rPr>
            </w:pPr>
          </w:p>
        </w:tc>
      </w:tr>
      <w:tr w:rsidR="0003639F">
        <w:trPr>
          <w:trHeight w:val="1124"/>
          <w:jc w:val="center"/>
        </w:trPr>
        <w:tc>
          <w:tcPr>
            <w:tcW w:w="8326" w:type="dxa"/>
            <w:gridSpan w:val="8"/>
          </w:tcPr>
          <w:p w:rsidR="0003639F" w:rsidRDefault="000757A8">
            <w:pPr>
              <w:tabs>
                <w:tab w:val="left" w:pos="1440"/>
              </w:tabs>
              <w:spacing w:after="0" w:line="360" w:lineRule="exact"/>
              <w:ind w:firstLineChars="200" w:firstLine="422"/>
              <w:outlineLvl w:val="0"/>
              <w:rPr>
                <w:rFonts w:eastAsia="宋体"/>
                <w:b/>
                <w:sz w:val="21"/>
                <w:szCs w:val="21"/>
                <w:lang w:eastAsia="zh-CN"/>
              </w:rPr>
            </w:pPr>
            <w:r>
              <w:rPr>
                <w:rFonts w:eastAsia="宋体"/>
                <w:b/>
                <w:sz w:val="21"/>
                <w:szCs w:val="21"/>
                <w:lang w:eastAsia="zh-CN"/>
              </w:rPr>
              <w:lastRenderedPageBreak/>
              <w:t>课程教学目标</w:t>
            </w:r>
          </w:p>
          <w:p w:rsidR="0003639F" w:rsidRDefault="000757A8">
            <w:pPr>
              <w:pStyle w:val="1"/>
              <w:ind w:leftChars="0" w:left="0"/>
              <w:rPr>
                <w:lang w:eastAsia="zh-CN"/>
              </w:rPr>
            </w:pPr>
            <w:r>
              <w:rPr>
                <w:rFonts w:hint="eastAsia"/>
                <w:lang w:eastAsia="zh-CN"/>
              </w:rPr>
              <w:t>1</w:t>
            </w:r>
            <w:r>
              <w:rPr>
                <w:rFonts w:hint="eastAsia"/>
                <w:lang w:eastAsia="zh-CN"/>
              </w:rPr>
              <w:t>、</w:t>
            </w:r>
            <w:r>
              <w:rPr>
                <w:rFonts w:hint="eastAsia"/>
                <w:lang w:eastAsia="zh-CN"/>
              </w:rPr>
              <w:t>使学生从宏观上充分了解音频，包括声音的分类、特性等，数字音频的概念、常见的格式、获取途径以及音频制作的相关软件和硬件等，为以下学习相关数字音频制作软件的具体操作打下理论基础。</w:t>
            </w:r>
          </w:p>
          <w:p w:rsidR="0003639F" w:rsidRDefault="000757A8">
            <w:pPr>
              <w:pStyle w:val="1"/>
              <w:ind w:leftChars="0" w:left="0"/>
              <w:rPr>
                <w:lang w:eastAsia="zh-CN"/>
              </w:rPr>
            </w:pPr>
            <w:r>
              <w:rPr>
                <w:rFonts w:hint="eastAsia"/>
                <w:lang w:eastAsia="zh-CN"/>
              </w:rPr>
              <w:t>2</w:t>
            </w:r>
            <w:r>
              <w:rPr>
                <w:rFonts w:hint="eastAsia"/>
                <w:lang w:eastAsia="zh-CN"/>
              </w:rPr>
              <w:t>、</w:t>
            </w:r>
            <w:r>
              <w:rPr>
                <w:rFonts w:hint="eastAsia"/>
                <w:lang w:eastAsia="zh-CN"/>
              </w:rPr>
              <w:t>掌握数字音频制作相关软件的具体操作，包括安装步骤、界面</w:t>
            </w:r>
            <w:r>
              <w:rPr>
                <w:rFonts w:hint="eastAsia"/>
                <w:lang w:eastAsia="zh-CN"/>
              </w:rPr>
              <w:t>特点、单轨编辑面、多轨混音界面等，熟悉</w:t>
            </w:r>
            <w:r>
              <w:rPr>
                <w:rFonts w:hint="eastAsia"/>
                <w:lang w:eastAsia="zh-CN"/>
              </w:rPr>
              <w:t>Adobe Audition CS 6</w:t>
            </w:r>
            <w:r>
              <w:rPr>
                <w:rFonts w:hint="eastAsia"/>
                <w:lang w:eastAsia="zh-CN"/>
              </w:rPr>
              <w:t>的录音技术、编辑技术、刻录</w:t>
            </w:r>
            <w:r>
              <w:rPr>
                <w:rFonts w:hint="eastAsia"/>
                <w:lang w:eastAsia="zh-CN"/>
              </w:rPr>
              <w:t>CD</w:t>
            </w:r>
            <w:r>
              <w:rPr>
                <w:rFonts w:hint="eastAsia"/>
                <w:lang w:eastAsia="zh-CN"/>
              </w:rPr>
              <w:t>等。</w:t>
            </w:r>
          </w:p>
          <w:p w:rsidR="0003639F" w:rsidRDefault="000757A8">
            <w:pPr>
              <w:pStyle w:val="1"/>
              <w:ind w:leftChars="0" w:left="0"/>
              <w:rPr>
                <w:lang w:eastAsia="zh-CN"/>
              </w:rPr>
            </w:pPr>
            <w:r>
              <w:rPr>
                <w:rFonts w:hint="eastAsia"/>
                <w:lang w:eastAsia="zh-CN"/>
              </w:rPr>
              <w:t>3</w:t>
            </w:r>
            <w:r>
              <w:rPr>
                <w:rFonts w:hint="eastAsia"/>
                <w:lang w:eastAsia="zh-CN"/>
              </w:rPr>
              <w:t>、</w:t>
            </w:r>
            <w:r>
              <w:rPr>
                <w:rFonts w:hint="eastAsia"/>
                <w:lang w:eastAsia="zh-CN"/>
              </w:rPr>
              <w:t>将掌握软件的具体操作落实到具体案例和影视音频制作上，比如剪辑影视作品的语音部分、整理一段访谈节目、提取歌曲伴奏、模拟电影原声等，为学生以后走上工作岗位从事相关行业打下基础。</w:t>
            </w:r>
          </w:p>
          <w:p w:rsidR="0003639F" w:rsidRDefault="0003639F">
            <w:pPr>
              <w:tabs>
                <w:tab w:val="left" w:pos="1440"/>
              </w:tabs>
              <w:spacing w:after="0" w:line="360" w:lineRule="exact"/>
              <w:ind w:firstLineChars="200" w:firstLine="422"/>
              <w:outlineLvl w:val="0"/>
              <w:rPr>
                <w:rFonts w:eastAsia="宋体"/>
                <w:b/>
                <w:sz w:val="21"/>
                <w:szCs w:val="21"/>
                <w:lang w:eastAsia="zh-CN"/>
              </w:rPr>
            </w:pPr>
          </w:p>
          <w:p w:rsidR="0003639F" w:rsidRDefault="0003639F">
            <w:pPr>
              <w:tabs>
                <w:tab w:val="left" w:pos="1440"/>
              </w:tabs>
              <w:spacing w:after="0" w:line="360" w:lineRule="exact"/>
              <w:ind w:firstLineChars="200" w:firstLine="420"/>
              <w:outlineLvl w:val="0"/>
              <w:rPr>
                <w:rFonts w:eastAsia="宋体"/>
                <w:sz w:val="21"/>
                <w:szCs w:val="21"/>
                <w:lang w:eastAsia="zh-CN"/>
              </w:rPr>
            </w:pPr>
          </w:p>
        </w:tc>
        <w:tc>
          <w:tcPr>
            <w:tcW w:w="4421" w:type="dxa"/>
            <w:gridSpan w:val="4"/>
          </w:tcPr>
          <w:p w:rsidR="0003639F" w:rsidRDefault="000757A8">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w:t>
            </w:r>
            <w:r>
              <w:rPr>
                <w:rFonts w:eastAsia="宋体"/>
                <w:b/>
                <w:sz w:val="21"/>
                <w:szCs w:val="21"/>
                <w:lang w:eastAsia="zh-CN"/>
              </w:rPr>
              <w:t>(</w:t>
            </w:r>
            <w:r>
              <w:rPr>
                <w:rFonts w:eastAsia="宋体"/>
                <w:b/>
                <w:sz w:val="21"/>
                <w:szCs w:val="21"/>
                <w:lang w:eastAsia="zh-CN"/>
              </w:rPr>
              <w:t>授课对象为理工科专业学生的课程填写此栏）：</w:t>
            </w:r>
          </w:p>
          <w:p w:rsidR="0003639F" w:rsidRDefault="000757A8">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 xml:space="preserve">1. </w:t>
            </w:r>
          </w:p>
          <w:p w:rsidR="0003639F" w:rsidRDefault="000757A8">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 xml:space="preserve">2. </w:t>
            </w:r>
          </w:p>
          <w:p w:rsidR="0003639F" w:rsidRDefault="000757A8">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3.</w:t>
            </w:r>
          </w:p>
          <w:p w:rsidR="0003639F" w:rsidRDefault="000757A8">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4.</w:t>
            </w:r>
          </w:p>
          <w:p w:rsidR="0003639F" w:rsidRDefault="000757A8">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5.</w:t>
            </w:r>
          </w:p>
          <w:p w:rsidR="0003639F" w:rsidRDefault="000757A8">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 xml:space="preserve">6. </w:t>
            </w:r>
          </w:p>
          <w:p w:rsidR="0003639F" w:rsidRDefault="000757A8">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7</w:t>
            </w:r>
            <w:r>
              <w:rPr>
                <w:rFonts w:eastAsia="宋体"/>
                <w:b/>
                <w:sz w:val="21"/>
                <w:szCs w:val="21"/>
                <w:lang w:eastAsia="zh-CN"/>
              </w:rPr>
              <w:t>．</w:t>
            </w:r>
          </w:p>
          <w:p w:rsidR="0003639F" w:rsidRDefault="000757A8">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8</w:t>
            </w:r>
            <w:r>
              <w:rPr>
                <w:rFonts w:eastAsia="宋体"/>
                <w:b/>
                <w:sz w:val="21"/>
                <w:szCs w:val="21"/>
                <w:lang w:eastAsia="zh-CN"/>
              </w:rPr>
              <w:t>．</w:t>
            </w:r>
          </w:p>
        </w:tc>
      </w:tr>
      <w:tr w:rsidR="0003639F">
        <w:trPr>
          <w:trHeight w:val="340"/>
          <w:jc w:val="center"/>
        </w:trPr>
        <w:tc>
          <w:tcPr>
            <w:tcW w:w="12747" w:type="dxa"/>
            <w:gridSpan w:val="12"/>
            <w:shd w:val="clear" w:color="auto" w:fill="C0C0C0"/>
            <w:vAlign w:val="center"/>
          </w:tcPr>
          <w:p w:rsidR="0003639F" w:rsidRDefault="000757A8">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理论教学进程表</w:t>
            </w:r>
          </w:p>
        </w:tc>
      </w:tr>
      <w:tr w:rsidR="0003639F">
        <w:trPr>
          <w:trHeight w:val="792"/>
          <w:jc w:val="center"/>
        </w:trPr>
        <w:tc>
          <w:tcPr>
            <w:tcW w:w="526" w:type="dxa"/>
            <w:tcMar>
              <w:left w:w="28" w:type="dxa"/>
              <w:right w:w="28" w:type="dxa"/>
            </w:tcMar>
            <w:vAlign w:val="center"/>
          </w:tcPr>
          <w:p w:rsidR="0003639F" w:rsidRDefault="000757A8">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3" w:type="dxa"/>
            <w:tcMar>
              <w:left w:w="28" w:type="dxa"/>
              <w:right w:w="28" w:type="dxa"/>
            </w:tcMar>
            <w:vAlign w:val="center"/>
          </w:tcPr>
          <w:p w:rsidR="0003639F" w:rsidRDefault="000757A8">
            <w:pPr>
              <w:spacing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教学主题</w:t>
            </w:r>
          </w:p>
        </w:tc>
        <w:tc>
          <w:tcPr>
            <w:tcW w:w="1328" w:type="dxa"/>
            <w:gridSpan w:val="2"/>
            <w:tcMar>
              <w:left w:w="28" w:type="dxa"/>
              <w:right w:w="28" w:type="dxa"/>
            </w:tcMar>
            <w:vAlign w:val="center"/>
          </w:tcPr>
          <w:p w:rsidR="0003639F" w:rsidRDefault="000757A8">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03639F" w:rsidRDefault="000757A8">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03639F" w:rsidRDefault="000757A8">
            <w:pPr>
              <w:spacing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b/>
                <w:color w:val="0D0D0D" w:themeColor="text1" w:themeTint="F2"/>
                <w:sz w:val="21"/>
                <w:szCs w:val="21"/>
                <w:lang w:eastAsia="zh-CN"/>
              </w:rPr>
              <w:t>教学的重点、难点、</w:t>
            </w:r>
            <w:r>
              <w:rPr>
                <w:rFonts w:asciiTheme="minorEastAsia" w:eastAsiaTheme="minorEastAsia" w:hAnsiTheme="minorEastAsia" w:hint="eastAsia"/>
                <w:b/>
                <w:color w:val="0D0D0D" w:themeColor="text1" w:themeTint="F2"/>
                <w:sz w:val="21"/>
                <w:szCs w:val="21"/>
                <w:lang w:eastAsia="zh-CN"/>
              </w:rPr>
              <w:t>课程思政融入点</w:t>
            </w:r>
          </w:p>
        </w:tc>
        <w:tc>
          <w:tcPr>
            <w:tcW w:w="1842" w:type="dxa"/>
            <w:tcMar>
              <w:left w:w="28" w:type="dxa"/>
              <w:right w:w="28" w:type="dxa"/>
            </w:tcMar>
            <w:vAlign w:val="center"/>
          </w:tcPr>
          <w:p w:rsidR="0003639F" w:rsidRDefault="000757A8">
            <w:pPr>
              <w:spacing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教学模式</w:t>
            </w:r>
          </w:p>
          <w:p w:rsidR="0003639F" w:rsidRDefault="000757A8">
            <w:pPr>
              <w:spacing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（线上</w:t>
            </w:r>
            <w:r>
              <w:rPr>
                <w:rFonts w:asciiTheme="minorEastAsia" w:eastAsiaTheme="minorEastAsia" w:hAnsiTheme="minorEastAsia" w:hint="eastAsia"/>
                <w:b/>
                <w:color w:val="0D0D0D" w:themeColor="text1" w:themeTint="F2"/>
                <w:sz w:val="21"/>
                <w:szCs w:val="21"/>
                <w:lang w:eastAsia="zh-CN"/>
              </w:rPr>
              <w:t>/</w:t>
            </w:r>
            <w:r>
              <w:rPr>
                <w:rFonts w:asciiTheme="minorEastAsia" w:eastAsiaTheme="minorEastAsia" w:hAnsiTheme="minorEastAsia" w:hint="eastAsia"/>
                <w:b/>
                <w:color w:val="0D0D0D" w:themeColor="text1" w:themeTint="F2"/>
                <w:sz w:val="21"/>
                <w:szCs w:val="21"/>
                <w:lang w:eastAsia="zh-CN"/>
              </w:rPr>
              <w:t>混合式</w:t>
            </w:r>
            <w:r>
              <w:rPr>
                <w:rFonts w:asciiTheme="minorEastAsia" w:eastAsiaTheme="minorEastAsia" w:hAnsiTheme="minorEastAsia" w:hint="eastAsia"/>
                <w:b/>
                <w:color w:val="0D0D0D" w:themeColor="text1" w:themeTint="F2"/>
                <w:sz w:val="21"/>
                <w:szCs w:val="21"/>
                <w:lang w:eastAsia="zh-CN"/>
              </w:rPr>
              <w:t>/</w:t>
            </w:r>
            <w:r>
              <w:rPr>
                <w:rFonts w:asciiTheme="minorEastAsia" w:eastAsiaTheme="minorEastAsia" w:hAnsiTheme="minorEastAsia" w:hint="eastAsia"/>
                <w:b/>
                <w:color w:val="0D0D0D" w:themeColor="text1" w:themeTint="F2"/>
                <w:sz w:val="21"/>
                <w:szCs w:val="21"/>
                <w:lang w:eastAsia="zh-CN"/>
              </w:rPr>
              <w:t>线下</w:t>
            </w:r>
          </w:p>
        </w:tc>
        <w:tc>
          <w:tcPr>
            <w:tcW w:w="1276" w:type="dxa"/>
            <w:gridSpan w:val="2"/>
            <w:tcMar>
              <w:left w:w="28" w:type="dxa"/>
              <w:right w:w="28" w:type="dxa"/>
            </w:tcMar>
            <w:vAlign w:val="center"/>
          </w:tcPr>
          <w:p w:rsidR="0003639F" w:rsidRDefault="000757A8">
            <w:pPr>
              <w:spacing w:after="0"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b/>
                <w:color w:val="0D0D0D" w:themeColor="text1" w:themeTint="F2"/>
                <w:sz w:val="21"/>
                <w:szCs w:val="21"/>
              </w:rPr>
              <w:t>教学</w:t>
            </w:r>
            <w:r>
              <w:rPr>
                <w:rFonts w:asciiTheme="minorEastAsia" w:eastAsiaTheme="minorEastAsia" w:hAnsiTheme="minorEastAsia" w:hint="eastAsia"/>
                <w:b/>
                <w:color w:val="0D0D0D" w:themeColor="text1" w:themeTint="F2"/>
                <w:sz w:val="21"/>
                <w:szCs w:val="21"/>
                <w:lang w:eastAsia="zh-CN"/>
              </w:rPr>
              <w:t>方法</w:t>
            </w:r>
          </w:p>
        </w:tc>
        <w:tc>
          <w:tcPr>
            <w:tcW w:w="1303" w:type="dxa"/>
            <w:tcMar>
              <w:left w:w="28" w:type="dxa"/>
              <w:right w:w="28" w:type="dxa"/>
            </w:tcMar>
            <w:vAlign w:val="center"/>
          </w:tcPr>
          <w:p w:rsidR="0003639F" w:rsidRDefault="000757A8">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作业安排</w:t>
            </w:r>
          </w:p>
        </w:tc>
      </w:tr>
      <w:tr w:rsidR="0003639F">
        <w:trPr>
          <w:trHeight w:val="340"/>
          <w:jc w:val="center"/>
        </w:trPr>
        <w:tc>
          <w:tcPr>
            <w:tcW w:w="526" w:type="dxa"/>
            <w:vAlign w:val="center"/>
          </w:tcPr>
          <w:p w:rsidR="0003639F" w:rsidRDefault="000757A8">
            <w:pPr>
              <w:spacing w:line="360" w:lineRule="exact"/>
              <w:rPr>
                <w:rFonts w:eastAsiaTheme="minorEastAsia"/>
                <w:sz w:val="21"/>
                <w:szCs w:val="21"/>
              </w:rPr>
            </w:pPr>
            <w:r>
              <w:rPr>
                <w:rFonts w:eastAsiaTheme="minorEastAsia"/>
                <w:sz w:val="21"/>
                <w:szCs w:val="21"/>
              </w:rPr>
              <w:t>1</w:t>
            </w:r>
          </w:p>
        </w:tc>
        <w:tc>
          <w:tcPr>
            <w:tcW w:w="2413" w:type="dxa"/>
            <w:vAlign w:val="center"/>
          </w:tcPr>
          <w:p w:rsidR="0003639F" w:rsidRDefault="000757A8">
            <w:pPr>
              <w:spacing w:line="360" w:lineRule="exact"/>
              <w:rPr>
                <w:rFonts w:eastAsiaTheme="minorEastAsia"/>
                <w:color w:val="FF0000"/>
                <w:sz w:val="21"/>
                <w:szCs w:val="21"/>
              </w:rPr>
            </w:pPr>
            <w:r>
              <w:rPr>
                <w:rFonts w:ascii="黑体" w:eastAsia="黑体" w:hAnsi="宋体" w:cs="Arial" w:hint="eastAsia"/>
              </w:rPr>
              <w:t>了解音频</w:t>
            </w:r>
            <w:r>
              <w:rPr>
                <w:rFonts w:ascii="黑体" w:eastAsia="黑体" w:hAnsi="宋体" w:cs="Arial" w:hint="eastAsia"/>
              </w:rPr>
              <w:t xml:space="preserve">  </w:t>
            </w:r>
          </w:p>
        </w:tc>
        <w:tc>
          <w:tcPr>
            <w:tcW w:w="1328" w:type="dxa"/>
            <w:gridSpan w:val="2"/>
            <w:vAlign w:val="center"/>
          </w:tcPr>
          <w:p w:rsidR="0003639F" w:rsidRDefault="000757A8">
            <w:pPr>
              <w:spacing w:line="360" w:lineRule="exact"/>
              <w:rPr>
                <w:rFonts w:eastAsiaTheme="minorEastAsia"/>
                <w:color w:val="FF0000"/>
                <w:sz w:val="21"/>
                <w:szCs w:val="21"/>
                <w:lang w:eastAsia="zh-CN"/>
              </w:rPr>
            </w:pPr>
            <w:bookmarkStart w:id="0" w:name="_GoBack"/>
            <w:r>
              <w:rPr>
                <w:rFonts w:eastAsiaTheme="minorEastAsia" w:hint="eastAsia"/>
                <w:color w:val="0D0D0D" w:themeColor="text1" w:themeTint="F2"/>
                <w:sz w:val="21"/>
                <w:szCs w:val="21"/>
                <w:lang w:eastAsia="zh-CN"/>
              </w:rPr>
              <w:t>胡红叶</w:t>
            </w:r>
            <w:bookmarkEnd w:id="0"/>
          </w:p>
        </w:tc>
        <w:tc>
          <w:tcPr>
            <w:tcW w:w="798" w:type="dxa"/>
            <w:vAlign w:val="center"/>
          </w:tcPr>
          <w:p w:rsidR="0003639F" w:rsidRDefault="000757A8">
            <w:pPr>
              <w:spacing w:line="360" w:lineRule="exact"/>
              <w:rPr>
                <w:rFonts w:eastAsiaTheme="minorEastAsia"/>
                <w:sz w:val="21"/>
                <w:szCs w:val="21"/>
              </w:rPr>
            </w:pPr>
            <w:r>
              <w:rPr>
                <w:rFonts w:eastAsiaTheme="minorEastAsia" w:hint="eastAsia"/>
                <w:sz w:val="21"/>
                <w:szCs w:val="21"/>
                <w:lang w:eastAsia="zh-CN"/>
              </w:rPr>
              <w:t>4</w:t>
            </w:r>
          </w:p>
        </w:tc>
        <w:tc>
          <w:tcPr>
            <w:tcW w:w="3261" w:type="dxa"/>
            <w:gridSpan w:val="3"/>
            <w:vAlign w:val="center"/>
          </w:tcPr>
          <w:p w:rsidR="0003639F" w:rsidRDefault="000757A8">
            <w:pPr>
              <w:spacing w:line="0" w:lineRule="atLeast"/>
              <w:rPr>
                <w:rFonts w:ascii="宋体" w:hAnsi="宋体"/>
                <w:color w:val="0D0D0D" w:themeColor="text1" w:themeTint="F2"/>
                <w:szCs w:val="21"/>
                <w:lang w:eastAsia="zh-CN"/>
              </w:rPr>
            </w:pPr>
            <w:r>
              <w:rPr>
                <w:rFonts w:eastAsiaTheme="minorEastAsia"/>
                <w:b/>
                <w:color w:val="0D0D0D" w:themeColor="text1" w:themeTint="F2"/>
                <w:sz w:val="21"/>
                <w:szCs w:val="21"/>
                <w:lang w:eastAsia="zh-CN"/>
              </w:rPr>
              <w:t>重点</w:t>
            </w:r>
            <w:r>
              <w:rPr>
                <w:rFonts w:eastAsiaTheme="minorEastAsia"/>
                <w:color w:val="0D0D0D" w:themeColor="text1" w:themeTint="F2"/>
                <w:sz w:val="21"/>
                <w:szCs w:val="21"/>
                <w:lang w:eastAsia="zh-CN"/>
              </w:rPr>
              <w:t>：</w:t>
            </w:r>
            <w:r>
              <w:rPr>
                <w:rFonts w:ascii="宋体" w:hAnsi="宋体" w:hint="eastAsia"/>
                <w:color w:val="0D0D0D" w:themeColor="text1" w:themeTint="F2"/>
                <w:szCs w:val="21"/>
                <w:lang w:eastAsia="zh-CN"/>
              </w:rPr>
              <w:t>了解声音的分类、声音的特性和数字音频的相关知识</w:t>
            </w:r>
          </w:p>
          <w:p w:rsidR="0003639F" w:rsidRDefault="000757A8" w:rsidP="006D62BC">
            <w:pPr>
              <w:spacing w:line="300" w:lineRule="auto"/>
              <w:ind w:left="1625" w:hangingChars="771" w:hanging="1625"/>
              <w:jc w:val="left"/>
              <w:rPr>
                <w:rFonts w:ascii="宋体" w:hAnsi="宋体"/>
                <w:color w:val="0D0D0D" w:themeColor="text1" w:themeTint="F2"/>
                <w:szCs w:val="21"/>
                <w:lang w:eastAsia="zh-CN"/>
              </w:rPr>
            </w:pPr>
            <w:r>
              <w:rPr>
                <w:rFonts w:eastAsiaTheme="minorEastAsia"/>
                <w:b/>
                <w:color w:val="0D0D0D" w:themeColor="text1" w:themeTint="F2"/>
                <w:sz w:val="21"/>
                <w:szCs w:val="21"/>
                <w:lang w:eastAsia="zh-CN"/>
              </w:rPr>
              <w:t>难点</w:t>
            </w:r>
            <w:r>
              <w:rPr>
                <w:rFonts w:eastAsiaTheme="minorEastAsia"/>
                <w:color w:val="0D0D0D" w:themeColor="text1" w:themeTint="F2"/>
                <w:sz w:val="21"/>
                <w:szCs w:val="21"/>
                <w:lang w:eastAsia="zh-CN"/>
              </w:rPr>
              <w:t>：</w:t>
            </w:r>
            <w:r>
              <w:rPr>
                <w:rFonts w:ascii="宋体" w:hAnsi="宋体" w:hint="eastAsia"/>
                <w:color w:val="0D0D0D" w:themeColor="text1" w:themeTint="F2"/>
                <w:szCs w:val="21"/>
                <w:lang w:eastAsia="zh-CN"/>
              </w:rPr>
              <w:t>数字音频的获取方式</w:t>
            </w:r>
          </w:p>
          <w:p w:rsidR="0003639F" w:rsidRDefault="000757A8" w:rsidP="006D62BC">
            <w:pPr>
              <w:spacing w:line="300" w:lineRule="auto"/>
              <w:ind w:left="1850" w:hangingChars="771" w:hanging="185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融入点：提取新闻频道战病毒案例素材讲解声音</w:t>
            </w:r>
            <w:r>
              <w:rPr>
                <w:rFonts w:ascii="宋体" w:eastAsia="宋体" w:hAnsi="宋体" w:hint="eastAsia"/>
                <w:color w:val="0D0D0D" w:themeColor="text1" w:themeTint="F2"/>
                <w:szCs w:val="21"/>
                <w:lang w:eastAsia="zh-CN"/>
              </w:rPr>
              <w:lastRenderedPageBreak/>
              <w:t>的以下知识点。</w:t>
            </w:r>
          </w:p>
          <w:p w:rsidR="0003639F" w:rsidRDefault="000757A8" w:rsidP="006D62BC">
            <w:pPr>
              <w:spacing w:line="300" w:lineRule="auto"/>
              <w:ind w:left="1850" w:hangingChars="771" w:hanging="185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第一节</w:t>
            </w:r>
            <w:r>
              <w:rPr>
                <w:rFonts w:ascii="宋体" w:hAnsi="宋体" w:hint="eastAsia"/>
                <w:color w:val="0D0D0D" w:themeColor="text1" w:themeTint="F2"/>
                <w:szCs w:val="21"/>
                <w:lang w:eastAsia="zh-CN"/>
              </w:rPr>
              <w:t xml:space="preserve"> </w:t>
            </w:r>
            <w:r>
              <w:rPr>
                <w:rFonts w:ascii="宋体" w:hAnsi="宋体" w:hint="eastAsia"/>
                <w:color w:val="0D0D0D" w:themeColor="text1" w:themeTint="F2"/>
                <w:szCs w:val="21"/>
                <w:lang w:eastAsia="zh-CN"/>
              </w:rPr>
              <w:t>声音的分类</w:t>
            </w:r>
          </w:p>
          <w:p w:rsidR="0003639F" w:rsidRDefault="000757A8" w:rsidP="006D62BC">
            <w:pPr>
              <w:spacing w:line="300" w:lineRule="auto"/>
              <w:ind w:left="1850" w:hangingChars="771" w:hanging="185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第二节</w:t>
            </w:r>
            <w:r>
              <w:rPr>
                <w:rFonts w:ascii="宋体" w:hAnsi="宋体" w:hint="eastAsia"/>
                <w:color w:val="0D0D0D" w:themeColor="text1" w:themeTint="F2"/>
                <w:szCs w:val="21"/>
                <w:lang w:eastAsia="zh-CN"/>
              </w:rPr>
              <w:t xml:space="preserve"> </w:t>
            </w:r>
            <w:r>
              <w:rPr>
                <w:rFonts w:ascii="宋体" w:hAnsi="宋体" w:hint="eastAsia"/>
                <w:color w:val="0D0D0D" w:themeColor="text1" w:themeTint="F2"/>
                <w:szCs w:val="21"/>
                <w:lang w:eastAsia="zh-CN"/>
              </w:rPr>
              <w:t>声音的物理特性</w:t>
            </w:r>
          </w:p>
          <w:p w:rsidR="0003639F" w:rsidRDefault="000757A8" w:rsidP="006D62BC">
            <w:pPr>
              <w:spacing w:line="300" w:lineRule="auto"/>
              <w:ind w:left="1850" w:hangingChars="771" w:hanging="185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第三节</w:t>
            </w:r>
            <w:r>
              <w:rPr>
                <w:rFonts w:ascii="宋体" w:hAnsi="宋体" w:hint="eastAsia"/>
                <w:color w:val="0D0D0D" w:themeColor="text1" w:themeTint="F2"/>
                <w:szCs w:val="21"/>
                <w:lang w:eastAsia="zh-CN"/>
              </w:rPr>
              <w:t xml:space="preserve"> </w:t>
            </w:r>
            <w:r>
              <w:rPr>
                <w:rFonts w:ascii="宋体" w:hAnsi="宋体" w:hint="eastAsia"/>
                <w:color w:val="0D0D0D" w:themeColor="text1" w:themeTint="F2"/>
                <w:szCs w:val="21"/>
                <w:lang w:eastAsia="zh-CN"/>
              </w:rPr>
              <w:t>声音的心理特性</w:t>
            </w:r>
          </w:p>
          <w:p w:rsidR="0003639F" w:rsidRDefault="000757A8" w:rsidP="006D62BC">
            <w:pPr>
              <w:spacing w:line="300" w:lineRule="auto"/>
              <w:ind w:left="1850" w:hangingChars="771" w:hanging="185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第四节</w:t>
            </w:r>
            <w:r>
              <w:rPr>
                <w:rFonts w:ascii="宋体" w:hAnsi="宋体" w:hint="eastAsia"/>
                <w:color w:val="0D0D0D" w:themeColor="text1" w:themeTint="F2"/>
                <w:szCs w:val="21"/>
                <w:lang w:eastAsia="zh-CN"/>
              </w:rPr>
              <w:t xml:space="preserve"> </w:t>
            </w:r>
            <w:r>
              <w:rPr>
                <w:rFonts w:ascii="宋体" w:hAnsi="宋体" w:hint="eastAsia"/>
                <w:color w:val="0D0D0D" w:themeColor="text1" w:themeTint="F2"/>
                <w:szCs w:val="21"/>
                <w:lang w:eastAsia="zh-CN"/>
              </w:rPr>
              <w:t>声音的录制与重现</w:t>
            </w:r>
          </w:p>
          <w:p w:rsidR="0003639F" w:rsidRDefault="000757A8" w:rsidP="006D62BC">
            <w:pPr>
              <w:spacing w:line="300" w:lineRule="auto"/>
              <w:ind w:left="1850" w:hangingChars="771" w:hanging="185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第五节</w:t>
            </w:r>
            <w:r>
              <w:rPr>
                <w:rFonts w:ascii="宋体" w:hAnsi="宋体" w:hint="eastAsia"/>
                <w:color w:val="0D0D0D" w:themeColor="text1" w:themeTint="F2"/>
                <w:szCs w:val="21"/>
                <w:lang w:eastAsia="zh-CN"/>
              </w:rPr>
              <w:t xml:space="preserve"> </w:t>
            </w:r>
            <w:r>
              <w:rPr>
                <w:rFonts w:ascii="宋体" w:hAnsi="宋体" w:hint="eastAsia"/>
                <w:color w:val="0D0D0D" w:themeColor="text1" w:themeTint="F2"/>
                <w:szCs w:val="21"/>
                <w:lang w:eastAsia="zh-CN"/>
              </w:rPr>
              <w:t>数字音频的概念</w:t>
            </w:r>
          </w:p>
          <w:p w:rsidR="0003639F" w:rsidRDefault="000757A8" w:rsidP="006D62BC">
            <w:pPr>
              <w:spacing w:line="300" w:lineRule="auto"/>
              <w:ind w:left="1850" w:hangingChars="771" w:hanging="185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第六节</w:t>
            </w:r>
            <w:r>
              <w:rPr>
                <w:rFonts w:ascii="宋体" w:hAnsi="宋体" w:hint="eastAsia"/>
                <w:color w:val="0D0D0D" w:themeColor="text1" w:themeTint="F2"/>
                <w:szCs w:val="21"/>
                <w:lang w:eastAsia="zh-CN"/>
              </w:rPr>
              <w:t xml:space="preserve"> </w:t>
            </w:r>
            <w:r>
              <w:rPr>
                <w:rFonts w:ascii="宋体" w:hAnsi="宋体" w:hint="eastAsia"/>
                <w:color w:val="0D0D0D" w:themeColor="text1" w:themeTint="F2"/>
                <w:szCs w:val="21"/>
                <w:lang w:eastAsia="zh-CN"/>
              </w:rPr>
              <w:t>数字音频的常见格式</w:t>
            </w:r>
          </w:p>
          <w:p w:rsidR="0003639F" w:rsidRDefault="0003639F">
            <w:pPr>
              <w:spacing w:line="0" w:lineRule="atLeast"/>
              <w:rPr>
                <w:rFonts w:eastAsiaTheme="minorEastAsia"/>
                <w:color w:val="0D0D0D" w:themeColor="text1" w:themeTint="F2"/>
                <w:sz w:val="21"/>
                <w:szCs w:val="21"/>
                <w:lang w:eastAsia="zh-CN"/>
              </w:rPr>
            </w:pPr>
          </w:p>
        </w:tc>
        <w:tc>
          <w:tcPr>
            <w:tcW w:w="1842" w:type="dxa"/>
            <w:vAlign w:val="center"/>
          </w:tcPr>
          <w:p w:rsidR="0003639F" w:rsidRDefault="000757A8">
            <w:pPr>
              <w:spacing w:line="0" w:lineRule="atLeast"/>
              <w:rPr>
                <w:rFonts w:eastAsiaTheme="minorEastAsia"/>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lastRenderedPageBreak/>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03639F" w:rsidRDefault="000757A8">
            <w:pPr>
              <w:spacing w:line="360" w:lineRule="exact"/>
              <w:rPr>
                <w:rFonts w:eastAsiaTheme="minorEastAsia"/>
                <w:color w:val="0D0D0D" w:themeColor="text1" w:themeTint="F2"/>
                <w:sz w:val="21"/>
                <w:szCs w:val="21"/>
                <w:lang w:eastAsia="zh-CN"/>
              </w:rPr>
            </w:pPr>
            <w:r>
              <w:rPr>
                <w:rFonts w:eastAsiaTheme="minorEastAsia"/>
                <w:color w:val="0D0D0D" w:themeColor="text1" w:themeTint="F2"/>
                <w:sz w:val="21"/>
                <w:szCs w:val="21"/>
                <w:lang w:eastAsia="zh-CN"/>
              </w:rPr>
              <w:t>讲授</w:t>
            </w:r>
          </w:p>
          <w:p w:rsidR="0003639F" w:rsidRDefault="000757A8">
            <w:pPr>
              <w:spacing w:line="300" w:lineRule="auto"/>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课堂讨论和课下自学为辅。</w:t>
            </w:r>
          </w:p>
          <w:p w:rsidR="0003639F" w:rsidRDefault="0003639F">
            <w:pPr>
              <w:spacing w:line="360" w:lineRule="exact"/>
              <w:rPr>
                <w:rFonts w:eastAsiaTheme="minorEastAsia"/>
                <w:color w:val="0D0D0D" w:themeColor="text1" w:themeTint="F2"/>
                <w:sz w:val="21"/>
                <w:szCs w:val="21"/>
                <w:lang w:eastAsia="zh-CN"/>
              </w:rPr>
            </w:pPr>
          </w:p>
        </w:tc>
        <w:tc>
          <w:tcPr>
            <w:tcW w:w="1303" w:type="dxa"/>
            <w:vAlign w:val="center"/>
          </w:tcPr>
          <w:p w:rsidR="0003639F" w:rsidRDefault="000757A8">
            <w:pPr>
              <w:spacing w:line="0" w:lineRule="atLeast"/>
              <w:rPr>
                <w:rFonts w:eastAsiaTheme="minorEastAsia"/>
                <w:sz w:val="21"/>
                <w:szCs w:val="21"/>
                <w:lang w:eastAsia="zh-CN"/>
              </w:rPr>
            </w:pPr>
            <w:r>
              <w:rPr>
                <w:rFonts w:eastAsiaTheme="minorEastAsia" w:hint="eastAsia"/>
                <w:sz w:val="21"/>
                <w:szCs w:val="21"/>
                <w:lang w:eastAsia="zh-CN"/>
              </w:rPr>
              <w:t>能理解声音的录制，并能结合后期学习进行录音片段制作。</w:t>
            </w:r>
          </w:p>
        </w:tc>
      </w:tr>
      <w:tr w:rsidR="0003639F">
        <w:trPr>
          <w:trHeight w:val="340"/>
          <w:jc w:val="center"/>
        </w:trPr>
        <w:tc>
          <w:tcPr>
            <w:tcW w:w="526"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lastRenderedPageBreak/>
              <w:t>2</w:t>
            </w:r>
          </w:p>
        </w:tc>
        <w:tc>
          <w:tcPr>
            <w:tcW w:w="2413" w:type="dxa"/>
            <w:vAlign w:val="center"/>
          </w:tcPr>
          <w:p w:rsidR="0003639F" w:rsidRDefault="000757A8">
            <w:pPr>
              <w:spacing w:line="360" w:lineRule="exact"/>
              <w:rPr>
                <w:rFonts w:eastAsiaTheme="minorEastAsia"/>
                <w:sz w:val="21"/>
                <w:szCs w:val="21"/>
                <w:lang w:eastAsia="zh-CN"/>
              </w:rPr>
            </w:pPr>
            <w:r>
              <w:rPr>
                <w:rFonts w:ascii="黑体" w:eastAsia="黑体" w:hAnsi="宋体" w:cs="Arial" w:hint="eastAsia"/>
              </w:rPr>
              <w:t>了解数字音频编辑</w:t>
            </w:r>
            <w:r>
              <w:rPr>
                <w:rFonts w:ascii="黑体" w:eastAsia="黑体" w:hAnsi="宋体" w:cs="Arial" w:hint="eastAsia"/>
              </w:rPr>
              <w:t xml:space="preserve">    </w:t>
            </w:r>
          </w:p>
        </w:tc>
        <w:tc>
          <w:tcPr>
            <w:tcW w:w="1328" w:type="dxa"/>
            <w:gridSpan w:val="2"/>
            <w:vAlign w:val="center"/>
          </w:tcPr>
          <w:p w:rsidR="0003639F" w:rsidRDefault="000757A8">
            <w:pPr>
              <w:spacing w:line="360" w:lineRule="exact"/>
              <w:rPr>
                <w:rFonts w:eastAsiaTheme="minorEastAsia"/>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pPr>
              <w:spacing w:line="300" w:lineRule="auto"/>
              <w:jc w:val="left"/>
              <w:rPr>
                <w:rFonts w:ascii="宋体" w:hAnsi="宋体"/>
                <w:color w:val="0D0D0D" w:themeColor="text1" w:themeTint="F2"/>
                <w:szCs w:val="21"/>
                <w:lang w:eastAsia="zh-CN"/>
              </w:rPr>
            </w:pPr>
            <w:r>
              <w:rPr>
                <w:rFonts w:ascii="宋体" w:eastAsia="宋体" w:hAnsi="宋体" w:hint="eastAsia"/>
                <w:color w:val="0D0D0D" w:themeColor="text1" w:themeTint="F2"/>
                <w:szCs w:val="21"/>
                <w:lang w:eastAsia="zh-CN"/>
              </w:rPr>
              <w:t>重点：</w:t>
            </w:r>
            <w:r>
              <w:rPr>
                <w:rFonts w:ascii="宋体" w:hAnsi="宋体" w:hint="eastAsia"/>
                <w:color w:val="0D0D0D" w:themeColor="text1" w:themeTint="F2"/>
                <w:szCs w:val="21"/>
                <w:lang w:eastAsia="zh-CN"/>
              </w:rPr>
              <w:t>了解数字音频编辑的相关知识，包括硬件和软件、数字音频编辑的基本流程。</w:t>
            </w:r>
          </w:p>
          <w:p w:rsidR="0003639F" w:rsidRDefault="000757A8">
            <w:pPr>
              <w:spacing w:line="300" w:lineRule="auto"/>
              <w:jc w:val="left"/>
              <w:rPr>
                <w:rFonts w:ascii="宋体" w:hAnsi="宋体"/>
                <w:color w:val="0D0D0D" w:themeColor="text1" w:themeTint="F2"/>
                <w:szCs w:val="21"/>
                <w:lang w:eastAsia="zh-CN"/>
              </w:rPr>
            </w:pPr>
            <w:r>
              <w:rPr>
                <w:rFonts w:ascii="宋体" w:eastAsia="宋体" w:hAnsi="宋体" w:hint="eastAsia"/>
                <w:color w:val="0D0D0D" w:themeColor="text1" w:themeTint="F2"/>
                <w:szCs w:val="21"/>
                <w:lang w:eastAsia="zh-CN"/>
              </w:rPr>
              <w:t>难点：</w:t>
            </w:r>
            <w:r>
              <w:rPr>
                <w:rFonts w:ascii="宋体" w:hAnsi="宋体" w:hint="eastAsia"/>
                <w:color w:val="0D0D0D" w:themeColor="text1" w:themeTint="F2"/>
                <w:szCs w:val="21"/>
                <w:lang w:eastAsia="zh-CN"/>
              </w:rPr>
              <w:t>数字音频编辑的流程</w:t>
            </w:r>
          </w:p>
          <w:p w:rsidR="0003639F" w:rsidRDefault="000757A8">
            <w:pPr>
              <w:spacing w:line="300" w:lineRule="auto"/>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融入点：影视作品欣赏注重选择，乐观积极、和气团结的作品案例。</w:t>
            </w:r>
          </w:p>
          <w:p w:rsidR="0003639F" w:rsidRDefault="000757A8">
            <w:pPr>
              <w:jc w:val="left"/>
              <w:rPr>
                <w:color w:val="0D0D0D" w:themeColor="text1" w:themeTint="F2"/>
                <w:lang w:eastAsia="zh-CN"/>
              </w:rPr>
            </w:pPr>
            <w:r>
              <w:rPr>
                <w:rFonts w:eastAsia="宋体" w:hint="eastAsia"/>
                <w:color w:val="0D0D0D" w:themeColor="text1" w:themeTint="F2"/>
                <w:lang w:eastAsia="zh-CN"/>
              </w:rPr>
              <w:t>第一节</w:t>
            </w:r>
            <w:r>
              <w:rPr>
                <w:rFonts w:hint="eastAsia"/>
                <w:color w:val="0D0D0D" w:themeColor="text1" w:themeTint="F2"/>
                <w:lang w:eastAsia="zh-CN"/>
              </w:rPr>
              <w:t>数字音频编辑简介</w:t>
            </w:r>
          </w:p>
          <w:p w:rsidR="0003639F" w:rsidRDefault="000757A8">
            <w:pPr>
              <w:jc w:val="left"/>
              <w:rPr>
                <w:color w:val="0D0D0D" w:themeColor="text1" w:themeTint="F2"/>
                <w:lang w:eastAsia="zh-CN"/>
              </w:rPr>
            </w:pPr>
            <w:r>
              <w:rPr>
                <w:rFonts w:hint="eastAsia"/>
                <w:color w:val="0D0D0D" w:themeColor="text1" w:themeTint="F2"/>
                <w:lang w:eastAsia="zh-CN"/>
              </w:rPr>
              <w:t>第二节</w:t>
            </w:r>
            <w:r>
              <w:rPr>
                <w:rFonts w:hint="eastAsia"/>
                <w:color w:val="0D0D0D" w:themeColor="text1" w:themeTint="F2"/>
                <w:lang w:eastAsia="zh-CN"/>
              </w:rPr>
              <w:t xml:space="preserve"> </w:t>
            </w:r>
            <w:r>
              <w:rPr>
                <w:rFonts w:hint="eastAsia"/>
                <w:color w:val="0D0D0D" w:themeColor="text1" w:themeTint="F2"/>
                <w:lang w:eastAsia="zh-CN"/>
              </w:rPr>
              <w:t>相关软件</w:t>
            </w:r>
          </w:p>
          <w:p w:rsidR="0003639F" w:rsidRDefault="000757A8">
            <w:pPr>
              <w:jc w:val="left"/>
              <w:rPr>
                <w:color w:val="0D0D0D" w:themeColor="text1" w:themeTint="F2"/>
                <w:lang w:eastAsia="zh-CN"/>
              </w:rPr>
            </w:pPr>
            <w:r>
              <w:rPr>
                <w:rFonts w:hint="eastAsia"/>
                <w:color w:val="0D0D0D" w:themeColor="text1" w:themeTint="F2"/>
                <w:lang w:eastAsia="zh-CN"/>
              </w:rPr>
              <w:t>第三节</w:t>
            </w:r>
            <w:r>
              <w:rPr>
                <w:rFonts w:hint="eastAsia"/>
                <w:color w:val="0D0D0D" w:themeColor="text1" w:themeTint="F2"/>
                <w:lang w:eastAsia="zh-CN"/>
              </w:rPr>
              <w:t xml:space="preserve"> </w:t>
            </w:r>
            <w:r>
              <w:rPr>
                <w:rFonts w:hint="eastAsia"/>
                <w:color w:val="0D0D0D" w:themeColor="text1" w:themeTint="F2"/>
                <w:lang w:eastAsia="zh-CN"/>
              </w:rPr>
              <w:t>相关硬件</w:t>
            </w:r>
          </w:p>
          <w:p w:rsidR="0003639F" w:rsidRDefault="000757A8">
            <w:pPr>
              <w:jc w:val="left"/>
              <w:rPr>
                <w:color w:val="0D0D0D" w:themeColor="text1" w:themeTint="F2"/>
                <w:lang w:eastAsia="zh-CN"/>
              </w:rPr>
            </w:pPr>
            <w:r>
              <w:rPr>
                <w:rFonts w:hint="eastAsia"/>
                <w:color w:val="0D0D0D" w:themeColor="text1" w:themeTint="F2"/>
                <w:lang w:eastAsia="zh-CN"/>
              </w:rPr>
              <w:t>第四节</w:t>
            </w:r>
            <w:r>
              <w:rPr>
                <w:rFonts w:hint="eastAsia"/>
                <w:color w:val="0D0D0D" w:themeColor="text1" w:themeTint="F2"/>
                <w:lang w:eastAsia="zh-CN"/>
              </w:rPr>
              <w:t xml:space="preserve"> </w:t>
            </w:r>
            <w:r>
              <w:rPr>
                <w:rFonts w:hint="eastAsia"/>
                <w:color w:val="0D0D0D" w:themeColor="text1" w:themeTint="F2"/>
                <w:lang w:eastAsia="zh-CN"/>
              </w:rPr>
              <w:t>影视作品的数字音频</w:t>
            </w:r>
            <w:r>
              <w:rPr>
                <w:rFonts w:hint="eastAsia"/>
                <w:color w:val="0D0D0D" w:themeColor="text1" w:themeTint="F2"/>
                <w:lang w:eastAsia="zh-CN"/>
              </w:rPr>
              <w:lastRenderedPageBreak/>
              <w:t>编辑流程</w:t>
            </w:r>
          </w:p>
          <w:p w:rsidR="0003639F" w:rsidRDefault="0003639F">
            <w:pPr>
              <w:spacing w:line="0" w:lineRule="atLeast"/>
              <w:rPr>
                <w:rFonts w:eastAsiaTheme="minorEastAsia"/>
                <w:color w:val="0D0D0D" w:themeColor="text1" w:themeTint="F2"/>
                <w:sz w:val="21"/>
                <w:szCs w:val="21"/>
                <w:lang w:eastAsia="zh-CN"/>
              </w:rPr>
            </w:pPr>
          </w:p>
        </w:tc>
        <w:tc>
          <w:tcPr>
            <w:tcW w:w="1842" w:type="dxa"/>
            <w:vAlign w:val="center"/>
          </w:tcPr>
          <w:p w:rsidR="0003639F" w:rsidRDefault="000757A8">
            <w:pPr>
              <w:spacing w:line="0" w:lineRule="atLeast"/>
              <w:rPr>
                <w:rFonts w:eastAsiaTheme="minorEastAsia"/>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lastRenderedPageBreak/>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03639F" w:rsidRDefault="000757A8">
            <w:pPr>
              <w:spacing w:line="360" w:lineRule="exact"/>
              <w:rPr>
                <w:rFonts w:eastAsiaTheme="minorEastAsia"/>
                <w:color w:val="0D0D0D" w:themeColor="text1" w:themeTint="F2"/>
                <w:sz w:val="21"/>
                <w:szCs w:val="21"/>
                <w:lang w:eastAsia="zh-CN"/>
              </w:rPr>
            </w:pPr>
            <w:r>
              <w:rPr>
                <w:rFonts w:eastAsiaTheme="minorEastAsia"/>
                <w:color w:val="0D0D0D" w:themeColor="text1" w:themeTint="F2"/>
                <w:sz w:val="21"/>
                <w:szCs w:val="21"/>
                <w:lang w:eastAsia="zh-CN"/>
              </w:rPr>
              <w:t>讲授</w:t>
            </w:r>
          </w:p>
          <w:p w:rsidR="0003639F" w:rsidRDefault="000757A8">
            <w:pPr>
              <w:spacing w:line="360" w:lineRule="exact"/>
              <w:rPr>
                <w:rFonts w:eastAsiaTheme="minorEastAsia"/>
                <w:color w:val="0D0D0D" w:themeColor="text1" w:themeTint="F2"/>
                <w:sz w:val="21"/>
                <w:szCs w:val="21"/>
                <w:lang w:eastAsia="zh-CN"/>
              </w:rPr>
            </w:pPr>
            <w:r>
              <w:rPr>
                <w:rFonts w:ascii="宋体" w:hAnsi="宋体" w:hint="eastAsia"/>
                <w:color w:val="0D0D0D" w:themeColor="text1" w:themeTint="F2"/>
                <w:szCs w:val="21"/>
                <w:lang w:eastAsia="zh-CN"/>
              </w:rPr>
              <w:t>课堂讨论和课下自学为辅。</w:t>
            </w:r>
          </w:p>
        </w:tc>
        <w:tc>
          <w:tcPr>
            <w:tcW w:w="1303" w:type="dxa"/>
            <w:vAlign w:val="center"/>
          </w:tcPr>
          <w:p w:rsidR="0003639F" w:rsidRDefault="0003639F">
            <w:pPr>
              <w:spacing w:line="0" w:lineRule="atLeast"/>
              <w:rPr>
                <w:rFonts w:eastAsiaTheme="minorEastAsia"/>
                <w:b/>
                <w:color w:val="FF0000"/>
                <w:sz w:val="21"/>
                <w:szCs w:val="21"/>
                <w:lang w:eastAsia="zh-CN"/>
              </w:rPr>
            </w:pPr>
          </w:p>
        </w:tc>
      </w:tr>
      <w:tr w:rsidR="0003639F">
        <w:trPr>
          <w:trHeight w:val="340"/>
          <w:jc w:val="center"/>
        </w:trPr>
        <w:tc>
          <w:tcPr>
            <w:tcW w:w="526"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lastRenderedPageBreak/>
              <w:t>3</w:t>
            </w:r>
          </w:p>
        </w:tc>
        <w:tc>
          <w:tcPr>
            <w:tcW w:w="2413" w:type="dxa"/>
            <w:vAlign w:val="center"/>
          </w:tcPr>
          <w:p w:rsidR="0003639F" w:rsidRDefault="000757A8">
            <w:pPr>
              <w:spacing w:line="360" w:lineRule="exact"/>
              <w:rPr>
                <w:rFonts w:eastAsiaTheme="minorEastAsia"/>
                <w:sz w:val="21"/>
                <w:szCs w:val="21"/>
                <w:lang w:eastAsia="zh-CN"/>
              </w:rPr>
            </w:pPr>
            <w:r>
              <w:rPr>
                <w:rFonts w:ascii="黑体" w:eastAsia="黑体" w:hAnsi="宋体" w:cs="Arial" w:hint="eastAsia"/>
              </w:rPr>
              <w:t>了解</w:t>
            </w:r>
            <w:r>
              <w:rPr>
                <w:rFonts w:ascii="黑体" w:eastAsia="黑体" w:hAnsi="宋体" w:cs="Arial" w:hint="eastAsia"/>
              </w:rPr>
              <w:t xml:space="preserve">Adobe Audition CS6 </w:t>
            </w:r>
            <w:r>
              <w:rPr>
                <w:rFonts w:ascii="黑体" w:eastAsia="黑体" w:hAnsi="宋体" w:cs="Arial" w:hint="eastAsia"/>
              </w:rPr>
              <w:t>软件</w:t>
            </w:r>
            <w:r>
              <w:rPr>
                <w:rFonts w:ascii="黑体" w:eastAsia="黑体" w:hAnsi="宋体" w:cs="Arial" w:hint="eastAsia"/>
              </w:rPr>
              <w:t xml:space="preserve">   </w:t>
            </w:r>
          </w:p>
        </w:tc>
        <w:tc>
          <w:tcPr>
            <w:tcW w:w="1328" w:type="dxa"/>
            <w:gridSpan w:val="2"/>
            <w:vAlign w:val="center"/>
          </w:tcPr>
          <w:p w:rsidR="0003639F" w:rsidRDefault="000757A8">
            <w:pPr>
              <w:spacing w:line="360" w:lineRule="exact"/>
              <w:rPr>
                <w:rFonts w:eastAsiaTheme="minorEastAsia"/>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重点：</w:t>
            </w:r>
            <w:r>
              <w:rPr>
                <w:rFonts w:ascii="宋体" w:hAnsi="宋体" w:hint="eastAsia"/>
                <w:color w:val="0D0D0D" w:themeColor="text1" w:themeTint="F2"/>
                <w:szCs w:val="21"/>
              </w:rPr>
              <w:t>了解</w:t>
            </w:r>
            <w:r>
              <w:rPr>
                <w:rFonts w:ascii="宋体" w:hAnsi="宋体" w:hint="eastAsia"/>
                <w:color w:val="0D0D0D" w:themeColor="text1" w:themeTint="F2"/>
                <w:szCs w:val="21"/>
              </w:rPr>
              <w:t xml:space="preserve">Adobe Audition </w:t>
            </w:r>
            <w:r>
              <w:rPr>
                <w:rFonts w:ascii="宋体" w:hAnsi="宋体" w:hint="eastAsia"/>
                <w:color w:val="0D0D0D" w:themeColor="text1" w:themeTint="F2"/>
                <w:szCs w:val="21"/>
              </w:rPr>
              <w:t>CS6</w:t>
            </w:r>
            <w:r>
              <w:rPr>
                <w:rFonts w:ascii="宋体" w:hAnsi="宋体" w:hint="eastAsia"/>
                <w:color w:val="0D0D0D" w:themeColor="text1" w:themeTint="F2"/>
                <w:szCs w:val="21"/>
              </w:rPr>
              <w:t>软件的功能、安装步骤、各种界面等。</w:t>
            </w:r>
          </w:p>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难点：</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软件的不同操作界面。</w:t>
            </w:r>
          </w:p>
          <w:p w:rsidR="0003639F" w:rsidRDefault="000757A8" w:rsidP="006D62BC">
            <w:pPr>
              <w:spacing w:line="360" w:lineRule="auto"/>
              <w:ind w:left="1080" w:hangingChars="450" w:hanging="108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思政融入点：让学生收集声音素材，关于励志电影声音片段。</w:t>
            </w:r>
          </w:p>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t>新功能</w:t>
            </w:r>
          </w:p>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t>按照步骤</w:t>
            </w:r>
          </w:p>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t>帮助系统</w:t>
            </w:r>
          </w:p>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t>界面特点</w:t>
            </w:r>
          </w:p>
          <w:p w:rsidR="0003639F" w:rsidRDefault="0003639F">
            <w:pPr>
              <w:spacing w:line="0" w:lineRule="atLeast"/>
              <w:rPr>
                <w:rFonts w:eastAsiaTheme="minorEastAsia"/>
                <w:color w:val="0D0D0D" w:themeColor="text1" w:themeTint="F2"/>
                <w:sz w:val="21"/>
                <w:szCs w:val="21"/>
                <w:lang w:eastAsia="zh-CN"/>
              </w:rPr>
            </w:pPr>
          </w:p>
        </w:tc>
        <w:tc>
          <w:tcPr>
            <w:tcW w:w="1842" w:type="dxa"/>
            <w:vAlign w:val="center"/>
          </w:tcPr>
          <w:p w:rsidR="0003639F" w:rsidRDefault="000757A8">
            <w:pPr>
              <w:spacing w:line="0" w:lineRule="atLeast"/>
              <w:rPr>
                <w:rFonts w:eastAsiaTheme="minorEastAsia"/>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03639F" w:rsidRDefault="000757A8">
            <w:pPr>
              <w:spacing w:line="360" w:lineRule="exact"/>
              <w:rPr>
                <w:rFonts w:eastAsiaTheme="minorEastAsia"/>
                <w:color w:val="0D0D0D" w:themeColor="text1" w:themeTint="F2"/>
                <w:sz w:val="21"/>
                <w:szCs w:val="21"/>
              </w:rPr>
            </w:pPr>
            <w:r>
              <w:rPr>
                <w:rFonts w:ascii="宋体" w:hAnsi="宋体" w:hint="eastAsia"/>
                <w:color w:val="0D0D0D" w:themeColor="text1" w:themeTint="F2"/>
                <w:szCs w:val="21"/>
                <w:lang w:eastAsia="zh-CN"/>
              </w:rPr>
              <w:t>课堂讨论和课下自学为辅。</w:t>
            </w:r>
            <w:r>
              <w:rPr>
                <w:rFonts w:eastAsiaTheme="minorEastAsia"/>
                <w:color w:val="0D0D0D" w:themeColor="text1" w:themeTint="F2"/>
                <w:sz w:val="21"/>
                <w:szCs w:val="21"/>
              </w:rPr>
              <w:t>讲授</w:t>
            </w:r>
          </w:p>
          <w:p w:rsidR="0003639F" w:rsidRDefault="0003639F">
            <w:pPr>
              <w:spacing w:line="360" w:lineRule="exact"/>
              <w:rPr>
                <w:rFonts w:eastAsiaTheme="minorEastAsia"/>
                <w:color w:val="0D0D0D" w:themeColor="text1" w:themeTint="F2"/>
                <w:sz w:val="21"/>
                <w:szCs w:val="21"/>
                <w:lang w:eastAsia="zh-CN"/>
              </w:rPr>
            </w:pPr>
          </w:p>
        </w:tc>
        <w:tc>
          <w:tcPr>
            <w:tcW w:w="1303" w:type="dxa"/>
            <w:vAlign w:val="center"/>
          </w:tcPr>
          <w:p w:rsidR="0003639F" w:rsidRDefault="000757A8">
            <w:pPr>
              <w:spacing w:line="0" w:lineRule="atLeast"/>
              <w:rPr>
                <w:rFonts w:eastAsiaTheme="minorEastAsia"/>
                <w:sz w:val="21"/>
                <w:szCs w:val="21"/>
                <w:lang w:eastAsia="zh-CN"/>
              </w:rPr>
            </w:pPr>
            <w:r>
              <w:rPr>
                <w:rFonts w:eastAsiaTheme="minorEastAsia" w:hint="eastAsia"/>
                <w:sz w:val="21"/>
                <w:szCs w:val="21"/>
                <w:lang w:eastAsia="zh-CN"/>
              </w:rPr>
              <w:t>利用理论和后期编辑学习进行单轨</w:t>
            </w:r>
            <w:r>
              <w:rPr>
                <w:rFonts w:eastAsiaTheme="minorEastAsia" w:hint="eastAsia"/>
                <w:sz w:val="21"/>
                <w:szCs w:val="21"/>
                <w:lang w:eastAsia="zh-CN"/>
              </w:rPr>
              <w:t xml:space="preserve">  </w:t>
            </w:r>
            <w:r>
              <w:rPr>
                <w:rFonts w:eastAsiaTheme="minorEastAsia" w:hint="eastAsia"/>
                <w:sz w:val="21"/>
                <w:szCs w:val="21"/>
                <w:lang w:eastAsia="zh-CN"/>
              </w:rPr>
              <w:t>双轨道编辑影音片段。</w:t>
            </w:r>
          </w:p>
        </w:tc>
      </w:tr>
      <w:tr w:rsidR="0003639F">
        <w:trPr>
          <w:trHeight w:val="340"/>
          <w:jc w:val="center"/>
        </w:trPr>
        <w:tc>
          <w:tcPr>
            <w:tcW w:w="526"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2413" w:type="dxa"/>
            <w:vAlign w:val="center"/>
          </w:tcPr>
          <w:p w:rsidR="0003639F" w:rsidRDefault="000757A8">
            <w:pPr>
              <w:spacing w:line="360" w:lineRule="exact"/>
              <w:rPr>
                <w:rFonts w:eastAsiaTheme="minorEastAsia"/>
                <w:sz w:val="21"/>
                <w:szCs w:val="21"/>
                <w:lang w:eastAsia="zh-CN"/>
              </w:rPr>
            </w:pPr>
            <w:r>
              <w:rPr>
                <w:rFonts w:ascii="黑体" w:eastAsia="黑体" w:hAnsi="宋体" w:cs="Arial" w:hint="eastAsia"/>
              </w:rPr>
              <w:t>了解</w:t>
            </w:r>
            <w:r>
              <w:rPr>
                <w:rFonts w:ascii="黑体" w:eastAsia="黑体" w:hAnsi="宋体" w:cs="Arial" w:hint="eastAsia"/>
              </w:rPr>
              <w:t xml:space="preserve">Adobe Audition CS6 </w:t>
            </w:r>
            <w:r>
              <w:rPr>
                <w:rFonts w:ascii="黑体" w:eastAsia="黑体" w:hAnsi="宋体" w:cs="Arial" w:hint="eastAsia"/>
              </w:rPr>
              <w:t>软件</w:t>
            </w:r>
            <w:r>
              <w:rPr>
                <w:rFonts w:ascii="黑体" w:eastAsia="黑体" w:hAnsi="宋体" w:cs="Arial" w:hint="eastAsia"/>
              </w:rPr>
              <w:t xml:space="preserve">   </w:t>
            </w:r>
          </w:p>
        </w:tc>
        <w:tc>
          <w:tcPr>
            <w:tcW w:w="1328" w:type="dxa"/>
            <w:gridSpan w:val="2"/>
            <w:vAlign w:val="center"/>
          </w:tcPr>
          <w:p w:rsidR="0003639F" w:rsidRDefault="000757A8">
            <w:pPr>
              <w:spacing w:line="360" w:lineRule="exact"/>
              <w:rPr>
                <w:rFonts w:eastAsiaTheme="minorEastAsia"/>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t>单轨编辑界面</w:t>
            </w:r>
          </w:p>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t>多轨混音界面</w:t>
            </w:r>
          </w:p>
          <w:p w:rsidR="0003639F" w:rsidRDefault="000757A8">
            <w:pPr>
              <w:pStyle w:val="aa"/>
              <w:numPr>
                <w:ilvl w:val="0"/>
                <w:numId w:val="1"/>
              </w:numPr>
              <w:ind w:firstLineChars="0"/>
              <w:jc w:val="left"/>
              <w:rPr>
                <w:color w:val="0D0D0D" w:themeColor="text1" w:themeTint="F2"/>
              </w:rPr>
            </w:pPr>
            <w:r>
              <w:rPr>
                <w:rFonts w:hint="eastAsia"/>
                <w:color w:val="0D0D0D" w:themeColor="text1" w:themeTint="F2"/>
              </w:rPr>
              <w:lastRenderedPageBreak/>
              <w:t>CD</w:t>
            </w:r>
            <w:r>
              <w:rPr>
                <w:rFonts w:hint="eastAsia"/>
                <w:color w:val="0D0D0D" w:themeColor="text1" w:themeTint="F2"/>
              </w:rPr>
              <w:t>刻录界面</w:t>
            </w:r>
          </w:p>
          <w:p w:rsidR="0003639F" w:rsidRDefault="000757A8">
            <w:pPr>
              <w:spacing w:line="0" w:lineRule="atLeas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思政融入点：建国伟业</w:t>
            </w:r>
            <w:r>
              <w:rPr>
                <w:rFonts w:eastAsiaTheme="minorEastAsia" w:hint="eastAsia"/>
                <w:color w:val="0D0D0D" w:themeColor="text1" w:themeTint="F2"/>
                <w:sz w:val="21"/>
                <w:szCs w:val="21"/>
                <w:lang w:eastAsia="zh-CN"/>
              </w:rPr>
              <w:t xml:space="preserve"> </w:t>
            </w:r>
            <w:r>
              <w:rPr>
                <w:rFonts w:eastAsiaTheme="minorEastAsia" w:hint="eastAsia"/>
                <w:color w:val="0D0D0D" w:themeColor="text1" w:themeTint="F2"/>
                <w:sz w:val="21"/>
                <w:szCs w:val="21"/>
                <w:lang w:eastAsia="zh-CN"/>
              </w:rPr>
              <w:t>红海行动声音片段作为素材练习。培养爱国情感。</w:t>
            </w:r>
          </w:p>
        </w:tc>
        <w:tc>
          <w:tcPr>
            <w:tcW w:w="1842" w:type="dxa"/>
            <w:vAlign w:val="center"/>
          </w:tcPr>
          <w:p w:rsidR="0003639F" w:rsidRDefault="000757A8">
            <w:pPr>
              <w:spacing w:line="0" w:lineRule="atLeast"/>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lastRenderedPageBreak/>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03639F" w:rsidRDefault="000757A8">
            <w:pPr>
              <w:spacing w:line="360" w:lineRule="exact"/>
              <w:rPr>
                <w:rFonts w:eastAsiaTheme="minorEastAsia"/>
                <w:color w:val="0D0D0D" w:themeColor="text1" w:themeTint="F2"/>
                <w:sz w:val="21"/>
                <w:szCs w:val="21"/>
                <w:lang w:eastAsia="zh-CN"/>
              </w:rPr>
            </w:pPr>
            <w:r>
              <w:rPr>
                <w:rFonts w:ascii="宋体" w:hAnsi="宋体" w:hint="eastAsia"/>
                <w:color w:val="0D0D0D" w:themeColor="text1" w:themeTint="F2"/>
                <w:szCs w:val="21"/>
                <w:lang w:eastAsia="zh-CN"/>
              </w:rPr>
              <w:t>课堂讨论和课下自学为辅。</w:t>
            </w:r>
            <w:r>
              <w:rPr>
                <w:rFonts w:eastAsiaTheme="minorEastAsia"/>
                <w:color w:val="0D0D0D" w:themeColor="text1" w:themeTint="F2"/>
                <w:sz w:val="21"/>
                <w:szCs w:val="21"/>
              </w:rPr>
              <w:lastRenderedPageBreak/>
              <w:t>讲授</w:t>
            </w:r>
          </w:p>
        </w:tc>
        <w:tc>
          <w:tcPr>
            <w:tcW w:w="1303" w:type="dxa"/>
            <w:vAlign w:val="center"/>
          </w:tcPr>
          <w:p w:rsidR="0003639F" w:rsidRDefault="0003639F">
            <w:pPr>
              <w:spacing w:line="0" w:lineRule="atLeast"/>
              <w:rPr>
                <w:rFonts w:eastAsiaTheme="minorEastAsia"/>
                <w:sz w:val="21"/>
                <w:szCs w:val="21"/>
                <w:lang w:eastAsia="zh-CN"/>
              </w:rPr>
            </w:pPr>
          </w:p>
        </w:tc>
      </w:tr>
      <w:tr w:rsidR="0003639F">
        <w:trPr>
          <w:trHeight w:val="340"/>
          <w:jc w:val="center"/>
        </w:trPr>
        <w:tc>
          <w:tcPr>
            <w:tcW w:w="526"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lastRenderedPageBreak/>
              <w:t>5</w:t>
            </w:r>
          </w:p>
        </w:tc>
        <w:tc>
          <w:tcPr>
            <w:tcW w:w="2413" w:type="dxa"/>
            <w:vAlign w:val="center"/>
          </w:tcPr>
          <w:p w:rsidR="0003639F" w:rsidRDefault="000757A8">
            <w:pPr>
              <w:spacing w:line="360" w:lineRule="exact"/>
              <w:rPr>
                <w:rFonts w:eastAsiaTheme="minorEastAsia"/>
                <w:sz w:val="21"/>
                <w:szCs w:val="21"/>
                <w:lang w:eastAsia="zh-CN"/>
              </w:rPr>
            </w:pPr>
            <w:r>
              <w:rPr>
                <w:rFonts w:ascii="黑体" w:eastAsia="黑体" w:hAnsi="宋体" w:cs="Arial" w:hint="eastAsia"/>
              </w:rPr>
              <w:t xml:space="preserve">Adobe Audition CS6 </w:t>
            </w:r>
            <w:r>
              <w:rPr>
                <w:rFonts w:ascii="黑体" w:eastAsia="黑体" w:hAnsi="宋体" w:cs="Arial" w:hint="eastAsia"/>
              </w:rPr>
              <w:t>软件的基本操作</w:t>
            </w:r>
            <w:r>
              <w:rPr>
                <w:rFonts w:ascii="黑体" w:eastAsia="黑体" w:hAnsi="宋体" w:cs="Arial" w:hint="eastAsia"/>
              </w:rPr>
              <w:t xml:space="preserve">   </w:t>
            </w:r>
          </w:p>
        </w:tc>
        <w:tc>
          <w:tcPr>
            <w:tcW w:w="1328" w:type="dxa"/>
            <w:gridSpan w:val="2"/>
            <w:vAlign w:val="center"/>
          </w:tcPr>
          <w:p w:rsidR="0003639F" w:rsidRDefault="000757A8">
            <w:pPr>
              <w:spacing w:line="360" w:lineRule="exact"/>
              <w:rPr>
                <w:rFonts w:eastAsiaTheme="minorEastAsia"/>
                <w:sz w:val="21"/>
                <w:szCs w:val="21"/>
                <w:lang w:eastAsia="zh-CN"/>
              </w:rPr>
            </w:pPr>
            <w:r>
              <w:rPr>
                <w:rFonts w:eastAsiaTheme="minorEastAsia" w:hint="eastAsia"/>
                <w:color w:val="161616" w:themeColor="background2" w:themeShade="19"/>
                <w:sz w:val="21"/>
                <w:szCs w:val="21"/>
                <w:lang w:eastAsia="zh-CN"/>
              </w:rPr>
              <w:t>胡红叶</w:t>
            </w:r>
          </w:p>
        </w:tc>
        <w:tc>
          <w:tcPr>
            <w:tcW w:w="798"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pPr>
              <w:spacing w:line="360" w:lineRule="auto"/>
              <w:jc w:val="left"/>
              <w:rPr>
                <w:rFonts w:ascii="宋体" w:hAnsi="宋体"/>
                <w:color w:val="0D0D0D" w:themeColor="text1" w:themeTint="F2"/>
                <w:szCs w:val="21"/>
              </w:rPr>
            </w:pPr>
            <w:r>
              <w:rPr>
                <w:rFonts w:eastAsiaTheme="minorEastAsia"/>
                <w:b/>
                <w:color w:val="0D0D0D" w:themeColor="text1" w:themeTint="F2"/>
                <w:sz w:val="21"/>
                <w:szCs w:val="21"/>
                <w:lang w:eastAsia="zh-CN"/>
              </w:rPr>
              <w:t>重点</w:t>
            </w:r>
            <w:r>
              <w:rPr>
                <w:rFonts w:eastAsiaTheme="minorEastAsia"/>
                <w:color w:val="0D0D0D" w:themeColor="text1" w:themeTint="F2"/>
                <w:sz w:val="21"/>
                <w:szCs w:val="21"/>
                <w:lang w:eastAsia="zh-CN"/>
              </w:rPr>
              <w:t>：</w:t>
            </w: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软件的基本操作等。</w:t>
            </w:r>
          </w:p>
          <w:p w:rsidR="0003639F" w:rsidRDefault="000757A8">
            <w:pPr>
              <w:spacing w:line="0" w:lineRule="atLeast"/>
              <w:rPr>
                <w:rFonts w:ascii="宋体" w:hAnsi="宋体"/>
                <w:color w:val="0D0D0D" w:themeColor="text1" w:themeTint="F2"/>
                <w:szCs w:val="21"/>
              </w:rPr>
            </w:pPr>
            <w:r>
              <w:rPr>
                <w:rFonts w:eastAsiaTheme="minorEastAsia"/>
                <w:b/>
                <w:color w:val="0D0D0D" w:themeColor="text1" w:themeTint="F2"/>
                <w:sz w:val="21"/>
                <w:szCs w:val="21"/>
                <w:lang w:eastAsia="zh-CN"/>
              </w:rPr>
              <w:t>难点</w:t>
            </w:r>
            <w:r>
              <w:rPr>
                <w:rFonts w:eastAsiaTheme="minorEastAsia"/>
                <w:color w:val="0D0D0D" w:themeColor="text1" w:themeTint="F2"/>
                <w:sz w:val="21"/>
                <w:szCs w:val="21"/>
                <w:lang w:eastAsia="zh-CN"/>
              </w:rPr>
              <w:t>：</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软件基本操作技术。</w:t>
            </w:r>
          </w:p>
          <w:p w:rsidR="0003639F" w:rsidRDefault="000757A8">
            <w:pPr>
              <w:spacing w:line="0" w:lineRule="atLeas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融入点：歌唱美好生活的音频资料</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创建与打开文件</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导入文件</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提取音频</w:t>
            </w:r>
          </w:p>
          <w:p w:rsidR="0003639F" w:rsidRDefault="0003639F">
            <w:pPr>
              <w:spacing w:line="0" w:lineRule="atLeast"/>
              <w:rPr>
                <w:rFonts w:eastAsiaTheme="minorEastAsia"/>
                <w:color w:val="0D0D0D" w:themeColor="text1" w:themeTint="F2"/>
                <w:sz w:val="21"/>
                <w:szCs w:val="21"/>
                <w:lang w:eastAsia="zh-CN"/>
              </w:rPr>
            </w:pPr>
          </w:p>
        </w:tc>
        <w:tc>
          <w:tcPr>
            <w:tcW w:w="1842" w:type="dxa"/>
            <w:vAlign w:val="center"/>
          </w:tcPr>
          <w:p w:rsidR="0003639F" w:rsidRDefault="000757A8">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线下</w:t>
            </w:r>
          </w:p>
        </w:tc>
        <w:tc>
          <w:tcPr>
            <w:tcW w:w="1276" w:type="dxa"/>
            <w:gridSpan w:val="2"/>
            <w:vAlign w:val="center"/>
          </w:tcPr>
          <w:p w:rsidR="0003639F" w:rsidRDefault="000757A8">
            <w:pPr>
              <w:spacing w:line="360" w:lineRule="exact"/>
              <w:rPr>
                <w:rFonts w:eastAsiaTheme="minorEastAsia"/>
                <w:color w:val="0D0D0D" w:themeColor="text1" w:themeTint="F2"/>
                <w:sz w:val="21"/>
                <w:szCs w:val="21"/>
                <w:lang w:eastAsia="zh-CN"/>
              </w:rPr>
            </w:pPr>
            <w:r>
              <w:rPr>
                <w:rFonts w:ascii="宋体" w:hAnsi="宋体" w:hint="eastAsia"/>
                <w:color w:val="0D0D0D" w:themeColor="text1" w:themeTint="F2"/>
                <w:szCs w:val="21"/>
                <w:lang w:eastAsia="zh-CN"/>
              </w:rPr>
              <w:t>学生操作和课下自学为辅。</w:t>
            </w:r>
          </w:p>
        </w:tc>
        <w:tc>
          <w:tcPr>
            <w:tcW w:w="1303" w:type="dxa"/>
            <w:vAlign w:val="center"/>
          </w:tcPr>
          <w:p w:rsidR="0003639F" w:rsidRDefault="0003639F">
            <w:pPr>
              <w:spacing w:line="0" w:lineRule="atLeast"/>
              <w:rPr>
                <w:rFonts w:eastAsiaTheme="minorEastAsia"/>
                <w:sz w:val="21"/>
                <w:szCs w:val="21"/>
                <w:lang w:eastAsia="zh-CN"/>
              </w:rPr>
            </w:pPr>
          </w:p>
        </w:tc>
      </w:tr>
      <w:tr w:rsidR="0003639F">
        <w:trPr>
          <w:trHeight w:val="340"/>
          <w:jc w:val="center"/>
        </w:trPr>
        <w:tc>
          <w:tcPr>
            <w:tcW w:w="526"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6</w:t>
            </w:r>
          </w:p>
        </w:tc>
        <w:tc>
          <w:tcPr>
            <w:tcW w:w="2413" w:type="dxa"/>
            <w:vAlign w:val="center"/>
          </w:tcPr>
          <w:p w:rsidR="0003639F" w:rsidRDefault="000757A8">
            <w:pPr>
              <w:spacing w:line="360" w:lineRule="exact"/>
              <w:rPr>
                <w:rFonts w:eastAsiaTheme="minorEastAsia"/>
                <w:sz w:val="21"/>
                <w:szCs w:val="21"/>
                <w:lang w:eastAsia="zh-CN"/>
              </w:rPr>
            </w:pPr>
            <w:r>
              <w:rPr>
                <w:rFonts w:ascii="黑体" w:eastAsia="黑体" w:hAnsi="宋体" w:cs="Arial" w:hint="eastAsia"/>
                <w:lang w:eastAsia="zh-CN"/>
              </w:rPr>
              <w:t>了解</w:t>
            </w:r>
            <w:r>
              <w:rPr>
                <w:rFonts w:ascii="黑体" w:eastAsia="黑体" w:hAnsi="宋体" w:cs="Arial" w:hint="eastAsia"/>
                <w:lang w:eastAsia="zh-CN"/>
              </w:rPr>
              <w:t>A</w:t>
            </w:r>
            <w:r>
              <w:rPr>
                <w:rFonts w:ascii="黑体" w:eastAsia="黑体" w:hAnsi="宋体" w:cs="Arial" w:hint="eastAsia"/>
              </w:rPr>
              <w:t xml:space="preserve">dobe Audition CS6 </w:t>
            </w:r>
            <w:r>
              <w:rPr>
                <w:rFonts w:ascii="黑体" w:eastAsia="黑体" w:hAnsi="宋体" w:cs="Arial" w:hint="eastAsia"/>
              </w:rPr>
              <w:t>的录音技术</w:t>
            </w:r>
            <w:r>
              <w:rPr>
                <w:rFonts w:ascii="黑体" w:eastAsia="黑体" w:hAnsi="宋体" w:cs="Arial" w:hint="eastAsia"/>
              </w:rPr>
              <w:t xml:space="preserve"> </w:t>
            </w:r>
          </w:p>
        </w:tc>
        <w:tc>
          <w:tcPr>
            <w:tcW w:w="1328" w:type="dxa"/>
            <w:gridSpan w:val="2"/>
            <w:vAlign w:val="center"/>
          </w:tcPr>
          <w:p w:rsidR="0003639F" w:rsidRDefault="000757A8">
            <w:pPr>
              <w:spacing w:line="360" w:lineRule="exact"/>
              <w:rPr>
                <w:rFonts w:eastAsiaTheme="minorEastAsia"/>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pPr>
              <w:spacing w:line="360" w:lineRule="auto"/>
              <w:jc w:val="left"/>
              <w:rPr>
                <w:rFonts w:ascii="宋体" w:hAnsi="宋体"/>
                <w:color w:val="0D0D0D" w:themeColor="text1" w:themeTint="F2"/>
                <w:szCs w:val="21"/>
              </w:rPr>
            </w:pPr>
            <w:r>
              <w:rPr>
                <w:rFonts w:eastAsiaTheme="minorEastAsia"/>
                <w:b/>
                <w:color w:val="0D0D0D" w:themeColor="text1" w:themeTint="F2"/>
                <w:sz w:val="21"/>
                <w:szCs w:val="21"/>
                <w:lang w:eastAsia="zh-CN"/>
              </w:rPr>
              <w:t>点</w:t>
            </w:r>
            <w:r>
              <w:rPr>
                <w:rFonts w:eastAsiaTheme="minorEastAsia"/>
                <w:color w:val="0D0D0D" w:themeColor="text1" w:themeTint="F2"/>
                <w:sz w:val="21"/>
                <w:szCs w:val="21"/>
                <w:lang w:eastAsia="zh-CN"/>
              </w:rPr>
              <w:t>：</w:t>
            </w: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软件的基本操作等。</w:t>
            </w:r>
          </w:p>
          <w:p w:rsidR="0003639F" w:rsidRDefault="000757A8">
            <w:pPr>
              <w:spacing w:line="0" w:lineRule="atLeast"/>
              <w:rPr>
                <w:rFonts w:ascii="宋体" w:hAnsi="宋体"/>
                <w:color w:val="0D0D0D" w:themeColor="text1" w:themeTint="F2"/>
                <w:szCs w:val="21"/>
              </w:rPr>
            </w:pPr>
            <w:r>
              <w:rPr>
                <w:rFonts w:eastAsiaTheme="minorEastAsia"/>
                <w:b/>
                <w:color w:val="0D0D0D" w:themeColor="text1" w:themeTint="F2"/>
                <w:sz w:val="21"/>
                <w:szCs w:val="21"/>
                <w:lang w:eastAsia="zh-CN"/>
              </w:rPr>
              <w:t>难点</w:t>
            </w:r>
            <w:r>
              <w:rPr>
                <w:rFonts w:eastAsiaTheme="minorEastAsia"/>
                <w:color w:val="0D0D0D" w:themeColor="text1" w:themeTint="F2"/>
                <w:sz w:val="21"/>
                <w:szCs w:val="21"/>
                <w:lang w:eastAsia="zh-CN"/>
              </w:rPr>
              <w:t>：</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软件基本操作技术。</w:t>
            </w:r>
          </w:p>
          <w:p w:rsidR="0003639F" w:rsidRDefault="000757A8">
            <w:pPr>
              <w:spacing w:line="0" w:lineRule="atLeas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思政融入点：素材塞选爱国主义内容。</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控制声音播放</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lastRenderedPageBreak/>
              <w:t>波形的缩放与滚动</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保存和输出文件</w:t>
            </w:r>
          </w:p>
          <w:p w:rsidR="0003639F" w:rsidRDefault="000757A8">
            <w:pPr>
              <w:pStyle w:val="aa"/>
              <w:numPr>
                <w:ilvl w:val="0"/>
                <w:numId w:val="2"/>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关闭文件</w:t>
            </w:r>
          </w:p>
          <w:p w:rsidR="0003639F" w:rsidRDefault="0003639F">
            <w:pPr>
              <w:spacing w:line="0" w:lineRule="atLeast"/>
              <w:rPr>
                <w:rFonts w:eastAsiaTheme="minorEastAsia"/>
                <w:color w:val="0D0D0D" w:themeColor="text1" w:themeTint="F2"/>
                <w:sz w:val="21"/>
                <w:szCs w:val="21"/>
                <w:lang w:eastAsia="zh-CN"/>
              </w:rPr>
            </w:pPr>
          </w:p>
        </w:tc>
        <w:tc>
          <w:tcPr>
            <w:tcW w:w="1842" w:type="dxa"/>
            <w:vAlign w:val="center"/>
          </w:tcPr>
          <w:p w:rsidR="0003639F" w:rsidRDefault="000757A8">
            <w:pPr>
              <w:spacing w:line="0" w:lineRule="atLeas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lastRenderedPageBreak/>
              <w:t>线下</w:t>
            </w:r>
          </w:p>
        </w:tc>
        <w:tc>
          <w:tcPr>
            <w:tcW w:w="1276" w:type="dxa"/>
            <w:gridSpan w:val="2"/>
            <w:vAlign w:val="center"/>
          </w:tcPr>
          <w:p w:rsidR="0003639F" w:rsidRDefault="0003639F">
            <w:pPr>
              <w:spacing w:line="360" w:lineRule="exact"/>
              <w:rPr>
                <w:rFonts w:eastAsiaTheme="minorEastAsia"/>
                <w:color w:val="0D0D0D" w:themeColor="text1" w:themeTint="F2"/>
                <w:sz w:val="21"/>
                <w:szCs w:val="21"/>
                <w:lang w:eastAsia="zh-CN"/>
              </w:rPr>
            </w:pPr>
          </w:p>
        </w:tc>
        <w:tc>
          <w:tcPr>
            <w:tcW w:w="1303" w:type="dxa"/>
            <w:vAlign w:val="center"/>
          </w:tcPr>
          <w:p w:rsidR="0003639F" w:rsidRDefault="0003639F">
            <w:pPr>
              <w:spacing w:line="0" w:lineRule="atLeast"/>
              <w:rPr>
                <w:rFonts w:eastAsiaTheme="minorEastAsia"/>
                <w:sz w:val="21"/>
                <w:szCs w:val="21"/>
                <w:lang w:eastAsia="zh-CN"/>
              </w:rPr>
            </w:pPr>
          </w:p>
        </w:tc>
      </w:tr>
      <w:tr w:rsidR="0003639F">
        <w:trPr>
          <w:trHeight w:val="340"/>
          <w:jc w:val="center"/>
        </w:trPr>
        <w:tc>
          <w:tcPr>
            <w:tcW w:w="4267" w:type="dxa"/>
            <w:gridSpan w:val="4"/>
            <w:tcBorders>
              <w:top w:val="single" w:sz="4" w:space="0" w:color="auto"/>
            </w:tcBorders>
            <w:vAlign w:val="center"/>
          </w:tcPr>
          <w:p w:rsidR="0003639F" w:rsidRDefault="000757A8">
            <w:pPr>
              <w:spacing w:after="0" w:line="360" w:lineRule="exact"/>
              <w:jc w:val="right"/>
              <w:rPr>
                <w:rFonts w:eastAsia="宋体"/>
                <w:sz w:val="21"/>
                <w:szCs w:val="21"/>
              </w:rPr>
            </w:pPr>
            <w:r>
              <w:rPr>
                <w:rFonts w:eastAsia="宋体"/>
                <w:b/>
                <w:sz w:val="21"/>
                <w:szCs w:val="21"/>
              </w:rPr>
              <w:lastRenderedPageBreak/>
              <w:t>合计：</w:t>
            </w:r>
          </w:p>
        </w:tc>
        <w:tc>
          <w:tcPr>
            <w:tcW w:w="798" w:type="dxa"/>
            <w:tcBorders>
              <w:top w:val="single" w:sz="4" w:space="0" w:color="auto"/>
            </w:tcBorders>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t>24</w:t>
            </w:r>
          </w:p>
        </w:tc>
        <w:tc>
          <w:tcPr>
            <w:tcW w:w="3261" w:type="dxa"/>
            <w:gridSpan w:val="3"/>
            <w:tcBorders>
              <w:top w:val="single" w:sz="4" w:space="0" w:color="auto"/>
            </w:tcBorders>
            <w:vAlign w:val="center"/>
          </w:tcPr>
          <w:p w:rsidR="0003639F" w:rsidRDefault="0003639F">
            <w:pPr>
              <w:spacing w:after="0" w:line="360" w:lineRule="exact"/>
              <w:rPr>
                <w:rFonts w:eastAsia="宋体"/>
                <w:color w:val="0D0D0D" w:themeColor="text1" w:themeTint="F2"/>
                <w:sz w:val="21"/>
                <w:szCs w:val="21"/>
              </w:rPr>
            </w:pPr>
          </w:p>
        </w:tc>
        <w:tc>
          <w:tcPr>
            <w:tcW w:w="1842" w:type="dxa"/>
            <w:tcBorders>
              <w:top w:val="single" w:sz="4" w:space="0" w:color="auto"/>
            </w:tcBorders>
            <w:vAlign w:val="center"/>
          </w:tcPr>
          <w:p w:rsidR="0003639F" w:rsidRDefault="0003639F">
            <w:pPr>
              <w:spacing w:after="0" w:line="360" w:lineRule="exact"/>
              <w:rPr>
                <w:rFonts w:eastAsia="宋体"/>
                <w:color w:val="0D0D0D" w:themeColor="text1" w:themeTint="F2"/>
                <w:sz w:val="21"/>
                <w:szCs w:val="21"/>
              </w:rPr>
            </w:pPr>
          </w:p>
        </w:tc>
        <w:tc>
          <w:tcPr>
            <w:tcW w:w="1276" w:type="dxa"/>
            <w:gridSpan w:val="2"/>
            <w:tcBorders>
              <w:top w:val="single" w:sz="4" w:space="0" w:color="auto"/>
            </w:tcBorders>
            <w:vAlign w:val="center"/>
          </w:tcPr>
          <w:p w:rsidR="0003639F" w:rsidRDefault="0003639F">
            <w:pPr>
              <w:spacing w:after="0" w:line="360" w:lineRule="exact"/>
              <w:rPr>
                <w:rFonts w:eastAsia="宋体"/>
                <w:color w:val="0D0D0D" w:themeColor="text1" w:themeTint="F2"/>
                <w:sz w:val="21"/>
                <w:szCs w:val="21"/>
              </w:rPr>
            </w:pPr>
          </w:p>
        </w:tc>
        <w:tc>
          <w:tcPr>
            <w:tcW w:w="1303" w:type="dxa"/>
            <w:tcBorders>
              <w:top w:val="single" w:sz="4" w:space="0" w:color="auto"/>
            </w:tcBorders>
            <w:vAlign w:val="center"/>
          </w:tcPr>
          <w:p w:rsidR="0003639F" w:rsidRDefault="0003639F">
            <w:pPr>
              <w:spacing w:after="0" w:line="360" w:lineRule="exact"/>
              <w:rPr>
                <w:rFonts w:eastAsia="宋体"/>
                <w:sz w:val="21"/>
                <w:szCs w:val="21"/>
              </w:rPr>
            </w:pPr>
          </w:p>
        </w:tc>
      </w:tr>
      <w:tr w:rsidR="0003639F">
        <w:trPr>
          <w:trHeight w:val="340"/>
          <w:jc w:val="center"/>
        </w:trPr>
        <w:tc>
          <w:tcPr>
            <w:tcW w:w="12747" w:type="dxa"/>
            <w:gridSpan w:val="12"/>
            <w:shd w:val="clear" w:color="auto" w:fill="C0C0C0"/>
            <w:vAlign w:val="center"/>
          </w:tcPr>
          <w:p w:rsidR="0003639F" w:rsidRDefault="000757A8">
            <w:pPr>
              <w:tabs>
                <w:tab w:val="left" w:pos="1440"/>
              </w:tabs>
              <w:spacing w:after="0" w:line="360" w:lineRule="exact"/>
              <w:jc w:val="center"/>
              <w:outlineLvl w:val="0"/>
              <w:rPr>
                <w:rFonts w:eastAsia="宋体"/>
                <w:color w:val="0D0D0D" w:themeColor="text1" w:themeTint="F2"/>
                <w:sz w:val="21"/>
                <w:szCs w:val="21"/>
                <w:lang w:eastAsia="zh-CN"/>
              </w:rPr>
            </w:pPr>
            <w:r>
              <w:rPr>
                <w:rFonts w:eastAsia="宋体"/>
                <w:b/>
                <w:color w:val="0D0D0D" w:themeColor="text1" w:themeTint="F2"/>
                <w:szCs w:val="21"/>
                <w:lang w:eastAsia="zh-CN"/>
              </w:rPr>
              <w:t>实践教学进程表</w:t>
            </w:r>
          </w:p>
        </w:tc>
      </w:tr>
      <w:tr w:rsidR="0003639F">
        <w:trPr>
          <w:trHeight w:val="340"/>
          <w:jc w:val="center"/>
        </w:trPr>
        <w:tc>
          <w:tcPr>
            <w:tcW w:w="526" w:type="dxa"/>
            <w:tcMar>
              <w:left w:w="28" w:type="dxa"/>
              <w:right w:w="28" w:type="dxa"/>
            </w:tcMar>
            <w:vAlign w:val="center"/>
          </w:tcPr>
          <w:p w:rsidR="0003639F" w:rsidRDefault="000757A8">
            <w:pPr>
              <w:spacing w:after="0" w:line="360" w:lineRule="exact"/>
              <w:jc w:val="center"/>
              <w:rPr>
                <w:rFonts w:eastAsia="宋体"/>
                <w:b/>
                <w:sz w:val="21"/>
                <w:szCs w:val="21"/>
              </w:rPr>
            </w:pPr>
            <w:r>
              <w:rPr>
                <w:rFonts w:eastAsia="宋体"/>
                <w:b/>
                <w:sz w:val="21"/>
                <w:szCs w:val="21"/>
              </w:rPr>
              <w:t>周次</w:t>
            </w:r>
          </w:p>
        </w:tc>
        <w:tc>
          <w:tcPr>
            <w:tcW w:w="2838" w:type="dxa"/>
            <w:gridSpan w:val="2"/>
            <w:tcMar>
              <w:left w:w="28" w:type="dxa"/>
              <w:right w:w="28" w:type="dxa"/>
            </w:tcMar>
            <w:vAlign w:val="center"/>
          </w:tcPr>
          <w:p w:rsidR="0003639F" w:rsidRDefault="000757A8">
            <w:pPr>
              <w:spacing w:after="0" w:line="360" w:lineRule="exact"/>
              <w:jc w:val="center"/>
              <w:rPr>
                <w:rFonts w:eastAsia="宋体"/>
                <w:b/>
                <w:sz w:val="21"/>
                <w:szCs w:val="21"/>
              </w:rPr>
            </w:pPr>
            <w:r>
              <w:rPr>
                <w:rFonts w:eastAsia="宋体"/>
                <w:b/>
                <w:sz w:val="21"/>
                <w:szCs w:val="21"/>
              </w:rPr>
              <w:t>实验项目名称</w:t>
            </w:r>
          </w:p>
        </w:tc>
        <w:tc>
          <w:tcPr>
            <w:tcW w:w="903" w:type="dxa"/>
            <w:tcMar>
              <w:left w:w="28" w:type="dxa"/>
              <w:right w:w="28" w:type="dxa"/>
            </w:tcMar>
            <w:vAlign w:val="center"/>
          </w:tcPr>
          <w:p w:rsidR="0003639F" w:rsidRDefault="000757A8">
            <w:pPr>
              <w:spacing w:after="0" w:line="360" w:lineRule="exact"/>
              <w:jc w:val="center"/>
              <w:rPr>
                <w:rFonts w:eastAsia="宋体"/>
                <w:b/>
                <w:sz w:val="21"/>
                <w:szCs w:val="21"/>
              </w:rPr>
            </w:pPr>
            <w:r>
              <w:rPr>
                <w:rFonts w:eastAsia="宋体" w:hint="eastAsia"/>
                <w:b/>
                <w:sz w:val="21"/>
                <w:szCs w:val="21"/>
                <w:lang w:eastAsia="zh-CN"/>
              </w:rPr>
              <w:t>主讲教授</w:t>
            </w:r>
          </w:p>
        </w:tc>
        <w:tc>
          <w:tcPr>
            <w:tcW w:w="798" w:type="dxa"/>
            <w:tcMar>
              <w:left w:w="28" w:type="dxa"/>
              <w:right w:w="28" w:type="dxa"/>
            </w:tcMar>
            <w:vAlign w:val="center"/>
          </w:tcPr>
          <w:p w:rsidR="0003639F" w:rsidRDefault="000757A8">
            <w:pPr>
              <w:spacing w:after="0" w:line="360" w:lineRule="exact"/>
              <w:jc w:val="center"/>
              <w:rPr>
                <w:rFonts w:eastAsia="宋体"/>
                <w:b/>
                <w:sz w:val="21"/>
                <w:szCs w:val="21"/>
              </w:rPr>
            </w:pPr>
            <w:r>
              <w:rPr>
                <w:rFonts w:eastAsia="宋体"/>
                <w:b/>
                <w:sz w:val="21"/>
                <w:szCs w:val="21"/>
              </w:rPr>
              <w:t>学时</w:t>
            </w:r>
          </w:p>
        </w:tc>
        <w:tc>
          <w:tcPr>
            <w:tcW w:w="3261" w:type="dxa"/>
            <w:gridSpan w:val="3"/>
            <w:tcMar>
              <w:left w:w="28" w:type="dxa"/>
              <w:right w:w="28" w:type="dxa"/>
            </w:tcMar>
            <w:vAlign w:val="center"/>
          </w:tcPr>
          <w:p w:rsidR="0003639F" w:rsidRDefault="000757A8">
            <w:pPr>
              <w:spacing w:after="0" w:line="360" w:lineRule="exact"/>
              <w:jc w:val="center"/>
              <w:rPr>
                <w:rFonts w:eastAsia="宋体"/>
                <w:b/>
                <w:color w:val="0D0D0D" w:themeColor="text1" w:themeTint="F2"/>
                <w:sz w:val="21"/>
                <w:szCs w:val="21"/>
                <w:lang w:eastAsia="zh-CN"/>
              </w:rPr>
            </w:pPr>
            <w:r>
              <w:rPr>
                <w:rFonts w:eastAsia="宋体"/>
                <w:b/>
                <w:color w:val="0D0D0D" w:themeColor="text1" w:themeTint="F2"/>
                <w:sz w:val="21"/>
                <w:szCs w:val="21"/>
                <w:lang w:eastAsia="zh-CN"/>
              </w:rPr>
              <w:t>重点</w:t>
            </w:r>
            <w:r>
              <w:rPr>
                <w:rFonts w:eastAsia="宋体" w:hint="eastAsia"/>
                <w:b/>
                <w:color w:val="0D0D0D" w:themeColor="text1" w:themeTint="F2"/>
                <w:sz w:val="21"/>
                <w:szCs w:val="21"/>
                <w:lang w:eastAsia="zh-CN"/>
              </w:rPr>
              <w:t>、</w:t>
            </w:r>
            <w:r>
              <w:rPr>
                <w:rFonts w:eastAsia="宋体"/>
                <w:b/>
                <w:color w:val="0D0D0D" w:themeColor="text1" w:themeTint="F2"/>
                <w:sz w:val="21"/>
                <w:szCs w:val="21"/>
                <w:lang w:eastAsia="zh-CN"/>
              </w:rPr>
              <w:t>难点</w:t>
            </w:r>
            <w:r>
              <w:rPr>
                <w:rFonts w:eastAsia="宋体" w:hint="eastAsia"/>
                <w:b/>
                <w:color w:val="0D0D0D" w:themeColor="text1" w:themeTint="F2"/>
                <w:sz w:val="21"/>
                <w:szCs w:val="21"/>
                <w:lang w:eastAsia="zh-CN"/>
              </w:rPr>
              <w:t>、</w:t>
            </w:r>
            <w:r>
              <w:rPr>
                <w:rFonts w:asciiTheme="minorEastAsia" w:eastAsiaTheme="minorEastAsia" w:hAnsiTheme="minorEastAsia" w:hint="eastAsia"/>
                <w:b/>
                <w:color w:val="0D0D0D" w:themeColor="text1" w:themeTint="F2"/>
                <w:sz w:val="21"/>
                <w:szCs w:val="21"/>
                <w:lang w:eastAsia="zh-CN"/>
              </w:rPr>
              <w:t>课程思政融入点</w:t>
            </w:r>
          </w:p>
        </w:tc>
        <w:tc>
          <w:tcPr>
            <w:tcW w:w="1842" w:type="dxa"/>
            <w:tcMar>
              <w:left w:w="28" w:type="dxa"/>
              <w:right w:w="28" w:type="dxa"/>
            </w:tcMar>
            <w:vAlign w:val="center"/>
          </w:tcPr>
          <w:p w:rsidR="0003639F" w:rsidRDefault="000757A8">
            <w:pPr>
              <w:spacing w:after="0" w:line="360" w:lineRule="exact"/>
              <w:jc w:val="center"/>
              <w:rPr>
                <w:rFonts w:eastAsia="宋体"/>
                <w:b/>
                <w:color w:val="0D0D0D" w:themeColor="text1" w:themeTint="F2"/>
                <w:sz w:val="21"/>
                <w:szCs w:val="21"/>
                <w:lang w:eastAsia="zh-CN"/>
              </w:rPr>
            </w:pPr>
            <w:r>
              <w:rPr>
                <w:rFonts w:eastAsia="宋体"/>
                <w:b/>
                <w:color w:val="0D0D0D" w:themeColor="text1" w:themeTint="F2"/>
                <w:sz w:val="21"/>
                <w:szCs w:val="21"/>
                <w:lang w:eastAsia="zh-CN"/>
              </w:rPr>
              <w:t>项目类型（验证</w:t>
            </w:r>
            <w:r>
              <w:rPr>
                <w:rFonts w:eastAsia="宋体"/>
                <w:b/>
                <w:color w:val="0D0D0D" w:themeColor="text1" w:themeTint="F2"/>
                <w:sz w:val="21"/>
                <w:szCs w:val="21"/>
                <w:lang w:eastAsia="zh-CN"/>
              </w:rPr>
              <w:t>/</w:t>
            </w:r>
            <w:r>
              <w:rPr>
                <w:rFonts w:eastAsia="宋体"/>
                <w:b/>
                <w:color w:val="0D0D0D" w:themeColor="text1" w:themeTint="F2"/>
                <w:sz w:val="21"/>
                <w:szCs w:val="21"/>
                <w:lang w:eastAsia="zh-CN"/>
              </w:rPr>
              <w:t>综合</w:t>
            </w:r>
            <w:r>
              <w:rPr>
                <w:rFonts w:eastAsia="宋体"/>
                <w:b/>
                <w:color w:val="0D0D0D" w:themeColor="text1" w:themeTint="F2"/>
                <w:sz w:val="21"/>
                <w:szCs w:val="21"/>
                <w:lang w:eastAsia="zh-CN"/>
              </w:rPr>
              <w:t>/</w:t>
            </w:r>
            <w:r>
              <w:rPr>
                <w:rFonts w:eastAsia="宋体"/>
                <w:b/>
                <w:color w:val="0D0D0D" w:themeColor="text1" w:themeTint="F2"/>
                <w:sz w:val="21"/>
                <w:szCs w:val="21"/>
                <w:lang w:eastAsia="zh-CN"/>
              </w:rPr>
              <w:t>设计）</w:t>
            </w:r>
          </w:p>
        </w:tc>
        <w:tc>
          <w:tcPr>
            <w:tcW w:w="2579" w:type="dxa"/>
            <w:gridSpan w:val="3"/>
            <w:tcMar>
              <w:left w:w="28" w:type="dxa"/>
              <w:right w:w="28" w:type="dxa"/>
            </w:tcMar>
            <w:vAlign w:val="center"/>
          </w:tcPr>
          <w:p w:rsidR="0003639F" w:rsidRDefault="000757A8">
            <w:pPr>
              <w:spacing w:after="0" w:line="360" w:lineRule="exact"/>
              <w:jc w:val="center"/>
              <w:rPr>
                <w:rFonts w:eastAsia="宋体"/>
                <w:b/>
                <w:color w:val="0D0D0D" w:themeColor="text1" w:themeTint="F2"/>
                <w:sz w:val="21"/>
                <w:szCs w:val="21"/>
              </w:rPr>
            </w:pPr>
            <w:r>
              <w:rPr>
                <w:rFonts w:eastAsia="宋体"/>
                <w:b/>
                <w:color w:val="0D0D0D" w:themeColor="text1" w:themeTint="F2"/>
                <w:sz w:val="21"/>
                <w:szCs w:val="21"/>
              </w:rPr>
              <w:t>教学</w:t>
            </w:r>
          </w:p>
          <w:p w:rsidR="0003639F" w:rsidRDefault="000757A8">
            <w:pPr>
              <w:spacing w:after="0" w:line="360" w:lineRule="exact"/>
              <w:jc w:val="center"/>
              <w:rPr>
                <w:rFonts w:eastAsia="宋体"/>
                <w:b/>
                <w:color w:val="0D0D0D" w:themeColor="text1" w:themeTint="F2"/>
                <w:sz w:val="21"/>
                <w:szCs w:val="21"/>
                <w:lang w:eastAsia="zh-CN"/>
              </w:rPr>
            </w:pPr>
            <w:r>
              <w:rPr>
                <w:rFonts w:eastAsia="宋体" w:hint="eastAsia"/>
                <w:b/>
                <w:color w:val="0D0D0D" w:themeColor="text1" w:themeTint="F2"/>
                <w:sz w:val="21"/>
                <w:szCs w:val="21"/>
                <w:lang w:eastAsia="zh-CN"/>
              </w:rPr>
              <w:t>手段</w:t>
            </w:r>
          </w:p>
        </w:tc>
      </w:tr>
      <w:tr w:rsidR="0003639F">
        <w:trPr>
          <w:trHeight w:val="340"/>
          <w:jc w:val="center"/>
        </w:trPr>
        <w:tc>
          <w:tcPr>
            <w:tcW w:w="526"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t>7</w:t>
            </w:r>
          </w:p>
        </w:tc>
        <w:tc>
          <w:tcPr>
            <w:tcW w:w="2838" w:type="dxa"/>
            <w:gridSpan w:val="2"/>
            <w:vAlign w:val="center"/>
          </w:tcPr>
          <w:p w:rsidR="0003639F" w:rsidRDefault="000757A8">
            <w:pPr>
              <w:spacing w:line="360" w:lineRule="exact"/>
              <w:rPr>
                <w:rFonts w:eastAsiaTheme="minorEastAsia"/>
                <w:sz w:val="21"/>
                <w:szCs w:val="21"/>
              </w:rPr>
            </w:pPr>
            <w:r>
              <w:rPr>
                <w:rFonts w:ascii="黑体" w:eastAsia="黑体" w:hAnsi="宋体" w:cs="Arial" w:hint="eastAsia"/>
              </w:rPr>
              <w:t xml:space="preserve">Adobe Audition CS6 </w:t>
            </w:r>
            <w:r>
              <w:rPr>
                <w:rFonts w:ascii="黑体" w:eastAsia="黑体" w:hAnsi="宋体" w:cs="Arial" w:hint="eastAsia"/>
              </w:rPr>
              <w:t>的录音技术</w:t>
            </w:r>
            <w:r>
              <w:rPr>
                <w:rFonts w:ascii="黑体" w:eastAsia="黑体" w:hAnsi="宋体" w:cs="Arial" w:hint="eastAsia"/>
              </w:rPr>
              <w:t xml:space="preserve">  </w:t>
            </w:r>
          </w:p>
        </w:tc>
        <w:tc>
          <w:tcPr>
            <w:tcW w:w="903"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胡红叶</w:t>
            </w:r>
          </w:p>
        </w:tc>
        <w:tc>
          <w:tcPr>
            <w:tcW w:w="798" w:type="dxa"/>
            <w:vAlign w:val="center"/>
          </w:tcPr>
          <w:p w:rsidR="0003639F" w:rsidRDefault="000757A8">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hAnsi="宋体" w:hint="eastAsia"/>
                <w:color w:val="0D0D0D" w:themeColor="text1" w:themeTint="F2"/>
                <w:szCs w:val="21"/>
              </w:rPr>
              <w:t xml:space="preserve"> </w:t>
            </w:r>
            <w:r>
              <w:rPr>
                <w:rFonts w:ascii="宋体" w:hAnsi="宋体" w:hint="eastAsia"/>
                <w:color w:val="0D0D0D" w:themeColor="text1" w:themeTint="F2"/>
                <w:szCs w:val="21"/>
              </w:rPr>
              <w:t>了解录音流程、硬件准备等，用</w:t>
            </w:r>
            <w:r>
              <w:rPr>
                <w:rFonts w:ascii="宋体" w:hAnsi="宋体" w:hint="eastAsia"/>
                <w:color w:val="0D0D0D" w:themeColor="text1" w:themeTint="F2"/>
                <w:szCs w:val="21"/>
              </w:rPr>
              <w:t>Adobe Audition CS6</w:t>
            </w:r>
            <w:r>
              <w:rPr>
                <w:rFonts w:ascii="宋体" w:hAnsi="宋体" w:hint="eastAsia"/>
                <w:color w:val="0D0D0D" w:themeColor="text1" w:themeTint="F2"/>
                <w:szCs w:val="21"/>
              </w:rPr>
              <w:t>录音。</w:t>
            </w:r>
          </w:p>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难点</w:t>
            </w:r>
            <w:r>
              <w:rPr>
                <w:rFonts w:ascii="宋体" w:eastAsia="宋体" w:hAnsi="宋体" w:hint="eastAsia"/>
                <w:color w:val="0D0D0D" w:themeColor="text1" w:themeTint="F2"/>
                <w:szCs w:val="21"/>
                <w:lang w:eastAsia="zh-CN"/>
              </w:rPr>
              <w:t xml:space="preserve"> </w:t>
            </w:r>
            <w:r>
              <w:rPr>
                <w:rFonts w:ascii="宋体" w:eastAsia="宋体" w:hAnsi="宋体" w:hint="eastAsia"/>
                <w:color w:val="0D0D0D" w:themeColor="text1" w:themeTint="F2"/>
                <w:szCs w:val="21"/>
                <w:lang w:eastAsia="zh-CN"/>
              </w:rPr>
              <w:t>：</w:t>
            </w:r>
            <w:r>
              <w:rPr>
                <w:rFonts w:ascii="宋体" w:hAnsi="宋体" w:hint="eastAsia"/>
                <w:color w:val="0D0D0D" w:themeColor="text1" w:themeTint="F2"/>
                <w:szCs w:val="21"/>
              </w:rPr>
              <w:t>录制声音、模拟音效。</w:t>
            </w:r>
          </w:p>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重点：</w:t>
            </w:r>
            <w:r>
              <w:rPr>
                <w:rFonts w:ascii="宋体" w:hAnsi="宋体" w:hint="eastAsia"/>
                <w:color w:val="0D0D0D" w:themeColor="text1" w:themeTint="F2"/>
                <w:szCs w:val="21"/>
              </w:rPr>
              <w:t>录制声音、模拟音效。</w:t>
            </w:r>
          </w:p>
          <w:p w:rsidR="0003639F" w:rsidRDefault="000757A8">
            <w:pPr>
              <w:spacing w:line="360" w:lineRule="auto"/>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思政融入点：模拟或录制伟人声音，加强训练。</w:t>
            </w:r>
          </w:p>
          <w:p w:rsidR="0003639F" w:rsidRDefault="000757A8">
            <w:pPr>
              <w:pStyle w:val="aa"/>
              <w:numPr>
                <w:ilvl w:val="0"/>
                <w:numId w:val="3"/>
              </w:numPr>
              <w:spacing w:line="300" w:lineRule="auto"/>
              <w:ind w:firstLineChars="0"/>
              <w:jc w:val="left"/>
              <w:rPr>
                <w:rFonts w:ascii="宋体" w:hAnsi="宋体"/>
                <w:color w:val="0D0D0D" w:themeColor="text1" w:themeTint="F2"/>
                <w:szCs w:val="21"/>
                <w:lang w:eastAsia="zh-CN"/>
              </w:rPr>
            </w:pPr>
            <w:r>
              <w:rPr>
                <w:rFonts w:ascii="宋体" w:hAnsi="宋体" w:hint="eastAsia"/>
                <w:color w:val="0D0D0D" w:themeColor="text1" w:themeTint="F2"/>
                <w:szCs w:val="21"/>
                <w:lang w:eastAsia="zh-CN"/>
              </w:rPr>
              <w:t>录音流程录音前的硬件准备</w:t>
            </w:r>
          </w:p>
          <w:p w:rsidR="0003639F" w:rsidRDefault="000757A8">
            <w:pPr>
              <w:pStyle w:val="aa"/>
              <w:numPr>
                <w:ilvl w:val="0"/>
                <w:numId w:val="3"/>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lastRenderedPageBreak/>
              <w:t>设置录音选项</w:t>
            </w:r>
          </w:p>
          <w:p w:rsidR="0003639F" w:rsidRDefault="0003639F">
            <w:pPr>
              <w:pStyle w:val="aa"/>
              <w:spacing w:line="300" w:lineRule="auto"/>
              <w:ind w:left="735" w:firstLineChars="0" w:firstLine="0"/>
              <w:jc w:val="left"/>
              <w:rPr>
                <w:rFonts w:ascii="宋体" w:hAnsi="宋体"/>
                <w:color w:val="0D0D0D" w:themeColor="text1" w:themeTint="F2"/>
                <w:szCs w:val="21"/>
              </w:rPr>
            </w:pPr>
          </w:p>
          <w:p w:rsidR="0003639F" w:rsidRDefault="0003639F" w:rsidP="006D62BC">
            <w:pPr>
              <w:spacing w:line="360" w:lineRule="auto"/>
              <w:ind w:left="1080" w:hangingChars="450" w:hanging="1080"/>
              <w:jc w:val="left"/>
              <w:rPr>
                <w:rFonts w:ascii="宋体" w:hAnsi="宋体"/>
                <w:color w:val="0D0D0D" w:themeColor="text1" w:themeTint="F2"/>
                <w:szCs w:val="21"/>
                <w:lang w:eastAsia="zh-CN"/>
              </w:rPr>
            </w:pPr>
          </w:p>
          <w:p w:rsidR="0003639F" w:rsidRDefault="0003639F">
            <w:pPr>
              <w:spacing w:after="0" w:line="360" w:lineRule="exact"/>
              <w:rPr>
                <w:rFonts w:eastAsia="宋体"/>
                <w:color w:val="0D0D0D" w:themeColor="text1" w:themeTint="F2"/>
                <w:sz w:val="21"/>
                <w:szCs w:val="21"/>
                <w:lang w:eastAsia="zh-CN"/>
              </w:rPr>
            </w:pPr>
          </w:p>
        </w:tc>
        <w:tc>
          <w:tcPr>
            <w:tcW w:w="1842" w:type="dxa"/>
            <w:vAlign w:val="center"/>
          </w:tcPr>
          <w:p w:rsidR="0003639F" w:rsidRDefault="000757A8">
            <w:pPr>
              <w:spacing w:after="0" w:line="360" w:lineRule="exact"/>
              <w:rPr>
                <w:rFonts w:eastAsia="宋体"/>
                <w:color w:val="0D0D0D" w:themeColor="text1" w:themeTint="F2"/>
                <w:sz w:val="21"/>
                <w:szCs w:val="21"/>
                <w:lang w:eastAsia="zh-CN"/>
              </w:rPr>
            </w:pPr>
            <w:r>
              <w:rPr>
                <w:rFonts w:eastAsiaTheme="minorEastAsia"/>
                <w:color w:val="0D0D0D" w:themeColor="text1" w:themeTint="F2"/>
                <w:sz w:val="21"/>
                <w:szCs w:val="21"/>
              </w:rPr>
              <w:lastRenderedPageBreak/>
              <w:t>综合</w:t>
            </w:r>
          </w:p>
        </w:tc>
        <w:tc>
          <w:tcPr>
            <w:tcW w:w="2579" w:type="dxa"/>
            <w:gridSpan w:val="3"/>
            <w:vAlign w:val="center"/>
          </w:tcPr>
          <w:p w:rsidR="0003639F" w:rsidRDefault="000757A8">
            <w:pPr>
              <w:spacing w:after="0" w:line="360" w:lineRule="exact"/>
              <w:rPr>
                <w:rFonts w:eastAsia="宋体"/>
                <w:color w:val="0D0D0D" w:themeColor="text1" w:themeTint="F2"/>
                <w:sz w:val="21"/>
                <w:szCs w:val="21"/>
                <w:lang w:eastAsia="zh-CN"/>
              </w:rPr>
            </w:pPr>
            <w:r>
              <w:rPr>
                <w:rFonts w:ascii="宋体" w:hAnsi="宋体" w:hint="eastAsia"/>
                <w:color w:val="0D0D0D" w:themeColor="text1" w:themeTint="F2"/>
                <w:szCs w:val="21"/>
                <w:lang w:eastAsia="zh-CN"/>
              </w:rPr>
              <w:t>学生操作和课下自学为辅</w:t>
            </w:r>
          </w:p>
        </w:tc>
      </w:tr>
      <w:tr w:rsidR="0003639F">
        <w:trPr>
          <w:trHeight w:val="340"/>
          <w:jc w:val="center"/>
        </w:trPr>
        <w:tc>
          <w:tcPr>
            <w:tcW w:w="526"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lastRenderedPageBreak/>
              <w:t>8</w:t>
            </w:r>
          </w:p>
        </w:tc>
        <w:tc>
          <w:tcPr>
            <w:tcW w:w="2838" w:type="dxa"/>
            <w:gridSpan w:val="2"/>
            <w:vAlign w:val="center"/>
          </w:tcPr>
          <w:p w:rsidR="0003639F" w:rsidRDefault="000757A8">
            <w:pPr>
              <w:spacing w:after="0" w:line="360" w:lineRule="exact"/>
              <w:rPr>
                <w:rFonts w:eastAsia="宋体"/>
                <w:sz w:val="21"/>
                <w:szCs w:val="21"/>
                <w:lang w:eastAsia="zh-CN"/>
              </w:rPr>
            </w:pPr>
            <w:r>
              <w:rPr>
                <w:rFonts w:ascii="黑体" w:eastAsia="黑体" w:hAnsi="宋体" w:cs="Arial" w:hint="eastAsia"/>
                <w:lang w:eastAsia="zh-CN"/>
              </w:rPr>
              <w:t>录音技术</w:t>
            </w:r>
          </w:p>
        </w:tc>
        <w:tc>
          <w:tcPr>
            <w:tcW w:w="903"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胡红叶</w:t>
            </w:r>
          </w:p>
        </w:tc>
        <w:tc>
          <w:tcPr>
            <w:tcW w:w="798"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rsidP="006D62BC">
            <w:pPr>
              <w:spacing w:line="360" w:lineRule="auto"/>
              <w:ind w:left="1080" w:hangingChars="450" w:hanging="1080"/>
              <w:jc w:val="left"/>
              <w:rPr>
                <w:rFonts w:ascii="宋体" w:hAnsi="宋体"/>
                <w:color w:val="0D0D0D" w:themeColor="text1" w:themeTint="F2"/>
                <w:szCs w:val="21"/>
                <w:lang w:eastAsia="zh-CN"/>
              </w:rPr>
            </w:pPr>
            <w:r>
              <w:rPr>
                <w:rFonts w:ascii="宋体" w:eastAsia="宋体" w:hAnsi="宋体" w:hint="eastAsia"/>
                <w:color w:val="0D0D0D" w:themeColor="text1" w:themeTint="F2"/>
                <w:szCs w:val="21"/>
                <w:lang w:eastAsia="zh-CN"/>
              </w:rPr>
              <w:t>难点</w:t>
            </w:r>
            <w:r>
              <w:rPr>
                <w:rFonts w:ascii="宋体" w:eastAsia="宋体" w:hAnsi="宋体" w:hint="eastAsia"/>
                <w:color w:val="0D0D0D" w:themeColor="text1" w:themeTint="F2"/>
                <w:szCs w:val="21"/>
                <w:lang w:eastAsia="zh-CN"/>
              </w:rPr>
              <w:t xml:space="preserve"> </w:t>
            </w:r>
            <w:r>
              <w:rPr>
                <w:rFonts w:ascii="宋体" w:eastAsia="宋体" w:hAnsi="宋体" w:hint="eastAsia"/>
                <w:color w:val="0D0D0D" w:themeColor="text1" w:themeTint="F2"/>
                <w:szCs w:val="21"/>
                <w:lang w:eastAsia="zh-CN"/>
              </w:rPr>
              <w:t>：</w:t>
            </w:r>
            <w:r>
              <w:rPr>
                <w:rFonts w:ascii="宋体" w:hAnsi="宋体" w:hint="eastAsia"/>
                <w:color w:val="0D0D0D" w:themeColor="text1" w:themeTint="F2"/>
                <w:szCs w:val="21"/>
                <w:lang w:eastAsia="zh-CN"/>
              </w:rPr>
              <w:t>录制声音、模拟音效。</w:t>
            </w:r>
          </w:p>
          <w:p w:rsidR="0003639F" w:rsidRDefault="000757A8">
            <w:pPr>
              <w:pStyle w:val="aa"/>
              <w:spacing w:line="300" w:lineRule="auto"/>
              <w:ind w:firstLineChars="0" w:firstLine="0"/>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重点：</w:t>
            </w:r>
            <w:r>
              <w:rPr>
                <w:rFonts w:ascii="宋体" w:hAnsi="宋体" w:hint="eastAsia"/>
                <w:color w:val="0D0D0D" w:themeColor="text1" w:themeTint="F2"/>
                <w:szCs w:val="21"/>
                <w:lang w:eastAsia="zh-CN"/>
              </w:rPr>
              <w:t>录制声音、模拟音效。</w:t>
            </w:r>
            <w:r>
              <w:rPr>
                <w:rFonts w:ascii="宋体" w:eastAsia="宋体" w:hAnsi="宋体" w:hint="eastAsia"/>
                <w:color w:val="0D0D0D" w:themeColor="text1" w:themeTint="F2"/>
                <w:szCs w:val="21"/>
                <w:lang w:eastAsia="zh-CN"/>
              </w:rPr>
              <w:t>第四节</w:t>
            </w:r>
            <w:r>
              <w:rPr>
                <w:rFonts w:ascii="宋体" w:hAnsi="宋体" w:hint="eastAsia"/>
                <w:color w:val="0D0D0D" w:themeColor="text1" w:themeTint="F2"/>
                <w:szCs w:val="21"/>
              </w:rPr>
              <w:t>模拟音效</w:t>
            </w:r>
          </w:p>
          <w:p w:rsidR="0003639F" w:rsidRDefault="000757A8">
            <w:pPr>
              <w:pStyle w:val="aa"/>
              <w:numPr>
                <w:ilvl w:val="0"/>
                <w:numId w:val="3"/>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录制声音</w:t>
            </w:r>
          </w:p>
          <w:p w:rsidR="0003639F" w:rsidRDefault="000757A8">
            <w:pPr>
              <w:spacing w:line="360" w:lineRule="auto"/>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思政融入点：模拟或录制伟人声音，加强训练。</w:t>
            </w:r>
          </w:p>
          <w:p w:rsidR="0003639F" w:rsidRDefault="0003639F">
            <w:pPr>
              <w:spacing w:after="0" w:line="360" w:lineRule="exact"/>
              <w:rPr>
                <w:rFonts w:eastAsia="宋体"/>
                <w:color w:val="0D0D0D" w:themeColor="text1" w:themeTint="F2"/>
                <w:sz w:val="21"/>
                <w:szCs w:val="21"/>
                <w:lang w:eastAsia="zh-CN"/>
              </w:rPr>
            </w:pPr>
          </w:p>
        </w:tc>
        <w:tc>
          <w:tcPr>
            <w:tcW w:w="1842" w:type="dxa"/>
            <w:vAlign w:val="center"/>
          </w:tcPr>
          <w:p w:rsidR="0003639F" w:rsidRDefault="000757A8">
            <w:pPr>
              <w:pStyle w:val="aa"/>
              <w:spacing w:line="300" w:lineRule="auto"/>
              <w:ind w:firstLineChars="0" w:firstLine="0"/>
              <w:jc w:val="left"/>
              <w:rPr>
                <w:rFonts w:ascii="宋体" w:hAnsi="宋体"/>
                <w:color w:val="0D0D0D" w:themeColor="text1" w:themeTint="F2"/>
                <w:szCs w:val="21"/>
              </w:rPr>
            </w:pPr>
            <w:r>
              <w:rPr>
                <w:rFonts w:eastAsiaTheme="minorEastAsia"/>
                <w:color w:val="0D0D0D" w:themeColor="text1" w:themeTint="F2"/>
                <w:sz w:val="21"/>
                <w:szCs w:val="21"/>
              </w:rPr>
              <w:t>综合</w:t>
            </w:r>
          </w:p>
          <w:p w:rsidR="0003639F" w:rsidRDefault="0003639F">
            <w:pPr>
              <w:spacing w:after="0" w:line="360" w:lineRule="exact"/>
              <w:rPr>
                <w:rFonts w:eastAsiaTheme="minorEastAsia"/>
                <w:color w:val="0D0D0D" w:themeColor="text1" w:themeTint="F2"/>
                <w:sz w:val="21"/>
                <w:szCs w:val="21"/>
                <w:lang w:eastAsia="zh-CN"/>
              </w:rPr>
            </w:pPr>
          </w:p>
        </w:tc>
        <w:tc>
          <w:tcPr>
            <w:tcW w:w="2579" w:type="dxa"/>
            <w:gridSpan w:val="3"/>
            <w:vAlign w:val="center"/>
          </w:tcPr>
          <w:p w:rsidR="0003639F" w:rsidRDefault="0003639F">
            <w:pPr>
              <w:spacing w:after="0" w:line="360" w:lineRule="exact"/>
              <w:rPr>
                <w:rFonts w:eastAsia="宋体"/>
                <w:color w:val="0D0D0D" w:themeColor="text1" w:themeTint="F2"/>
                <w:sz w:val="21"/>
                <w:szCs w:val="21"/>
                <w:lang w:eastAsia="zh-CN"/>
              </w:rPr>
            </w:pPr>
          </w:p>
        </w:tc>
      </w:tr>
      <w:tr w:rsidR="0003639F">
        <w:trPr>
          <w:trHeight w:val="340"/>
          <w:jc w:val="center"/>
        </w:trPr>
        <w:tc>
          <w:tcPr>
            <w:tcW w:w="526"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t>9</w:t>
            </w:r>
          </w:p>
        </w:tc>
        <w:tc>
          <w:tcPr>
            <w:tcW w:w="2838" w:type="dxa"/>
            <w:gridSpan w:val="2"/>
            <w:vAlign w:val="center"/>
          </w:tcPr>
          <w:p w:rsidR="0003639F" w:rsidRDefault="000757A8">
            <w:pPr>
              <w:spacing w:after="0" w:line="360" w:lineRule="exact"/>
              <w:rPr>
                <w:rFonts w:eastAsia="宋体"/>
                <w:sz w:val="21"/>
                <w:szCs w:val="21"/>
                <w:lang w:eastAsia="zh-CN"/>
              </w:rPr>
            </w:pPr>
            <w:r>
              <w:rPr>
                <w:rFonts w:ascii="黑体" w:eastAsia="黑体" w:hAnsi="宋体" w:cs="Arial" w:hint="eastAsia"/>
              </w:rPr>
              <w:t>dobe Audition CS6</w:t>
            </w:r>
            <w:r>
              <w:rPr>
                <w:rFonts w:ascii="黑体" w:eastAsia="黑体" w:hAnsi="宋体" w:cs="Arial" w:hint="eastAsia"/>
              </w:rPr>
              <w:t>的简单编辑</w:t>
            </w:r>
            <w:r>
              <w:rPr>
                <w:rFonts w:ascii="黑体" w:eastAsia="黑体" w:hAnsi="宋体" w:cs="Arial" w:hint="eastAsia"/>
              </w:rPr>
              <w:t xml:space="preserve"> </w:t>
            </w:r>
          </w:p>
        </w:tc>
        <w:tc>
          <w:tcPr>
            <w:tcW w:w="903"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胡红叶</w:t>
            </w:r>
          </w:p>
        </w:tc>
        <w:tc>
          <w:tcPr>
            <w:tcW w:w="798"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软件简单编辑技术等。</w:t>
            </w:r>
          </w:p>
          <w:p w:rsidR="0003639F" w:rsidRDefault="000757A8">
            <w:pPr>
              <w:spacing w:line="360" w:lineRule="auto"/>
              <w:ind w:left="945" w:hangingChars="450" w:hanging="945"/>
              <w:jc w:val="left"/>
              <w:rPr>
                <w:rFonts w:ascii="宋体" w:hAnsi="宋体"/>
                <w:color w:val="0D0D0D" w:themeColor="text1" w:themeTint="F2"/>
                <w:szCs w:val="21"/>
              </w:rPr>
            </w:pPr>
            <w:r>
              <w:rPr>
                <w:rFonts w:eastAsia="宋体" w:hint="eastAsia"/>
                <w:color w:val="0D0D0D" w:themeColor="text1" w:themeTint="F2"/>
                <w:sz w:val="21"/>
                <w:szCs w:val="21"/>
                <w:lang w:eastAsia="zh-CN"/>
              </w:rPr>
              <w:t>难点</w:t>
            </w:r>
            <w:r>
              <w:rPr>
                <w:rFonts w:eastAsia="宋体" w:hint="eastAsia"/>
                <w:color w:val="0D0D0D" w:themeColor="text1" w:themeTint="F2"/>
                <w:sz w:val="21"/>
                <w:szCs w:val="21"/>
                <w:lang w:eastAsia="zh-CN"/>
              </w:rPr>
              <w:t xml:space="preserve"> </w:t>
            </w:r>
            <w:r>
              <w:rPr>
                <w:rFonts w:eastAsia="宋体" w:hint="eastAsia"/>
                <w:color w:val="0D0D0D" w:themeColor="text1" w:themeTint="F2"/>
                <w:sz w:val="21"/>
                <w:szCs w:val="21"/>
                <w:lang w:eastAsia="zh-CN"/>
              </w:rPr>
              <w:t>重点：</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软件中音频波形处理。</w:t>
            </w:r>
          </w:p>
          <w:p w:rsidR="0003639F" w:rsidRDefault="000757A8" w:rsidP="006D62BC">
            <w:pPr>
              <w:spacing w:line="360" w:lineRule="auto"/>
              <w:ind w:left="1080" w:hangingChars="450" w:hanging="108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lastRenderedPageBreak/>
              <w:t>融入点：素材为抗疫坚强的音频声音素材，提高学生爱国觉悟。</w:t>
            </w:r>
          </w:p>
          <w:p w:rsidR="0003639F" w:rsidRDefault="000757A8">
            <w:pPr>
              <w:pStyle w:val="aa"/>
              <w:numPr>
                <w:ilvl w:val="0"/>
                <w:numId w:val="4"/>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在单轨界面中选取波形</w:t>
            </w:r>
          </w:p>
          <w:p w:rsidR="0003639F" w:rsidRDefault="000757A8">
            <w:pPr>
              <w:pStyle w:val="aa"/>
              <w:numPr>
                <w:ilvl w:val="0"/>
                <w:numId w:val="4"/>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复制波形</w:t>
            </w:r>
          </w:p>
          <w:p w:rsidR="0003639F" w:rsidRDefault="000757A8">
            <w:pPr>
              <w:pStyle w:val="aa"/>
              <w:numPr>
                <w:ilvl w:val="0"/>
                <w:numId w:val="4"/>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粘贴波形</w:t>
            </w:r>
          </w:p>
          <w:p w:rsidR="0003639F" w:rsidRDefault="000757A8">
            <w:pPr>
              <w:pStyle w:val="aa"/>
              <w:numPr>
                <w:ilvl w:val="0"/>
                <w:numId w:val="4"/>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删除波形</w:t>
            </w:r>
          </w:p>
          <w:p w:rsidR="0003639F" w:rsidRDefault="000757A8">
            <w:pPr>
              <w:pStyle w:val="aa"/>
              <w:numPr>
                <w:ilvl w:val="0"/>
                <w:numId w:val="4"/>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插入素材</w:t>
            </w:r>
          </w:p>
          <w:p w:rsidR="0003639F" w:rsidRDefault="000757A8">
            <w:pPr>
              <w:pStyle w:val="aa"/>
              <w:numPr>
                <w:ilvl w:val="0"/>
                <w:numId w:val="4"/>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锁定素材</w:t>
            </w:r>
          </w:p>
          <w:p w:rsidR="0003639F" w:rsidRDefault="0003639F">
            <w:pPr>
              <w:pStyle w:val="aa"/>
              <w:spacing w:line="300" w:lineRule="auto"/>
              <w:ind w:left="840" w:firstLineChars="0" w:firstLine="0"/>
              <w:jc w:val="left"/>
              <w:rPr>
                <w:rFonts w:ascii="宋体" w:hAnsi="宋体"/>
                <w:color w:val="0D0D0D" w:themeColor="text1" w:themeTint="F2"/>
                <w:szCs w:val="21"/>
              </w:rPr>
            </w:pPr>
          </w:p>
          <w:p w:rsidR="0003639F" w:rsidRDefault="0003639F">
            <w:pPr>
              <w:spacing w:after="0" w:line="360" w:lineRule="exact"/>
              <w:rPr>
                <w:rFonts w:eastAsia="宋体"/>
                <w:color w:val="0D0D0D" w:themeColor="text1" w:themeTint="F2"/>
                <w:sz w:val="21"/>
                <w:szCs w:val="21"/>
                <w:lang w:eastAsia="zh-CN"/>
              </w:rPr>
            </w:pPr>
          </w:p>
        </w:tc>
        <w:tc>
          <w:tcPr>
            <w:tcW w:w="1842" w:type="dxa"/>
            <w:vAlign w:val="center"/>
          </w:tcPr>
          <w:p w:rsidR="0003639F" w:rsidRDefault="000757A8">
            <w:pPr>
              <w:spacing w:after="0" w:line="360" w:lineRule="exact"/>
              <w:rPr>
                <w:rFonts w:eastAsia="宋体"/>
                <w:color w:val="0D0D0D" w:themeColor="text1" w:themeTint="F2"/>
                <w:sz w:val="21"/>
                <w:szCs w:val="21"/>
                <w:lang w:eastAsia="zh-CN"/>
              </w:rPr>
            </w:pPr>
            <w:r>
              <w:rPr>
                <w:rFonts w:eastAsiaTheme="minorEastAsia"/>
                <w:color w:val="0D0D0D" w:themeColor="text1" w:themeTint="F2"/>
                <w:sz w:val="21"/>
                <w:szCs w:val="21"/>
              </w:rPr>
              <w:lastRenderedPageBreak/>
              <w:t>综合</w:t>
            </w:r>
          </w:p>
        </w:tc>
        <w:tc>
          <w:tcPr>
            <w:tcW w:w="2579" w:type="dxa"/>
            <w:gridSpan w:val="3"/>
            <w:vAlign w:val="center"/>
          </w:tcPr>
          <w:p w:rsidR="0003639F" w:rsidRDefault="000757A8">
            <w:pPr>
              <w:spacing w:after="0" w:line="360" w:lineRule="exact"/>
              <w:rPr>
                <w:rFonts w:eastAsia="宋体"/>
                <w:color w:val="0D0D0D" w:themeColor="text1" w:themeTint="F2"/>
                <w:sz w:val="21"/>
                <w:szCs w:val="21"/>
                <w:lang w:eastAsia="zh-CN"/>
              </w:rPr>
            </w:pPr>
            <w:r>
              <w:rPr>
                <w:rFonts w:ascii="宋体" w:hAnsi="宋体" w:hint="eastAsia"/>
                <w:color w:val="0D0D0D" w:themeColor="text1" w:themeTint="F2"/>
                <w:szCs w:val="21"/>
                <w:lang w:eastAsia="zh-CN"/>
              </w:rPr>
              <w:t>学生操作和课下自学为辅</w:t>
            </w:r>
          </w:p>
        </w:tc>
      </w:tr>
      <w:tr w:rsidR="0003639F">
        <w:trPr>
          <w:trHeight w:val="340"/>
          <w:jc w:val="center"/>
        </w:trPr>
        <w:tc>
          <w:tcPr>
            <w:tcW w:w="526"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lastRenderedPageBreak/>
              <w:t>10</w:t>
            </w:r>
          </w:p>
        </w:tc>
        <w:tc>
          <w:tcPr>
            <w:tcW w:w="2838" w:type="dxa"/>
            <w:gridSpan w:val="2"/>
            <w:vAlign w:val="center"/>
          </w:tcPr>
          <w:p w:rsidR="0003639F" w:rsidRDefault="000757A8">
            <w:pPr>
              <w:spacing w:after="0" w:line="360" w:lineRule="exact"/>
              <w:rPr>
                <w:rFonts w:ascii="黑体" w:eastAsia="黑体" w:hAnsi="宋体" w:cs="Arial"/>
              </w:rPr>
            </w:pPr>
            <w:r>
              <w:rPr>
                <w:rFonts w:ascii="黑体" w:eastAsia="黑体" w:hAnsi="宋体" w:cs="Arial" w:hint="eastAsia"/>
              </w:rPr>
              <w:t>Adobe Audition CS6</w:t>
            </w:r>
            <w:r>
              <w:rPr>
                <w:rFonts w:ascii="黑体" w:eastAsia="黑体" w:hAnsi="宋体" w:cs="Arial" w:hint="eastAsia"/>
              </w:rPr>
              <w:t>的效果器技术</w:t>
            </w:r>
          </w:p>
          <w:p w:rsidR="0003639F" w:rsidRDefault="000757A8">
            <w:pPr>
              <w:spacing w:after="0" w:line="360" w:lineRule="exact"/>
              <w:rPr>
                <w:rFonts w:eastAsia="宋体"/>
                <w:sz w:val="21"/>
                <w:szCs w:val="21"/>
                <w:lang w:eastAsia="zh-CN"/>
              </w:rPr>
            </w:pPr>
            <w:r>
              <w:rPr>
                <w:rFonts w:ascii="黑体" w:eastAsia="黑体" w:hAnsi="宋体" w:cs="Arial" w:hint="eastAsia"/>
              </w:rPr>
              <w:t xml:space="preserve">  Adobe Audition CS6</w:t>
            </w:r>
            <w:r>
              <w:rPr>
                <w:rFonts w:ascii="黑体" w:eastAsia="黑体" w:hAnsi="宋体" w:cs="Arial" w:hint="eastAsia"/>
              </w:rPr>
              <w:t>单轨界面中其</w:t>
            </w:r>
          </w:p>
        </w:tc>
        <w:tc>
          <w:tcPr>
            <w:tcW w:w="903"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胡红叶</w:t>
            </w:r>
          </w:p>
        </w:tc>
        <w:tc>
          <w:tcPr>
            <w:tcW w:w="798"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pPr>
              <w:spacing w:line="360" w:lineRule="auto"/>
              <w:jc w:val="left"/>
              <w:rPr>
                <w:rFonts w:ascii="宋体" w:hAnsi="宋体"/>
                <w:color w:val="0D0D0D" w:themeColor="text1" w:themeTint="F2"/>
                <w:szCs w:val="21"/>
              </w:rPr>
            </w:pP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软件的效果器技术的操作等。</w:t>
            </w:r>
          </w:p>
          <w:p w:rsidR="0003639F" w:rsidRDefault="000757A8">
            <w:pPr>
              <w:spacing w:line="360" w:lineRule="auto"/>
              <w:jc w:val="left"/>
              <w:rPr>
                <w:rFonts w:ascii="宋体" w:hAnsi="宋体"/>
                <w:color w:val="0D0D0D" w:themeColor="text1" w:themeTint="F2"/>
                <w:szCs w:val="21"/>
              </w:rPr>
            </w:pP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软件单轨界面中进行其他编辑技术等</w:t>
            </w:r>
          </w:p>
          <w:p w:rsidR="0003639F" w:rsidRDefault="000757A8">
            <w:pPr>
              <w:spacing w:after="0" w:line="360" w:lineRule="exact"/>
              <w:rPr>
                <w:rFonts w:eastAsia="宋体"/>
                <w:color w:val="0D0D0D" w:themeColor="text1" w:themeTint="F2"/>
                <w:sz w:val="21"/>
                <w:szCs w:val="21"/>
                <w:lang w:eastAsia="zh-CN"/>
              </w:rPr>
            </w:pPr>
            <w:r>
              <w:rPr>
                <w:rFonts w:eastAsia="宋体" w:hint="eastAsia"/>
                <w:color w:val="0D0D0D" w:themeColor="text1" w:themeTint="F2"/>
                <w:sz w:val="21"/>
                <w:szCs w:val="21"/>
                <w:lang w:eastAsia="zh-CN"/>
              </w:rPr>
              <w:t>重点</w:t>
            </w:r>
            <w:r>
              <w:rPr>
                <w:rFonts w:eastAsia="宋体" w:hint="eastAsia"/>
                <w:color w:val="0D0D0D" w:themeColor="text1" w:themeTint="F2"/>
                <w:sz w:val="21"/>
                <w:szCs w:val="21"/>
                <w:lang w:eastAsia="zh-CN"/>
              </w:rPr>
              <w:t xml:space="preserve"> </w:t>
            </w:r>
            <w:r>
              <w:rPr>
                <w:rFonts w:eastAsia="宋体" w:hint="eastAsia"/>
                <w:color w:val="0D0D0D" w:themeColor="text1" w:themeTint="F2"/>
                <w:sz w:val="21"/>
                <w:szCs w:val="21"/>
                <w:lang w:eastAsia="zh-CN"/>
              </w:rPr>
              <w:t>：</w:t>
            </w:r>
            <w:r>
              <w:rPr>
                <w:rFonts w:eastAsia="宋体" w:hint="eastAsia"/>
                <w:color w:val="0D0D0D" w:themeColor="text1" w:themeTint="F2"/>
                <w:sz w:val="21"/>
                <w:szCs w:val="21"/>
                <w:lang w:eastAsia="zh-CN"/>
              </w:rPr>
              <w:t xml:space="preserve"> </w:t>
            </w:r>
          </w:p>
          <w:p w:rsidR="0003639F" w:rsidRDefault="000757A8">
            <w:pPr>
              <w:spacing w:line="360" w:lineRule="auto"/>
              <w:jc w:val="left"/>
              <w:rPr>
                <w:rFonts w:ascii="宋体" w:hAnsi="宋体"/>
                <w:color w:val="0D0D0D" w:themeColor="text1" w:themeTint="F2"/>
                <w:szCs w:val="21"/>
              </w:rPr>
            </w:pPr>
            <w:r>
              <w:rPr>
                <w:rFonts w:ascii="宋体" w:hAnsi="宋体" w:hint="eastAsia"/>
                <w:color w:val="0D0D0D" w:themeColor="text1" w:themeTint="F2"/>
                <w:szCs w:val="21"/>
              </w:rPr>
              <w:lastRenderedPageBreak/>
              <w:t>Adobe Audition CS6</w:t>
            </w:r>
            <w:r>
              <w:rPr>
                <w:rFonts w:ascii="宋体" w:hAnsi="宋体" w:hint="eastAsia"/>
                <w:color w:val="0D0D0D" w:themeColor="text1" w:themeTint="F2"/>
                <w:szCs w:val="21"/>
              </w:rPr>
              <w:t>软件的不同效果器处理。</w:t>
            </w:r>
          </w:p>
          <w:p w:rsidR="0003639F" w:rsidRDefault="000757A8">
            <w:pPr>
              <w:spacing w:line="360" w:lineRule="auto"/>
              <w:jc w:val="left"/>
              <w:rPr>
                <w:rFonts w:ascii="宋体" w:hAnsi="宋体"/>
                <w:color w:val="0D0D0D" w:themeColor="text1" w:themeTint="F2"/>
                <w:szCs w:val="21"/>
              </w:rPr>
            </w:pPr>
            <w:r>
              <w:rPr>
                <w:rFonts w:eastAsia="宋体" w:hint="eastAsia"/>
                <w:color w:val="0D0D0D" w:themeColor="text1" w:themeTint="F2"/>
                <w:sz w:val="21"/>
                <w:szCs w:val="21"/>
                <w:lang w:eastAsia="zh-CN"/>
              </w:rPr>
              <w:t>难点：</w:t>
            </w:r>
            <w:r>
              <w:rPr>
                <w:rFonts w:ascii="宋体" w:hAnsi="宋体" w:hint="eastAsia"/>
                <w:color w:val="0D0D0D" w:themeColor="text1" w:themeTint="F2"/>
                <w:szCs w:val="21"/>
              </w:rPr>
              <w:t>滤波器、均衡器处理等。</w:t>
            </w:r>
          </w:p>
          <w:p w:rsidR="0003639F" w:rsidRDefault="0003639F">
            <w:pPr>
              <w:spacing w:line="360" w:lineRule="auto"/>
              <w:jc w:val="left"/>
              <w:rPr>
                <w:rFonts w:ascii="宋体" w:hAnsi="宋体"/>
                <w:color w:val="0D0D0D" w:themeColor="text1" w:themeTint="F2"/>
                <w:szCs w:val="21"/>
              </w:rPr>
            </w:pPr>
          </w:p>
          <w:p w:rsidR="0003639F" w:rsidRDefault="000757A8">
            <w:pPr>
              <w:spacing w:after="0" w:line="360" w:lineRule="exact"/>
              <w:rPr>
                <w:rFonts w:eastAsia="宋体"/>
                <w:color w:val="0D0D0D" w:themeColor="text1" w:themeTint="F2"/>
                <w:sz w:val="21"/>
                <w:szCs w:val="21"/>
                <w:lang w:eastAsia="zh-CN"/>
              </w:rPr>
            </w:pPr>
            <w:r>
              <w:rPr>
                <w:rFonts w:eastAsia="宋体" w:hint="eastAsia"/>
                <w:color w:val="0D0D0D" w:themeColor="text1" w:themeTint="F2"/>
                <w:sz w:val="21"/>
                <w:szCs w:val="21"/>
                <w:lang w:eastAsia="zh-CN"/>
              </w:rPr>
              <w:t>融入点</w:t>
            </w:r>
            <w:r>
              <w:rPr>
                <w:rFonts w:eastAsia="宋体" w:hint="eastAsia"/>
                <w:color w:val="0D0D0D" w:themeColor="text1" w:themeTint="F2"/>
                <w:sz w:val="21"/>
                <w:szCs w:val="21"/>
                <w:lang w:eastAsia="zh-CN"/>
              </w:rPr>
              <w:t>1</w:t>
            </w:r>
            <w:r>
              <w:rPr>
                <w:rFonts w:eastAsia="宋体" w:hint="eastAsia"/>
                <w:color w:val="0D0D0D" w:themeColor="text1" w:themeTint="F2"/>
                <w:sz w:val="21"/>
                <w:szCs w:val="21"/>
                <w:lang w:eastAsia="zh-CN"/>
              </w:rPr>
              <w:t>：抗疫情正能量素材做知识点讲解。</w:t>
            </w:r>
          </w:p>
          <w:p w:rsidR="0003639F" w:rsidRDefault="000757A8">
            <w:pPr>
              <w:pStyle w:val="aa"/>
              <w:numPr>
                <w:ilvl w:val="0"/>
                <w:numId w:val="5"/>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降噪效果器</w:t>
            </w:r>
          </w:p>
          <w:p w:rsidR="0003639F" w:rsidRDefault="000757A8">
            <w:pPr>
              <w:pStyle w:val="aa"/>
              <w:numPr>
                <w:ilvl w:val="0"/>
                <w:numId w:val="5"/>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延迟效果器</w:t>
            </w:r>
          </w:p>
          <w:p w:rsidR="0003639F" w:rsidRDefault="000757A8">
            <w:pPr>
              <w:pStyle w:val="aa"/>
              <w:numPr>
                <w:ilvl w:val="0"/>
                <w:numId w:val="5"/>
              </w:numPr>
              <w:spacing w:line="300" w:lineRule="auto"/>
              <w:ind w:firstLineChars="0"/>
              <w:jc w:val="left"/>
              <w:rPr>
                <w:rFonts w:ascii="宋体" w:hAnsi="宋体"/>
                <w:color w:val="0D0D0D" w:themeColor="text1" w:themeTint="F2"/>
                <w:szCs w:val="21"/>
              </w:rPr>
            </w:pPr>
            <w:r>
              <w:rPr>
                <w:rFonts w:ascii="宋体" w:hAnsi="宋体" w:hint="eastAsia"/>
                <w:color w:val="0D0D0D" w:themeColor="text1" w:themeTint="F2"/>
                <w:szCs w:val="21"/>
              </w:rPr>
              <w:t>时间与变调效果器</w:t>
            </w:r>
          </w:p>
          <w:p w:rsidR="0003639F" w:rsidRDefault="0003639F">
            <w:pPr>
              <w:pStyle w:val="aa"/>
              <w:spacing w:line="300" w:lineRule="auto"/>
              <w:ind w:firstLineChars="0" w:firstLine="0"/>
              <w:jc w:val="left"/>
              <w:rPr>
                <w:rFonts w:ascii="宋体" w:eastAsia="宋体" w:hAnsi="宋体"/>
                <w:color w:val="0D0D0D" w:themeColor="text1" w:themeTint="F2"/>
                <w:szCs w:val="21"/>
                <w:lang w:eastAsia="zh-CN"/>
              </w:rPr>
            </w:pPr>
          </w:p>
          <w:p w:rsidR="0003639F" w:rsidRDefault="0003639F">
            <w:pPr>
              <w:pStyle w:val="aa"/>
              <w:spacing w:line="300" w:lineRule="auto"/>
              <w:ind w:left="735" w:firstLineChars="0" w:firstLine="0"/>
              <w:jc w:val="left"/>
              <w:rPr>
                <w:rFonts w:ascii="宋体" w:hAnsi="宋体"/>
                <w:color w:val="0D0D0D" w:themeColor="text1" w:themeTint="F2"/>
                <w:szCs w:val="21"/>
              </w:rPr>
            </w:pPr>
          </w:p>
          <w:p w:rsidR="0003639F" w:rsidRDefault="0003639F">
            <w:pPr>
              <w:spacing w:after="0" w:line="360" w:lineRule="exact"/>
              <w:rPr>
                <w:rFonts w:eastAsia="宋体"/>
                <w:color w:val="0D0D0D" w:themeColor="text1" w:themeTint="F2"/>
                <w:sz w:val="21"/>
                <w:szCs w:val="21"/>
                <w:lang w:eastAsia="zh-CN"/>
              </w:rPr>
            </w:pPr>
          </w:p>
        </w:tc>
        <w:tc>
          <w:tcPr>
            <w:tcW w:w="1842" w:type="dxa"/>
            <w:vAlign w:val="center"/>
          </w:tcPr>
          <w:p w:rsidR="0003639F" w:rsidRDefault="000757A8">
            <w:pPr>
              <w:spacing w:after="0" w:line="360" w:lineRule="exact"/>
              <w:rPr>
                <w:rFonts w:eastAsia="宋体"/>
                <w:color w:val="0D0D0D" w:themeColor="text1" w:themeTint="F2"/>
                <w:sz w:val="21"/>
                <w:szCs w:val="21"/>
                <w:lang w:eastAsia="zh-CN"/>
              </w:rPr>
            </w:pPr>
            <w:r>
              <w:rPr>
                <w:rFonts w:eastAsiaTheme="minorEastAsia"/>
                <w:color w:val="0D0D0D" w:themeColor="text1" w:themeTint="F2"/>
                <w:sz w:val="21"/>
                <w:szCs w:val="21"/>
              </w:rPr>
              <w:lastRenderedPageBreak/>
              <w:t>综合</w:t>
            </w:r>
          </w:p>
        </w:tc>
        <w:tc>
          <w:tcPr>
            <w:tcW w:w="2579" w:type="dxa"/>
            <w:gridSpan w:val="3"/>
            <w:vAlign w:val="center"/>
          </w:tcPr>
          <w:p w:rsidR="0003639F" w:rsidRDefault="000757A8">
            <w:pPr>
              <w:spacing w:after="0" w:line="360" w:lineRule="exact"/>
              <w:rPr>
                <w:rFonts w:eastAsia="宋体"/>
                <w:color w:val="0D0D0D" w:themeColor="text1" w:themeTint="F2"/>
                <w:sz w:val="21"/>
                <w:szCs w:val="21"/>
                <w:lang w:eastAsia="zh-CN"/>
              </w:rPr>
            </w:pPr>
            <w:r>
              <w:rPr>
                <w:rFonts w:ascii="宋体" w:hAnsi="宋体" w:hint="eastAsia"/>
                <w:color w:val="0D0D0D" w:themeColor="text1" w:themeTint="F2"/>
                <w:szCs w:val="21"/>
                <w:lang w:eastAsia="zh-CN"/>
              </w:rPr>
              <w:t>学生操作和课下自学为辅</w:t>
            </w:r>
          </w:p>
        </w:tc>
      </w:tr>
      <w:tr w:rsidR="0003639F">
        <w:trPr>
          <w:trHeight w:val="340"/>
          <w:jc w:val="center"/>
        </w:trPr>
        <w:tc>
          <w:tcPr>
            <w:tcW w:w="526"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lastRenderedPageBreak/>
              <w:t>11</w:t>
            </w:r>
          </w:p>
        </w:tc>
        <w:tc>
          <w:tcPr>
            <w:tcW w:w="2838" w:type="dxa"/>
            <w:gridSpan w:val="2"/>
            <w:vAlign w:val="center"/>
          </w:tcPr>
          <w:p w:rsidR="0003639F" w:rsidRDefault="000757A8">
            <w:pPr>
              <w:spacing w:after="0" w:line="360" w:lineRule="exact"/>
              <w:rPr>
                <w:rFonts w:eastAsia="宋体"/>
                <w:sz w:val="21"/>
                <w:szCs w:val="21"/>
                <w:lang w:eastAsia="zh-CN"/>
              </w:rPr>
            </w:pPr>
            <w:r>
              <w:rPr>
                <w:rFonts w:ascii="黑体" w:eastAsia="黑体" w:hAnsi="宋体" w:cs="Arial" w:hint="eastAsia"/>
              </w:rPr>
              <w:t>Adobe Audition CS6</w:t>
            </w:r>
            <w:r>
              <w:rPr>
                <w:rFonts w:ascii="黑体" w:eastAsia="黑体" w:hAnsi="宋体" w:cs="Arial" w:hint="eastAsia"/>
              </w:rPr>
              <w:t>的多轨混音基础技能</w:t>
            </w:r>
            <w:r>
              <w:rPr>
                <w:rFonts w:ascii="黑体" w:eastAsia="黑体" w:hAnsi="宋体" w:cs="Arial" w:hint="eastAsia"/>
              </w:rPr>
              <w:t xml:space="preserve">  </w:t>
            </w:r>
          </w:p>
        </w:tc>
        <w:tc>
          <w:tcPr>
            <w:tcW w:w="903"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胡红叶</w:t>
            </w:r>
          </w:p>
        </w:tc>
        <w:tc>
          <w:tcPr>
            <w:tcW w:w="798"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软件的多轨混音基础技能。</w:t>
            </w:r>
          </w:p>
          <w:p w:rsidR="0003639F" w:rsidRDefault="000757A8">
            <w:pPr>
              <w:spacing w:after="0" w:line="360" w:lineRule="exact"/>
              <w:rPr>
                <w:rFonts w:eastAsia="宋体"/>
                <w:color w:val="0D0D0D" w:themeColor="text1" w:themeTint="F2"/>
                <w:sz w:val="21"/>
                <w:szCs w:val="21"/>
                <w:lang w:eastAsia="zh-CN"/>
              </w:rPr>
            </w:pPr>
            <w:r>
              <w:rPr>
                <w:rFonts w:eastAsia="宋体" w:hint="eastAsia"/>
                <w:color w:val="0D0D0D" w:themeColor="text1" w:themeTint="F2"/>
                <w:sz w:val="21"/>
                <w:szCs w:val="21"/>
                <w:lang w:eastAsia="zh-CN"/>
              </w:rPr>
              <w:t>难点：</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软件中基本轨道控制。</w:t>
            </w:r>
            <w:r>
              <w:rPr>
                <w:rFonts w:eastAsia="宋体" w:hint="eastAsia"/>
                <w:color w:val="0D0D0D" w:themeColor="text1" w:themeTint="F2"/>
                <w:sz w:val="21"/>
                <w:szCs w:val="21"/>
                <w:lang w:eastAsia="zh-CN"/>
              </w:rPr>
              <w:t xml:space="preserve"> </w:t>
            </w:r>
            <w:r>
              <w:rPr>
                <w:rFonts w:eastAsia="宋体" w:hint="eastAsia"/>
                <w:color w:val="0D0D0D" w:themeColor="text1" w:themeTint="F2"/>
                <w:sz w:val="21"/>
                <w:szCs w:val="21"/>
                <w:lang w:eastAsia="zh-CN"/>
              </w:rPr>
              <w:t>重点：</w:t>
            </w:r>
          </w:p>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软件中</w:t>
            </w:r>
            <w:r>
              <w:rPr>
                <w:rFonts w:ascii="宋体" w:hAnsi="宋体" w:hint="eastAsia"/>
                <w:color w:val="0D0D0D" w:themeColor="text1" w:themeTint="F2"/>
                <w:szCs w:val="21"/>
              </w:rPr>
              <w:lastRenderedPageBreak/>
              <w:t>基本轨道控制、。</w:t>
            </w:r>
          </w:p>
          <w:p w:rsidR="0003639F" w:rsidRDefault="000757A8">
            <w:pPr>
              <w:spacing w:after="0" w:line="360" w:lineRule="exact"/>
              <w:rPr>
                <w:rFonts w:eastAsia="宋体"/>
                <w:color w:val="0D0D0D" w:themeColor="text1" w:themeTint="F2"/>
                <w:sz w:val="21"/>
                <w:szCs w:val="21"/>
                <w:lang w:eastAsia="zh-CN"/>
              </w:rPr>
            </w:pPr>
            <w:r>
              <w:rPr>
                <w:rFonts w:ascii="宋体" w:eastAsia="宋体" w:hAnsi="宋体" w:hint="eastAsia"/>
                <w:color w:val="0D0D0D" w:themeColor="text1" w:themeTint="F2"/>
                <w:szCs w:val="21"/>
                <w:lang w:eastAsia="zh-CN"/>
              </w:rPr>
              <w:t>融入点：利用爱国思想视频素材进行以下知识点的掌握。</w:t>
            </w:r>
          </w:p>
        </w:tc>
        <w:tc>
          <w:tcPr>
            <w:tcW w:w="1842" w:type="dxa"/>
            <w:vAlign w:val="center"/>
          </w:tcPr>
          <w:p w:rsidR="0003639F" w:rsidRDefault="000757A8">
            <w:pPr>
              <w:spacing w:after="0" w:line="360" w:lineRule="exact"/>
              <w:rPr>
                <w:rFonts w:eastAsia="宋体"/>
                <w:color w:val="0D0D0D" w:themeColor="text1" w:themeTint="F2"/>
                <w:sz w:val="21"/>
                <w:szCs w:val="21"/>
                <w:lang w:eastAsia="zh-CN"/>
              </w:rPr>
            </w:pPr>
            <w:r>
              <w:rPr>
                <w:rFonts w:eastAsiaTheme="minorEastAsia"/>
                <w:color w:val="0D0D0D" w:themeColor="text1" w:themeTint="F2"/>
                <w:sz w:val="21"/>
                <w:szCs w:val="21"/>
              </w:rPr>
              <w:lastRenderedPageBreak/>
              <w:t>综合</w:t>
            </w:r>
          </w:p>
        </w:tc>
        <w:tc>
          <w:tcPr>
            <w:tcW w:w="2579" w:type="dxa"/>
            <w:gridSpan w:val="3"/>
            <w:vAlign w:val="center"/>
          </w:tcPr>
          <w:p w:rsidR="0003639F" w:rsidRDefault="000757A8">
            <w:pPr>
              <w:spacing w:after="0" w:line="360" w:lineRule="exact"/>
              <w:rPr>
                <w:rFonts w:eastAsia="宋体"/>
                <w:color w:val="0D0D0D" w:themeColor="text1" w:themeTint="F2"/>
                <w:sz w:val="21"/>
                <w:szCs w:val="21"/>
                <w:lang w:eastAsia="zh-CN"/>
              </w:rPr>
            </w:pPr>
            <w:r>
              <w:rPr>
                <w:rFonts w:ascii="宋体" w:hAnsi="宋体" w:hint="eastAsia"/>
                <w:color w:val="0D0D0D" w:themeColor="text1" w:themeTint="F2"/>
                <w:szCs w:val="21"/>
                <w:lang w:eastAsia="zh-CN"/>
              </w:rPr>
              <w:t>学生操作和课下自学为辅</w:t>
            </w:r>
          </w:p>
        </w:tc>
      </w:tr>
      <w:tr w:rsidR="0003639F">
        <w:trPr>
          <w:trHeight w:val="340"/>
          <w:jc w:val="center"/>
        </w:trPr>
        <w:tc>
          <w:tcPr>
            <w:tcW w:w="526"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lastRenderedPageBreak/>
              <w:t>12</w:t>
            </w:r>
          </w:p>
        </w:tc>
        <w:tc>
          <w:tcPr>
            <w:tcW w:w="2838" w:type="dxa"/>
            <w:gridSpan w:val="2"/>
            <w:vAlign w:val="center"/>
          </w:tcPr>
          <w:p w:rsidR="0003639F" w:rsidRDefault="000757A8">
            <w:pPr>
              <w:spacing w:after="0" w:line="360" w:lineRule="exact"/>
              <w:rPr>
                <w:rFonts w:eastAsia="宋体"/>
                <w:sz w:val="21"/>
                <w:szCs w:val="21"/>
                <w:lang w:eastAsia="zh-CN"/>
              </w:rPr>
            </w:pPr>
            <w:r>
              <w:rPr>
                <w:rFonts w:ascii="黑体" w:eastAsia="黑体" w:hAnsi="宋体" w:cs="Arial" w:hint="eastAsia"/>
              </w:rPr>
              <w:t>Adobe Audition CS6</w:t>
            </w:r>
            <w:r>
              <w:rPr>
                <w:rFonts w:ascii="黑体" w:eastAsia="黑体" w:hAnsi="宋体" w:cs="Arial" w:hint="eastAsia"/>
              </w:rPr>
              <w:t>的多轨混音基础技能</w:t>
            </w:r>
            <w:r>
              <w:rPr>
                <w:rFonts w:ascii="黑体" w:eastAsia="黑体" w:hAnsi="宋体" w:cs="Arial" w:hint="eastAsia"/>
              </w:rPr>
              <w:t xml:space="preserve">   </w:t>
            </w:r>
          </w:p>
        </w:tc>
        <w:tc>
          <w:tcPr>
            <w:tcW w:w="903"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胡红叶</w:t>
            </w:r>
          </w:p>
        </w:tc>
        <w:tc>
          <w:tcPr>
            <w:tcW w:w="798" w:type="dxa"/>
            <w:vAlign w:val="center"/>
          </w:tcPr>
          <w:p w:rsidR="0003639F" w:rsidRDefault="000757A8">
            <w:pPr>
              <w:spacing w:after="0" w:line="360" w:lineRule="exact"/>
              <w:rPr>
                <w:rFonts w:eastAsia="宋体"/>
                <w:sz w:val="21"/>
                <w:szCs w:val="21"/>
                <w:lang w:eastAsia="zh-CN"/>
              </w:rPr>
            </w:pPr>
            <w:r>
              <w:rPr>
                <w:rFonts w:eastAsiaTheme="minorEastAsia" w:hint="eastAsia"/>
                <w:sz w:val="21"/>
                <w:szCs w:val="21"/>
                <w:lang w:eastAsia="zh-CN"/>
              </w:rPr>
              <w:t>4</w:t>
            </w:r>
          </w:p>
        </w:tc>
        <w:tc>
          <w:tcPr>
            <w:tcW w:w="3261" w:type="dxa"/>
            <w:gridSpan w:val="3"/>
            <w:vAlign w:val="center"/>
          </w:tcPr>
          <w:p w:rsidR="0003639F" w:rsidRDefault="000757A8" w:rsidP="006D62BC">
            <w:pPr>
              <w:spacing w:line="360" w:lineRule="auto"/>
              <w:ind w:left="1080" w:hangingChars="450" w:hanging="1080"/>
              <w:jc w:val="left"/>
              <w:rPr>
                <w:rFonts w:ascii="宋体" w:hAnsi="宋体"/>
                <w:color w:val="0D0D0D" w:themeColor="text1" w:themeTint="F2"/>
                <w:szCs w:val="21"/>
              </w:rPr>
            </w:pPr>
            <w:r>
              <w:rPr>
                <w:rFonts w:ascii="宋体" w:hAnsi="宋体" w:hint="eastAsia"/>
                <w:color w:val="0D0D0D" w:themeColor="text1" w:themeTint="F2"/>
                <w:szCs w:val="21"/>
              </w:rPr>
              <w:t>了解</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软件的多轨混音基础技能。</w:t>
            </w:r>
          </w:p>
          <w:p w:rsidR="0003639F" w:rsidRDefault="000757A8">
            <w:pPr>
              <w:spacing w:after="0" w:line="360" w:lineRule="exact"/>
              <w:rPr>
                <w:rFonts w:eastAsia="宋体"/>
                <w:color w:val="0D0D0D" w:themeColor="text1" w:themeTint="F2"/>
                <w:sz w:val="21"/>
                <w:szCs w:val="21"/>
                <w:lang w:eastAsia="zh-CN"/>
              </w:rPr>
            </w:pPr>
            <w:r>
              <w:rPr>
                <w:rFonts w:eastAsia="宋体" w:hint="eastAsia"/>
                <w:color w:val="0D0D0D" w:themeColor="text1" w:themeTint="F2"/>
                <w:sz w:val="21"/>
                <w:szCs w:val="21"/>
                <w:lang w:eastAsia="zh-CN"/>
              </w:rPr>
              <w:t>难点：</w:t>
            </w: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软件中基本轨道控制。</w:t>
            </w:r>
          </w:p>
          <w:p w:rsidR="0003639F" w:rsidRDefault="000757A8">
            <w:pPr>
              <w:spacing w:after="0" w:line="360" w:lineRule="exact"/>
              <w:rPr>
                <w:rFonts w:eastAsia="宋体"/>
                <w:color w:val="0D0D0D" w:themeColor="text1" w:themeTint="F2"/>
                <w:sz w:val="21"/>
                <w:szCs w:val="21"/>
                <w:lang w:eastAsia="zh-CN"/>
              </w:rPr>
            </w:pPr>
            <w:r>
              <w:rPr>
                <w:rFonts w:eastAsia="宋体" w:hint="eastAsia"/>
                <w:color w:val="0D0D0D" w:themeColor="text1" w:themeTint="F2"/>
                <w:sz w:val="21"/>
                <w:szCs w:val="21"/>
                <w:lang w:eastAsia="zh-CN"/>
              </w:rPr>
              <w:t xml:space="preserve"> </w:t>
            </w:r>
            <w:r>
              <w:rPr>
                <w:rFonts w:eastAsia="宋体" w:hint="eastAsia"/>
                <w:color w:val="0D0D0D" w:themeColor="text1" w:themeTint="F2"/>
                <w:sz w:val="21"/>
                <w:szCs w:val="21"/>
                <w:lang w:eastAsia="zh-CN"/>
              </w:rPr>
              <w:t>重点：</w:t>
            </w:r>
          </w:p>
          <w:p w:rsidR="0003639F" w:rsidRDefault="000757A8">
            <w:pPr>
              <w:spacing w:after="0" w:line="360" w:lineRule="exact"/>
              <w:rPr>
                <w:rFonts w:ascii="宋体" w:hAnsi="宋体"/>
                <w:color w:val="0D0D0D" w:themeColor="text1" w:themeTint="F2"/>
                <w:szCs w:val="21"/>
              </w:rPr>
            </w:pPr>
            <w:r>
              <w:rPr>
                <w:rFonts w:ascii="宋体" w:hAnsi="宋体" w:hint="eastAsia"/>
                <w:color w:val="0D0D0D" w:themeColor="text1" w:themeTint="F2"/>
                <w:szCs w:val="21"/>
              </w:rPr>
              <w:t>Adobe Audition CS6</w:t>
            </w:r>
            <w:r>
              <w:rPr>
                <w:rFonts w:ascii="宋体" w:hAnsi="宋体" w:hint="eastAsia"/>
                <w:color w:val="0D0D0D" w:themeColor="text1" w:themeTint="F2"/>
                <w:szCs w:val="21"/>
              </w:rPr>
              <w:t>软件中基本轨道控制。</w:t>
            </w:r>
          </w:p>
          <w:p w:rsidR="0003639F" w:rsidRDefault="000757A8">
            <w:pPr>
              <w:spacing w:after="0" w:line="360" w:lineRule="exact"/>
              <w:rPr>
                <w:rFonts w:eastAsia="宋体"/>
                <w:color w:val="0D0D0D" w:themeColor="text1" w:themeTint="F2"/>
                <w:sz w:val="21"/>
                <w:szCs w:val="21"/>
                <w:lang w:eastAsia="zh-CN"/>
              </w:rPr>
            </w:pPr>
            <w:r>
              <w:rPr>
                <w:rFonts w:ascii="宋体" w:eastAsia="宋体" w:hAnsi="宋体" w:hint="eastAsia"/>
                <w:color w:val="0D0D0D" w:themeColor="text1" w:themeTint="F2"/>
                <w:szCs w:val="21"/>
                <w:lang w:eastAsia="zh-CN"/>
              </w:rPr>
              <w:t>融入点：利用爱国思想视频素材进行以下知识点的掌握。</w:t>
            </w:r>
          </w:p>
        </w:tc>
        <w:tc>
          <w:tcPr>
            <w:tcW w:w="1842" w:type="dxa"/>
            <w:vAlign w:val="center"/>
          </w:tcPr>
          <w:p w:rsidR="0003639F" w:rsidRDefault="0003639F">
            <w:pPr>
              <w:spacing w:after="0" w:line="360" w:lineRule="exact"/>
              <w:rPr>
                <w:rFonts w:eastAsia="宋体"/>
                <w:color w:val="0D0D0D" w:themeColor="text1" w:themeTint="F2"/>
                <w:sz w:val="21"/>
                <w:szCs w:val="21"/>
                <w:lang w:eastAsia="zh-CN"/>
              </w:rPr>
            </w:pPr>
          </w:p>
        </w:tc>
        <w:tc>
          <w:tcPr>
            <w:tcW w:w="2579" w:type="dxa"/>
            <w:gridSpan w:val="3"/>
            <w:vAlign w:val="center"/>
          </w:tcPr>
          <w:p w:rsidR="0003639F" w:rsidRDefault="0003639F">
            <w:pPr>
              <w:spacing w:after="0" w:line="360" w:lineRule="exact"/>
              <w:rPr>
                <w:rFonts w:eastAsia="宋体"/>
                <w:color w:val="0D0D0D" w:themeColor="text1" w:themeTint="F2"/>
                <w:sz w:val="21"/>
                <w:szCs w:val="21"/>
                <w:lang w:eastAsia="zh-CN"/>
              </w:rPr>
            </w:pPr>
          </w:p>
        </w:tc>
      </w:tr>
      <w:tr w:rsidR="0003639F">
        <w:trPr>
          <w:trHeight w:val="340"/>
          <w:jc w:val="center"/>
        </w:trPr>
        <w:tc>
          <w:tcPr>
            <w:tcW w:w="4267" w:type="dxa"/>
            <w:gridSpan w:val="4"/>
            <w:vAlign w:val="center"/>
          </w:tcPr>
          <w:p w:rsidR="0003639F" w:rsidRDefault="000757A8">
            <w:pPr>
              <w:spacing w:after="0" w:line="360" w:lineRule="exact"/>
              <w:jc w:val="right"/>
              <w:rPr>
                <w:rFonts w:eastAsia="宋体"/>
                <w:sz w:val="21"/>
                <w:szCs w:val="21"/>
              </w:rPr>
            </w:pPr>
            <w:r>
              <w:rPr>
                <w:rFonts w:eastAsia="宋体"/>
                <w:sz w:val="21"/>
                <w:szCs w:val="21"/>
              </w:rPr>
              <w:t>合计：</w:t>
            </w:r>
          </w:p>
        </w:tc>
        <w:tc>
          <w:tcPr>
            <w:tcW w:w="798" w:type="dxa"/>
            <w:vAlign w:val="center"/>
          </w:tcPr>
          <w:p w:rsidR="0003639F" w:rsidRDefault="000757A8">
            <w:pPr>
              <w:spacing w:after="0" w:line="360" w:lineRule="exact"/>
              <w:rPr>
                <w:rFonts w:eastAsia="宋体"/>
                <w:sz w:val="21"/>
                <w:szCs w:val="21"/>
                <w:lang w:eastAsia="zh-CN"/>
              </w:rPr>
            </w:pPr>
            <w:r>
              <w:rPr>
                <w:rFonts w:eastAsia="宋体" w:hint="eastAsia"/>
                <w:sz w:val="21"/>
                <w:szCs w:val="21"/>
                <w:lang w:eastAsia="zh-CN"/>
              </w:rPr>
              <w:t>24</w:t>
            </w:r>
          </w:p>
        </w:tc>
        <w:tc>
          <w:tcPr>
            <w:tcW w:w="3261" w:type="dxa"/>
            <w:gridSpan w:val="3"/>
            <w:vAlign w:val="center"/>
          </w:tcPr>
          <w:p w:rsidR="0003639F" w:rsidRDefault="0003639F">
            <w:pPr>
              <w:spacing w:after="0" w:line="360" w:lineRule="exact"/>
              <w:rPr>
                <w:rFonts w:eastAsia="宋体"/>
                <w:color w:val="0D0D0D" w:themeColor="text1" w:themeTint="F2"/>
                <w:sz w:val="21"/>
                <w:szCs w:val="21"/>
              </w:rPr>
            </w:pPr>
          </w:p>
        </w:tc>
        <w:tc>
          <w:tcPr>
            <w:tcW w:w="1842" w:type="dxa"/>
            <w:vAlign w:val="center"/>
          </w:tcPr>
          <w:p w:rsidR="0003639F" w:rsidRDefault="0003639F">
            <w:pPr>
              <w:spacing w:after="0" w:line="360" w:lineRule="exact"/>
              <w:rPr>
                <w:rFonts w:eastAsia="宋体"/>
                <w:color w:val="0D0D0D" w:themeColor="text1" w:themeTint="F2"/>
                <w:sz w:val="21"/>
                <w:szCs w:val="21"/>
              </w:rPr>
            </w:pPr>
          </w:p>
        </w:tc>
        <w:tc>
          <w:tcPr>
            <w:tcW w:w="2579" w:type="dxa"/>
            <w:gridSpan w:val="3"/>
            <w:vAlign w:val="center"/>
          </w:tcPr>
          <w:p w:rsidR="0003639F" w:rsidRDefault="0003639F">
            <w:pPr>
              <w:spacing w:after="0" w:line="360" w:lineRule="exact"/>
              <w:rPr>
                <w:rFonts w:eastAsia="宋体"/>
                <w:color w:val="0D0D0D" w:themeColor="text1" w:themeTint="F2"/>
                <w:sz w:val="21"/>
                <w:szCs w:val="21"/>
              </w:rPr>
            </w:pPr>
          </w:p>
        </w:tc>
      </w:tr>
      <w:tr w:rsidR="0003639F">
        <w:trPr>
          <w:trHeight w:val="340"/>
          <w:jc w:val="center"/>
        </w:trPr>
        <w:tc>
          <w:tcPr>
            <w:tcW w:w="12747" w:type="dxa"/>
            <w:gridSpan w:val="12"/>
            <w:shd w:val="clear" w:color="auto" w:fill="C0C0C0"/>
            <w:vAlign w:val="center"/>
          </w:tcPr>
          <w:p w:rsidR="0003639F" w:rsidRDefault="000757A8">
            <w:pPr>
              <w:tabs>
                <w:tab w:val="left" w:pos="1440"/>
              </w:tabs>
              <w:spacing w:after="0" w:line="360" w:lineRule="exact"/>
              <w:jc w:val="center"/>
              <w:outlineLvl w:val="0"/>
              <w:rPr>
                <w:rFonts w:eastAsia="宋体"/>
                <w:b/>
                <w:color w:val="0D0D0D" w:themeColor="text1" w:themeTint="F2"/>
                <w:szCs w:val="21"/>
                <w:lang w:eastAsia="zh-CN"/>
              </w:rPr>
            </w:pPr>
            <w:r>
              <w:rPr>
                <w:rFonts w:eastAsia="宋体" w:hint="eastAsia"/>
                <w:b/>
                <w:color w:val="0D0D0D" w:themeColor="text1" w:themeTint="F2"/>
                <w:szCs w:val="21"/>
                <w:lang w:eastAsia="zh-CN"/>
              </w:rPr>
              <w:t>考核</w:t>
            </w:r>
            <w:r>
              <w:rPr>
                <w:rFonts w:eastAsia="宋体"/>
                <w:b/>
                <w:color w:val="0D0D0D" w:themeColor="text1" w:themeTint="F2"/>
                <w:szCs w:val="21"/>
                <w:lang w:eastAsia="zh-CN"/>
              </w:rPr>
              <w:t>方法及标准</w:t>
            </w:r>
          </w:p>
        </w:tc>
      </w:tr>
      <w:tr w:rsidR="0003639F">
        <w:trPr>
          <w:trHeight w:val="340"/>
          <w:jc w:val="center"/>
        </w:trPr>
        <w:tc>
          <w:tcPr>
            <w:tcW w:w="5461" w:type="dxa"/>
            <w:gridSpan w:val="6"/>
            <w:vAlign w:val="center"/>
          </w:tcPr>
          <w:p w:rsidR="0003639F" w:rsidRDefault="000757A8">
            <w:pPr>
              <w:snapToGrid w:val="0"/>
              <w:spacing w:after="0" w:line="360" w:lineRule="exact"/>
              <w:jc w:val="center"/>
              <w:rPr>
                <w:rFonts w:eastAsia="宋体"/>
                <w:b/>
                <w:color w:val="0D0D0D" w:themeColor="text1" w:themeTint="F2"/>
                <w:sz w:val="21"/>
                <w:szCs w:val="21"/>
                <w:lang w:eastAsia="zh-CN"/>
              </w:rPr>
            </w:pPr>
            <w:r>
              <w:rPr>
                <w:rFonts w:eastAsia="宋体"/>
                <w:b/>
                <w:color w:val="0D0D0D" w:themeColor="text1" w:themeTint="F2"/>
                <w:sz w:val="21"/>
                <w:szCs w:val="21"/>
              </w:rPr>
              <w:t>考核</w:t>
            </w:r>
            <w:r>
              <w:rPr>
                <w:rFonts w:eastAsia="宋体"/>
                <w:b/>
                <w:color w:val="0D0D0D" w:themeColor="text1" w:themeTint="F2"/>
                <w:sz w:val="21"/>
                <w:szCs w:val="21"/>
                <w:lang w:eastAsia="zh-CN"/>
              </w:rPr>
              <w:t>形式</w:t>
            </w:r>
          </w:p>
        </w:tc>
        <w:tc>
          <w:tcPr>
            <w:tcW w:w="5720" w:type="dxa"/>
            <w:gridSpan w:val="4"/>
            <w:vAlign w:val="center"/>
          </w:tcPr>
          <w:p w:rsidR="0003639F" w:rsidRDefault="000757A8">
            <w:pPr>
              <w:snapToGrid w:val="0"/>
              <w:spacing w:after="0" w:line="360" w:lineRule="exact"/>
              <w:ind w:left="180"/>
              <w:jc w:val="center"/>
              <w:rPr>
                <w:rFonts w:eastAsia="宋体"/>
                <w:b/>
                <w:color w:val="0D0D0D" w:themeColor="text1" w:themeTint="F2"/>
                <w:sz w:val="21"/>
                <w:szCs w:val="21"/>
              </w:rPr>
            </w:pPr>
            <w:r>
              <w:rPr>
                <w:rFonts w:eastAsia="宋体"/>
                <w:b/>
                <w:color w:val="0D0D0D" w:themeColor="text1" w:themeTint="F2"/>
                <w:sz w:val="21"/>
                <w:szCs w:val="21"/>
              </w:rPr>
              <w:t>评价标准</w:t>
            </w:r>
          </w:p>
        </w:tc>
        <w:tc>
          <w:tcPr>
            <w:tcW w:w="1566" w:type="dxa"/>
            <w:gridSpan w:val="2"/>
            <w:vAlign w:val="center"/>
          </w:tcPr>
          <w:p w:rsidR="0003639F" w:rsidRDefault="000757A8">
            <w:pPr>
              <w:snapToGrid w:val="0"/>
              <w:spacing w:after="0" w:line="360" w:lineRule="exact"/>
              <w:ind w:left="180"/>
              <w:jc w:val="center"/>
              <w:rPr>
                <w:rFonts w:eastAsia="宋体"/>
                <w:b/>
                <w:sz w:val="21"/>
                <w:szCs w:val="21"/>
              </w:rPr>
            </w:pPr>
            <w:r>
              <w:rPr>
                <w:rFonts w:eastAsia="宋体"/>
                <w:b/>
                <w:sz w:val="21"/>
                <w:szCs w:val="21"/>
              </w:rPr>
              <w:t>权重</w:t>
            </w:r>
          </w:p>
        </w:tc>
      </w:tr>
      <w:tr w:rsidR="0003639F">
        <w:trPr>
          <w:trHeight w:val="340"/>
          <w:jc w:val="center"/>
        </w:trPr>
        <w:tc>
          <w:tcPr>
            <w:tcW w:w="5461" w:type="dxa"/>
            <w:gridSpan w:val="6"/>
            <w:vAlign w:val="center"/>
          </w:tcPr>
          <w:p w:rsidR="0003639F" w:rsidRDefault="000757A8">
            <w:pPr>
              <w:snapToGrid w:val="0"/>
              <w:spacing w:after="0" w:line="360" w:lineRule="exact"/>
              <w:rPr>
                <w:rFonts w:eastAsia="宋体"/>
                <w:color w:val="0D0D0D" w:themeColor="text1" w:themeTint="F2"/>
                <w:sz w:val="21"/>
                <w:szCs w:val="21"/>
              </w:rPr>
            </w:pPr>
            <w:r>
              <w:rPr>
                <w:rFonts w:eastAsia="宋体" w:hint="eastAsia"/>
                <w:color w:val="0D0D0D" w:themeColor="text1" w:themeTint="F2"/>
                <w:sz w:val="21"/>
                <w:szCs w:val="21"/>
                <w:lang w:eastAsia="zh-CN"/>
              </w:rPr>
              <w:t>考查</w:t>
            </w:r>
          </w:p>
        </w:tc>
        <w:tc>
          <w:tcPr>
            <w:tcW w:w="5720" w:type="dxa"/>
            <w:gridSpan w:val="4"/>
            <w:vAlign w:val="center"/>
          </w:tcPr>
          <w:p w:rsidR="0003639F" w:rsidRDefault="000757A8">
            <w:pPr>
              <w:snapToGrid w:val="0"/>
              <w:spacing w:after="0" w:line="360" w:lineRule="exact"/>
              <w:rPr>
                <w:rFonts w:eastAsia="宋体"/>
                <w:color w:val="0D0D0D" w:themeColor="text1" w:themeTint="F2"/>
                <w:sz w:val="21"/>
                <w:szCs w:val="21"/>
                <w:lang w:eastAsia="zh-CN"/>
              </w:rPr>
            </w:pPr>
            <w:r>
              <w:rPr>
                <w:rFonts w:eastAsia="宋体" w:hint="eastAsia"/>
                <w:color w:val="0D0D0D" w:themeColor="text1" w:themeTint="F2"/>
                <w:sz w:val="21"/>
                <w:szCs w:val="21"/>
                <w:lang w:eastAsia="zh-CN"/>
              </w:rPr>
              <w:t>平时（考勤</w:t>
            </w:r>
            <w:r>
              <w:rPr>
                <w:rFonts w:eastAsia="宋体" w:hint="eastAsia"/>
                <w:color w:val="0D0D0D" w:themeColor="text1" w:themeTint="F2"/>
                <w:sz w:val="21"/>
                <w:szCs w:val="21"/>
                <w:lang w:eastAsia="zh-CN"/>
              </w:rPr>
              <w:t>+</w:t>
            </w:r>
            <w:r>
              <w:rPr>
                <w:rFonts w:eastAsia="宋体" w:hint="eastAsia"/>
                <w:color w:val="0D0D0D" w:themeColor="text1" w:themeTint="F2"/>
                <w:sz w:val="21"/>
                <w:szCs w:val="21"/>
                <w:lang w:eastAsia="zh-CN"/>
              </w:rPr>
              <w:t>作业）</w:t>
            </w:r>
            <w:r>
              <w:rPr>
                <w:rFonts w:eastAsia="宋体" w:hint="eastAsia"/>
                <w:color w:val="0D0D0D" w:themeColor="text1" w:themeTint="F2"/>
                <w:sz w:val="21"/>
                <w:szCs w:val="21"/>
                <w:lang w:eastAsia="zh-CN"/>
              </w:rPr>
              <w:t>30</w:t>
            </w:r>
            <w:r>
              <w:rPr>
                <w:rFonts w:ascii="宋体" w:eastAsia="宋体" w:hAnsi="宋体" w:cs="宋体" w:hint="eastAsia"/>
                <w:color w:val="0D0D0D" w:themeColor="text1" w:themeTint="F2"/>
                <w:sz w:val="21"/>
                <w:szCs w:val="21"/>
                <w:lang w:eastAsia="zh-CN"/>
              </w:rPr>
              <w:t>％</w:t>
            </w:r>
            <w:r>
              <w:rPr>
                <w:rFonts w:eastAsia="宋体" w:hint="eastAsia"/>
                <w:color w:val="0D0D0D" w:themeColor="text1" w:themeTint="F2"/>
                <w:sz w:val="21"/>
                <w:szCs w:val="21"/>
                <w:lang w:eastAsia="zh-CN"/>
              </w:rPr>
              <w:t>+70</w:t>
            </w:r>
            <w:r>
              <w:rPr>
                <w:rFonts w:eastAsia="宋体" w:hint="eastAsia"/>
                <w:color w:val="0D0D0D" w:themeColor="text1" w:themeTint="F2"/>
                <w:sz w:val="21"/>
                <w:szCs w:val="21"/>
                <w:lang w:eastAsia="zh-CN"/>
              </w:rPr>
              <w:t>期末（作业）</w:t>
            </w:r>
            <w:r>
              <w:rPr>
                <w:rFonts w:ascii="宋体" w:eastAsia="宋体" w:hAnsi="宋体" w:cs="宋体" w:hint="eastAsia"/>
                <w:color w:val="0D0D0D" w:themeColor="text1" w:themeTint="F2"/>
                <w:sz w:val="21"/>
                <w:szCs w:val="21"/>
                <w:lang w:eastAsia="zh-CN"/>
              </w:rPr>
              <w:t>％</w:t>
            </w:r>
          </w:p>
        </w:tc>
        <w:tc>
          <w:tcPr>
            <w:tcW w:w="1566" w:type="dxa"/>
            <w:gridSpan w:val="2"/>
            <w:vAlign w:val="center"/>
          </w:tcPr>
          <w:p w:rsidR="0003639F" w:rsidRDefault="0003639F">
            <w:pPr>
              <w:snapToGrid w:val="0"/>
              <w:spacing w:after="0" w:line="360" w:lineRule="exact"/>
              <w:ind w:left="180"/>
              <w:rPr>
                <w:rFonts w:eastAsia="宋体"/>
                <w:sz w:val="21"/>
                <w:szCs w:val="21"/>
                <w:lang w:eastAsia="zh-CN"/>
              </w:rPr>
            </w:pPr>
          </w:p>
        </w:tc>
      </w:tr>
      <w:tr w:rsidR="0003639F">
        <w:trPr>
          <w:trHeight w:val="340"/>
          <w:jc w:val="center"/>
        </w:trPr>
        <w:tc>
          <w:tcPr>
            <w:tcW w:w="5461" w:type="dxa"/>
            <w:gridSpan w:val="6"/>
            <w:vAlign w:val="center"/>
          </w:tcPr>
          <w:p w:rsidR="0003639F" w:rsidRDefault="0003639F">
            <w:pPr>
              <w:snapToGrid w:val="0"/>
              <w:spacing w:after="0" w:line="360" w:lineRule="exact"/>
              <w:rPr>
                <w:rFonts w:eastAsia="宋体"/>
                <w:color w:val="0D0D0D" w:themeColor="text1" w:themeTint="F2"/>
                <w:sz w:val="21"/>
                <w:szCs w:val="21"/>
                <w:lang w:eastAsia="zh-CN"/>
              </w:rPr>
            </w:pPr>
          </w:p>
        </w:tc>
        <w:tc>
          <w:tcPr>
            <w:tcW w:w="5720" w:type="dxa"/>
            <w:gridSpan w:val="4"/>
            <w:vAlign w:val="center"/>
          </w:tcPr>
          <w:p w:rsidR="0003639F" w:rsidRDefault="0003639F">
            <w:pPr>
              <w:snapToGrid w:val="0"/>
              <w:spacing w:after="0" w:line="360" w:lineRule="exact"/>
              <w:rPr>
                <w:rFonts w:eastAsia="宋体"/>
                <w:color w:val="0D0D0D" w:themeColor="text1" w:themeTint="F2"/>
                <w:sz w:val="21"/>
                <w:szCs w:val="21"/>
                <w:lang w:eastAsia="zh-CN"/>
              </w:rPr>
            </w:pPr>
          </w:p>
        </w:tc>
        <w:tc>
          <w:tcPr>
            <w:tcW w:w="1566" w:type="dxa"/>
            <w:gridSpan w:val="2"/>
            <w:vAlign w:val="center"/>
          </w:tcPr>
          <w:p w:rsidR="0003639F" w:rsidRDefault="0003639F">
            <w:pPr>
              <w:snapToGrid w:val="0"/>
              <w:spacing w:after="0" w:line="360" w:lineRule="exact"/>
              <w:ind w:left="180"/>
              <w:rPr>
                <w:rFonts w:eastAsia="宋体"/>
                <w:sz w:val="21"/>
                <w:szCs w:val="21"/>
                <w:lang w:eastAsia="zh-CN"/>
              </w:rPr>
            </w:pPr>
          </w:p>
        </w:tc>
      </w:tr>
      <w:tr w:rsidR="0003639F">
        <w:trPr>
          <w:trHeight w:val="340"/>
          <w:jc w:val="center"/>
        </w:trPr>
        <w:tc>
          <w:tcPr>
            <w:tcW w:w="5461" w:type="dxa"/>
            <w:gridSpan w:val="6"/>
            <w:vAlign w:val="center"/>
          </w:tcPr>
          <w:p w:rsidR="0003639F" w:rsidRDefault="0003639F">
            <w:pPr>
              <w:snapToGrid w:val="0"/>
              <w:spacing w:after="0" w:line="360" w:lineRule="exact"/>
              <w:rPr>
                <w:rFonts w:eastAsia="宋体"/>
                <w:color w:val="0D0D0D" w:themeColor="text1" w:themeTint="F2"/>
                <w:sz w:val="21"/>
                <w:szCs w:val="21"/>
                <w:lang w:eastAsia="zh-CN"/>
              </w:rPr>
            </w:pPr>
          </w:p>
        </w:tc>
        <w:tc>
          <w:tcPr>
            <w:tcW w:w="5720" w:type="dxa"/>
            <w:gridSpan w:val="4"/>
            <w:vAlign w:val="center"/>
          </w:tcPr>
          <w:p w:rsidR="0003639F" w:rsidRDefault="0003639F">
            <w:pPr>
              <w:snapToGrid w:val="0"/>
              <w:spacing w:after="0" w:line="360" w:lineRule="exact"/>
              <w:rPr>
                <w:rFonts w:eastAsia="宋体"/>
                <w:color w:val="0D0D0D" w:themeColor="text1" w:themeTint="F2"/>
                <w:sz w:val="21"/>
                <w:szCs w:val="21"/>
                <w:lang w:eastAsia="zh-CN"/>
              </w:rPr>
            </w:pPr>
          </w:p>
        </w:tc>
        <w:tc>
          <w:tcPr>
            <w:tcW w:w="1566" w:type="dxa"/>
            <w:gridSpan w:val="2"/>
            <w:vAlign w:val="center"/>
          </w:tcPr>
          <w:p w:rsidR="0003639F" w:rsidRDefault="0003639F">
            <w:pPr>
              <w:snapToGrid w:val="0"/>
              <w:spacing w:after="0" w:line="360" w:lineRule="exact"/>
              <w:ind w:left="180"/>
              <w:rPr>
                <w:rFonts w:eastAsia="宋体"/>
                <w:sz w:val="21"/>
                <w:szCs w:val="21"/>
                <w:lang w:eastAsia="zh-CN"/>
              </w:rPr>
            </w:pPr>
          </w:p>
        </w:tc>
      </w:tr>
      <w:tr w:rsidR="0003639F">
        <w:trPr>
          <w:trHeight w:val="340"/>
          <w:jc w:val="center"/>
        </w:trPr>
        <w:tc>
          <w:tcPr>
            <w:tcW w:w="5461" w:type="dxa"/>
            <w:gridSpan w:val="6"/>
            <w:vAlign w:val="center"/>
          </w:tcPr>
          <w:p w:rsidR="0003639F" w:rsidRDefault="0003639F">
            <w:pPr>
              <w:snapToGrid w:val="0"/>
              <w:spacing w:after="0" w:line="360" w:lineRule="exact"/>
              <w:rPr>
                <w:rFonts w:eastAsia="宋体"/>
                <w:color w:val="0D0D0D" w:themeColor="text1" w:themeTint="F2"/>
                <w:sz w:val="21"/>
                <w:szCs w:val="21"/>
                <w:lang w:eastAsia="zh-CN"/>
              </w:rPr>
            </w:pPr>
          </w:p>
        </w:tc>
        <w:tc>
          <w:tcPr>
            <w:tcW w:w="5720" w:type="dxa"/>
            <w:gridSpan w:val="4"/>
            <w:vAlign w:val="center"/>
          </w:tcPr>
          <w:p w:rsidR="0003639F" w:rsidRDefault="0003639F">
            <w:pPr>
              <w:snapToGrid w:val="0"/>
              <w:spacing w:after="0" w:line="360" w:lineRule="exact"/>
              <w:rPr>
                <w:rFonts w:eastAsia="宋体"/>
                <w:color w:val="0D0D0D" w:themeColor="text1" w:themeTint="F2"/>
                <w:sz w:val="21"/>
                <w:szCs w:val="21"/>
                <w:lang w:eastAsia="zh-CN"/>
              </w:rPr>
            </w:pPr>
          </w:p>
        </w:tc>
        <w:tc>
          <w:tcPr>
            <w:tcW w:w="1566" w:type="dxa"/>
            <w:gridSpan w:val="2"/>
            <w:vAlign w:val="center"/>
          </w:tcPr>
          <w:p w:rsidR="0003639F" w:rsidRDefault="0003639F">
            <w:pPr>
              <w:snapToGrid w:val="0"/>
              <w:spacing w:after="0" w:line="360" w:lineRule="exact"/>
              <w:ind w:left="180"/>
              <w:rPr>
                <w:rFonts w:eastAsia="宋体"/>
                <w:sz w:val="21"/>
                <w:szCs w:val="21"/>
                <w:lang w:eastAsia="zh-CN"/>
              </w:rPr>
            </w:pPr>
          </w:p>
        </w:tc>
      </w:tr>
      <w:tr w:rsidR="0003639F">
        <w:trPr>
          <w:trHeight w:val="340"/>
          <w:jc w:val="center"/>
        </w:trPr>
        <w:tc>
          <w:tcPr>
            <w:tcW w:w="5461" w:type="dxa"/>
            <w:gridSpan w:val="6"/>
            <w:vAlign w:val="center"/>
          </w:tcPr>
          <w:p w:rsidR="0003639F" w:rsidRDefault="0003639F">
            <w:pPr>
              <w:snapToGrid w:val="0"/>
              <w:spacing w:after="0" w:line="360" w:lineRule="exact"/>
              <w:rPr>
                <w:rFonts w:eastAsia="宋体"/>
                <w:sz w:val="21"/>
                <w:szCs w:val="21"/>
                <w:lang w:eastAsia="zh-CN"/>
              </w:rPr>
            </w:pPr>
          </w:p>
        </w:tc>
        <w:tc>
          <w:tcPr>
            <w:tcW w:w="5720" w:type="dxa"/>
            <w:gridSpan w:val="4"/>
            <w:vAlign w:val="center"/>
          </w:tcPr>
          <w:p w:rsidR="0003639F" w:rsidRDefault="0003639F">
            <w:pPr>
              <w:snapToGrid w:val="0"/>
              <w:spacing w:after="0" w:line="360" w:lineRule="exact"/>
              <w:rPr>
                <w:rFonts w:eastAsia="宋体"/>
                <w:sz w:val="21"/>
                <w:szCs w:val="21"/>
                <w:lang w:eastAsia="zh-CN"/>
              </w:rPr>
            </w:pPr>
          </w:p>
        </w:tc>
        <w:tc>
          <w:tcPr>
            <w:tcW w:w="1566" w:type="dxa"/>
            <w:gridSpan w:val="2"/>
            <w:vAlign w:val="center"/>
          </w:tcPr>
          <w:p w:rsidR="0003639F" w:rsidRDefault="0003639F">
            <w:pPr>
              <w:snapToGrid w:val="0"/>
              <w:spacing w:after="0" w:line="360" w:lineRule="exact"/>
              <w:ind w:left="180"/>
              <w:rPr>
                <w:rFonts w:eastAsia="宋体"/>
                <w:sz w:val="21"/>
                <w:szCs w:val="21"/>
                <w:lang w:eastAsia="zh-CN"/>
              </w:rPr>
            </w:pPr>
          </w:p>
        </w:tc>
      </w:tr>
      <w:tr w:rsidR="0003639F">
        <w:trPr>
          <w:trHeight w:val="340"/>
          <w:jc w:val="center"/>
        </w:trPr>
        <w:tc>
          <w:tcPr>
            <w:tcW w:w="12747" w:type="dxa"/>
            <w:gridSpan w:val="12"/>
            <w:vAlign w:val="center"/>
          </w:tcPr>
          <w:p w:rsidR="0003639F" w:rsidRDefault="000757A8">
            <w:pPr>
              <w:snapToGrid w:val="0"/>
              <w:spacing w:after="0" w:line="360" w:lineRule="exact"/>
              <w:ind w:left="180"/>
              <w:rPr>
                <w:rFonts w:eastAsia="宋体"/>
                <w:b/>
                <w:sz w:val="21"/>
                <w:szCs w:val="21"/>
              </w:rPr>
            </w:pPr>
            <w:r>
              <w:rPr>
                <w:rFonts w:eastAsia="宋体"/>
                <w:b/>
                <w:sz w:val="21"/>
                <w:szCs w:val="21"/>
                <w:lang w:eastAsia="zh-CN"/>
              </w:rPr>
              <w:t>大纲编写时间：</w:t>
            </w:r>
            <w:r>
              <w:rPr>
                <w:rFonts w:eastAsia="宋体" w:hint="eastAsia"/>
                <w:b/>
                <w:sz w:val="21"/>
                <w:szCs w:val="21"/>
                <w:lang w:eastAsia="zh-CN"/>
              </w:rPr>
              <w:t>2020.9.10</w:t>
            </w:r>
          </w:p>
        </w:tc>
      </w:tr>
      <w:tr w:rsidR="0003639F">
        <w:trPr>
          <w:trHeight w:val="2351"/>
          <w:jc w:val="center"/>
        </w:trPr>
        <w:tc>
          <w:tcPr>
            <w:tcW w:w="12747" w:type="dxa"/>
            <w:gridSpan w:val="12"/>
          </w:tcPr>
          <w:p w:rsidR="0003639F" w:rsidRDefault="000757A8">
            <w:pPr>
              <w:tabs>
                <w:tab w:val="left" w:pos="1440"/>
              </w:tabs>
              <w:spacing w:after="0" w:line="360" w:lineRule="exact"/>
              <w:jc w:val="left"/>
              <w:outlineLvl w:val="0"/>
              <w:rPr>
                <w:rFonts w:eastAsia="宋体"/>
                <w:b/>
                <w:szCs w:val="21"/>
                <w:lang w:eastAsia="zh-CN"/>
              </w:rPr>
            </w:pPr>
            <w:r>
              <w:rPr>
                <w:rFonts w:eastAsia="宋体"/>
                <w:b/>
                <w:szCs w:val="21"/>
                <w:lang w:eastAsia="zh-CN"/>
              </w:rPr>
              <w:lastRenderedPageBreak/>
              <w:t>系（部）审查意见：</w:t>
            </w:r>
          </w:p>
          <w:p w:rsidR="0003639F" w:rsidRDefault="0003639F">
            <w:pPr>
              <w:spacing w:after="0" w:line="360" w:lineRule="exact"/>
              <w:ind w:firstLineChars="27" w:firstLine="57"/>
              <w:jc w:val="left"/>
              <w:rPr>
                <w:rFonts w:eastAsia="宋体"/>
                <w:b/>
                <w:sz w:val="21"/>
                <w:szCs w:val="21"/>
                <w:lang w:eastAsia="zh-CN"/>
              </w:rPr>
            </w:pPr>
          </w:p>
          <w:p w:rsidR="0003639F" w:rsidRDefault="006D62BC">
            <w:pPr>
              <w:spacing w:after="0" w:line="360" w:lineRule="exact"/>
              <w:ind w:firstLineChars="27" w:firstLine="57"/>
              <w:jc w:val="left"/>
              <w:rPr>
                <w:rFonts w:eastAsia="宋体"/>
                <w:b/>
                <w:sz w:val="21"/>
                <w:szCs w:val="21"/>
                <w:lang w:eastAsia="zh-CN"/>
              </w:rPr>
            </w:pPr>
            <w:r>
              <w:rPr>
                <w:rFonts w:eastAsia="宋体"/>
                <w:b/>
                <w:noProof/>
                <w:sz w:val="21"/>
                <w:szCs w:val="21"/>
                <w:lang w:eastAsia="zh-CN"/>
              </w:rPr>
              <w:drawing>
                <wp:anchor distT="0" distB="0" distL="114300" distR="114300" simplePos="0" relativeHeight="251659264" behindDoc="1" locked="0" layoutInCell="1" allowOverlap="1">
                  <wp:simplePos x="0" y="0"/>
                  <wp:positionH relativeFrom="column">
                    <wp:posOffset>6367145</wp:posOffset>
                  </wp:positionH>
                  <wp:positionV relativeFrom="paragraph">
                    <wp:posOffset>60325</wp:posOffset>
                  </wp:positionV>
                  <wp:extent cx="1314450" cy="914400"/>
                  <wp:effectExtent l="0" t="0" r="0" b="0"/>
                  <wp:wrapThrough wrapText="bothSides">
                    <wp:wrapPolygon edited="0">
                      <wp:start x="4070" y="900"/>
                      <wp:lineTo x="313" y="7200"/>
                      <wp:lineTo x="939" y="11250"/>
                      <wp:lineTo x="2817" y="15300"/>
                      <wp:lineTo x="4070" y="15300"/>
                      <wp:lineTo x="3130" y="18900"/>
                      <wp:lineTo x="3443" y="20250"/>
                      <wp:lineTo x="5322" y="20250"/>
                      <wp:lineTo x="13148" y="20250"/>
                      <wp:lineTo x="20035" y="18000"/>
                      <wp:lineTo x="19096" y="8100"/>
                      <wp:lineTo x="20661" y="4500"/>
                      <wp:lineTo x="18470" y="1350"/>
                      <wp:lineTo x="5322" y="900"/>
                      <wp:lineTo x="4070" y="9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9" cstate="print"/>
                          <a:stretch>
                            <a:fillRect/>
                          </a:stretch>
                        </pic:blipFill>
                        <pic:spPr>
                          <a:xfrm>
                            <a:off x="0" y="0"/>
                            <a:ext cx="1314450" cy="914400"/>
                          </a:xfrm>
                          <a:prstGeom prst="rect">
                            <a:avLst/>
                          </a:prstGeom>
                        </pic:spPr>
                      </pic:pic>
                    </a:graphicData>
                  </a:graphic>
                </wp:anchor>
              </w:drawing>
            </w:r>
          </w:p>
          <w:p w:rsidR="0003639F" w:rsidRDefault="0003639F">
            <w:pPr>
              <w:spacing w:after="0" w:line="360" w:lineRule="exact"/>
              <w:rPr>
                <w:rFonts w:eastAsia="宋体"/>
                <w:sz w:val="21"/>
                <w:szCs w:val="21"/>
                <w:lang w:eastAsia="zh-CN"/>
              </w:rPr>
            </w:pPr>
          </w:p>
          <w:p w:rsidR="0003639F" w:rsidRDefault="0003639F">
            <w:pPr>
              <w:spacing w:after="0" w:line="360" w:lineRule="exact"/>
              <w:ind w:right="420"/>
              <w:rPr>
                <w:rFonts w:eastAsia="宋体"/>
                <w:sz w:val="21"/>
                <w:szCs w:val="21"/>
                <w:lang w:eastAsia="zh-CN"/>
              </w:rPr>
            </w:pPr>
          </w:p>
          <w:p w:rsidR="0003639F" w:rsidRDefault="000757A8">
            <w:pPr>
              <w:wordWrap w:val="0"/>
              <w:spacing w:after="0" w:line="360" w:lineRule="exact"/>
              <w:ind w:right="420"/>
              <w:jc w:val="right"/>
              <w:rPr>
                <w:rFonts w:eastAsia="宋体"/>
                <w:sz w:val="21"/>
                <w:szCs w:val="21"/>
                <w:lang w:eastAsia="zh-CN"/>
              </w:rPr>
            </w:pPr>
            <w:r>
              <w:rPr>
                <w:rFonts w:eastAsia="宋体"/>
                <w:sz w:val="21"/>
                <w:szCs w:val="21"/>
                <w:lang w:eastAsia="zh-CN"/>
              </w:rPr>
              <w:t>系（部）主任签名：</w:t>
            </w:r>
            <w:r>
              <w:rPr>
                <w:rFonts w:eastAsia="宋体" w:hint="eastAsia"/>
                <w:sz w:val="21"/>
                <w:szCs w:val="21"/>
                <w:lang w:eastAsia="zh-CN"/>
              </w:rPr>
              <w:t xml:space="preserve">       </w:t>
            </w:r>
            <w:r>
              <w:rPr>
                <w:rFonts w:eastAsia="宋体" w:hint="eastAsia"/>
                <w:sz w:val="21"/>
                <w:szCs w:val="21"/>
                <w:lang w:eastAsia="zh-CN"/>
              </w:rPr>
              <w:t xml:space="preserve">       </w:t>
            </w:r>
          </w:p>
          <w:p w:rsidR="0003639F" w:rsidRDefault="000757A8">
            <w:pPr>
              <w:spacing w:after="0" w:line="360" w:lineRule="exact"/>
              <w:ind w:right="420"/>
              <w:jc w:val="right"/>
              <w:rPr>
                <w:rFonts w:eastAsia="宋体"/>
                <w:sz w:val="21"/>
                <w:szCs w:val="21"/>
                <w:lang w:eastAsia="zh-CN"/>
              </w:rPr>
            </w:pPr>
            <w:r>
              <w:rPr>
                <w:rFonts w:eastAsia="宋体"/>
                <w:sz w:val="21"/>
                <w:szCs w:val="21"/>
                <w:lang w:eastAsia="zh-CN"/>
              </w:rPr>
              <w:t>日期：</w:t>
            </w:r>
            <w:r>
              <w:rPr>
                <w:rFonts w:eastAsia="宋体" w:hint="eastAsia"/>
                <w:sz w:val="21"/>
                <w:szCs w:val="21"/>
                <w:lang w:eastAsia="zh-CN"/>
              </w:rPr>
              <w:t xml:space="preserve">   </w:t>
            </w:r>
            <w:r>
              <w:rPr>
                <w:rFonts w:eastAsia="宋体"/>
                <w:sz w:val="21"/>
                <w:szCs w:val="21"/>
                <w:lang w:eastAsia="zh-CN"/>
              </w:rPr>
              <w:t>年</w:t>
            </w:r>
            <w:r>
              <w:rPr>
                <w:rFonts w:eastAsia="宋体" w:hint="eastAsia"/>
                <w:sz w:val="21"/>
                <w:szCs w:val="21"/>
                <w:lang w:eastAsia="zh-CN"/>
              </w:rPr>
              <w:t xml:space="preserve">   </w:t>
            </w:r>
            <w:r>
              <w:rPr>
                <w:rFonts w:eastAsia="宋体"/>
                <w:sz w:val="21"/>
                <w:szCs w:val="21"/>
                <w:lang w:eastAsia="zh-CN"/>
              </w:rPr>
              <w:t>月</w:t>
            </w:r>
            <w:r>
              <w:rPr>
                <w:rFonts w:eastAsia="宋体" w:hint="eastAsia"/>
                <w:sz w:val="21"/>
                <w:szCs w:val="21"/>
                <w:lang w:eastAsia="zh-CN"/>
              </w:rPr>
              <w:t xml:space="preserve">  </w:t>
            </w:r>
            <w:r>
              <w:rPr>
                <w:rFonts w:eastAsia="宋体"/>
                <w:sz w:val="21"/>
                <w:szCs w:val="21"/>
                <w:lang w:eastAsia="zh-CN"/>
              </w:rPr>
              <w:t>日</w:t>
            </w:r>
          </w:p>
          <w:p w:rsidR="0003639F" w:rsidRDefault="0003639F">
            <w:pPr>
              <w:snapToGrid w:val="0"/>
              <w:spacing w:after="0" w:line="360" w:lineRule="exact"/>
              <w:ind w:left="180"/>
              <w:rPr>
                <w:rFonts w:eastAsia="宋体"/>
                <w:sz w:val="21"/>
                <w:szCs w:val="21"/>
                <w:lang w:eastAsia="zh-CN"/>
              </w:rPr>
            </w:pPr>
          </w:p>
        </w:tc>
      </w:tr>
    </w:tbl>
    <w:p w:rsidR="0003639F" w:rsidRDefault="0003639F">
      <w:pPr>
        <w:spacing w:after="0" w:line="360" w:lineRule="exact"/>
        <w:ind w:left="1"/>
        <w:rPr>
          <w:rFonts w:eastAsiaTheme="minorEastAsia"/>
          <w:b/>
          <w:bCs/>
          <w:color w:val="00B050"/>
          <w:sz w:val="21"/>
          <w:szCs w:val="21"/>
          <w:lang w:eastAsia="zh-CN"/>
        </w:rPr>
      </w:pPr>
    </w:p>
    <w:sectPr w:rsidR="0003639F" w:rsidSect="0003639F">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7A8" w:rsidRDefault="000757A8" w:rsidP="006D62BC">
      <w:pPr>
        <w:spacing w:after="0"/>
      </w:pPr>
      <w:r>
        <w:separator/>
      </w:r>
    </w:p>
  </w:endnote>
  <w:endnote w:type="continuationSeparator" w:id="0">
    <w:p w:rsidR="000757A8" w:rsidRDefault="000757A8" w:rsidP="006D6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7A8" w:rsidRDefault="000757A8" w:rsidP="006D62BC">
      <w:pPr>
        <w:spacing w:after="0"/>
      </w:pPr>
      <w:r>
        <w:separator/>
      </w:r>
    </w:p>
  </w:footnote>
  <w:footnote w:type="continuationSeparator" w:id="0">
    <w:p w:rsidR="000757A8" w:rsidRDefault="000757A8" w:rsidP="006D62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07AB"/>
    <w:multiLevelType w:val="multilevel"/>
    <w:tmpl w:val="244E07AB"/>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E3F7F74"/>
    <w:multiLevelType w:val="multilevel"/>
    <w:tmpl w:val="4E3F7F74"/>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8F328E"/>
    <w:multiLevelType w:val="multilevel"/>
    <w:tmpl w:val="548F328E"/>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7F03EED"/>
    <w:multiLevelType w:val="multilevel"/>
    <w:tmpl w:val="67F03EED"/>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C1051C"/>
    <w:multiLevelType w:val="multilevel"/>
    <w:tmpl w:val="6CC1051C"/>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3639F"/>
    <w:rsid w:val="00057CB9"/>
    <w:rsid w:val="00061F27"/>
    <w:rsid w:val="0006698D"/>
    <w:rsid w:val="00074B8E"/>
    <w:rsid w:val="000757A8"/>
    <w:rsid w:val="00087B74"/>
    <w:rsid w:val="000B626E"/>
    <w:rsid w:val="000C2D4A"/>
    <w:rsid w:val="000E0AE8"/>
    <w:rsid w:val="00113022"/>
    <w:rsid w:val="00155E5A"/>
    <w:rsid w:val="00171228"/>
    <w:rsid w:val="001A4CA5"/>
    <w:rsid w:val="001B31E9"/>
    <w:rsid w:val="001D28E8"/>
    <w:rsid w:val="001F20BC"/>
    <w:rsid w:val="002111AE"/>
    <w:rsid w:val="00227119"/>
    <w:rsid w:val="00295970"/>
    <w:rsid w:val="002C0D8F"/>
    <w:rsid w:val="002E27E1"/>
    <w:rsid w:val="003044FA"/>
    <w:rsid w:val="003403E2"/>
    <w:rsid w:val="00347A54"/>
    <w:rsid w:val="0037561C"/>
    <w:rsid w:val="003C66D8"/>
    <w:rsid w:val="003E2BAB"/>
    <w:rsid w:val="003E66A6"/>
    <w:rsid w:val="003F4365"/>
    <w:rsid w:val="00411A5A"/>
    <w:rsid w:val="00414FC8"/>
    <w:rsid w:val="00457E42"/>
    <w:rsid w:val="004835AB"/>
    <w:rsid w:val="004B3994"/>
    <w:rsid w:val="004B7C67"/>
    <w:rsid w:val="004C6EB7"/>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70375"/>
    <w:rsid w:val="006D62BC"/>
    <w:rsid w:val="006E1924"/>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857D5"/>
    <w:rsid w:val="009A2B5C"/>
    <w:rsid w:val="009B3EAE"/>
    <w:rsid w:val="009C3354"/>
    <w:rsid w:val="009D3079"/>
    <w:rsid w:val="009F076F"/>
    <w:rsid w:val="009F7907"/>
    <w:rsid w:val="00A41C45"/>
    <w:rsid w:val="00A84D68"/>
    <w:rsid w:val="00A85774"/>
    <w:rsid w:val="00AA199F"/>
    <w:rsid w:val="00AB00C2"/>
    <w:rsid w:val="00AE48DD"/>
    <w:rsid w:val="00AF342D"/>
    <w:rsid w:val="00B05FEC"/>
    <w:rsid w:val="00B33509"/>
    <w:rsid w:val="00BB35F5"/>
    <w:rsid w:val="00C06D81"/>
    <w:rsid w:val="00C41D05"/>
    <w:rsid w:val="00C479CB"/>
    <w:rsid w:val="00C705DD"/>
    <w:rsid w:val="00C76FA2"/>
    <w:rsid w:val="00CA1AB8"/>
    <w:rsid w:val="00CC4A46"/>
    <w:rsid w:val="00CD2F8F"/>
    <w:rsid w:val="00CE160F"/>
    <w:rsid w:val="00CF0CC8"/>
    <w:rsid w:val="00D268B2"/>
    <w:rsid w:val="00D45246"/>
    <w:rsid w:val="00D62B41"/>
    <w:rsid w:val="00DB45CF"/>
    <w:rsid w:val="00DB5724"/>
    <w:rsid w:val="00DD1D93"/>
    <w:rsid w:val="00DF5733"/>
    <w:rsid w:val="00DF5C03"/>
    <w:rsid w:val="00E0505F"/>
    <w:rsid w:val="00E27C07"/>
    <w:rsid w:val="00E27EDA"/>
    <w:rsid w:val="00E413E8"/>
    <w:rsid w:val="00E53E23"/>
    <w:rsid w:val="00EC2295"/>
    <w:rsid w:val="00ED3FCA"/>
    <w:rsid w:val="00F04FAF"/>
    <w:rsid w:val="00F0789E"/>
    <w:rsid w:val="00F31667"/>
    <w:rsid w:val="00F617C2"/>
    <w:rsid w:val="00F641FD"/>
    <w:rsid w:val="00F96D96"/>
    <w:rsid w:val="00FA0724"/>
    <w:rsid w:val="00FE22C8"/>
    <w:rsid w:val="01F23AD1"/>
    <w:rsid w:val="04B00F7F"/>
    <w:rsid w:val="05E07D30"/>
    <w:rsid w:val="06B9218A"/>
    <w:rsid w:val="08F46948"/>
    <w:rsid w:val="0A6C23FC"/>
    <w:rsid w:val="0EC70A3A"/>
    <w:rsid w:val="11C15C86"/>
    <w:rsid w:val="15C20B97"/>
    <w:rsid w:val="15DF4675"/>
    <w:rsid w:val="170D4C9C"/>
    <w:rsid w:val="1DAB426D"/>
    <w:rsid w:val="1E8930F4"/>
    <w:rsid w:val="1EE86C57"/>
    <w:rsid w:val="1F3210BE"/>
    <w:rsid w:val="1FE95DB4"/>
    <w:rsid w:val="21CF5ACC"/>
    <w:rsid w:val="24F95DA9"/>
    <w:rsid w:val="2582315D"/>
    <w:rsid w:val="28AD1D92"/>
    <w:rsid w:val="29717A3B"/>
    <w:rsid w:val="2B324868"/>
    <w:rsid w:val="2C23799B"/>
    <w:rsid w:val="2C7540AF"/>
    <w:rsid w:val="2D20107F"/>
    <w:rsid w:val="2DB20809"/>
    <w:rsid w:val="31FE75F7"/>
    <w:rsid w:val="32A5594C"/>
    <w:rsid w:val="33773E64"/>
    <w:rsid w:val="33916142"/>
    <w:rsid w:val="33EA0591"/>
    <w:rsid w:val="35411367"/>
    <w:rsid w:val="36CE2393"/>
    <w:rsid w:val="37E557A4"/>
    <w:rsid w:val="392F5396"/>
    <w:rsid w:val="398E2C46"/>
    <w:rsid w:val="3A9B61A7"/>
    <w:rsid w:val="3B9B623D"/>
    <w:rsid w:val="3C0964E8"/>
    <w:rsid w:val="3D4355C7"/>
    <w:rsid w:val="3DE1742B"/>
    <w:rsid w:val="3EBC53B8"/>
    <w:rsid w:val="45305659"/>
    <w:rsid w:val="49E73384"/>
    <w:rsid w:val="4A8D263B"/>
    <w:rsid w:val="51103A93"/>
    <w:rsid w:val="53122856"/>
    <w:rsid w:val="57417653"/>
    <w:rsid w:val="5A212FBA"/>
    <w:rsid w:val="5AF25CF6"/>
    <w:rsid w:val="5B89429B"/>
    <w:rsid w:val="5EC21F28"/>
    <w:rsid w:val="61D41918"/>
    <w:rsid w:val="61E81D97"/>
    <w:rsid w:val="62602DFF"/>
    <w:rsid w:val="62FD28CA"/>
    <w:rsid w:val="643D7C99"/>
    <w:rsid w:val="67016D9F"/>
    <w:rsid w:val="67144022"/>
    <w:rsid w:val="690B0CD1"/>
    <w:rsid w:val="72B44BE5"/>
    <w:rsid w:val="73F50405"/>
    <w:rsid w:val="76DB405C"/>
    <w:rsid w:val="77474F7E"/>
    <w:rsid w:val="783418DD"/>
    <w:rsid w:val="78C2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9F"/>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3639F"/>
    <w:pPr>
      <w:spacing w:after="0"/>
    </w:pPr>
    <w:rPr>
      <w:sz w:val="18"/>
      <w:szCs w:val="18"/>
    </w:rPr>
  </w:style>
  <w:style w:type="paragraph" w:styleId="a4">
    <w:name w:val="footer"/>
    <w:basedOn w:val="a"/>
    <w:link w:val="Char0"/>
    <w:qFormat/>
    <w:rsid w:val="0003639F"/>
    <w:pPr>
      <w:tabs>
        <w:tab w:val="center" w:pos="4153"/>
        <w:tab w:val="right" w:pos="8306"/>
      </w:tabs>
      <w:snapToGrid w:val="0"/>
      <w:jc w:val="left"/>
    </w:pPr>
    <w:rPr>
      <w:sz w:val="18"/>
      <w:szCs w:val="18"/>
    </w:rPr>
  </w:style>
  <w:style w:type="paragraph" w:styleId="a5">
    <w:name w:val="header"/>
    <w:basedOn w:val="a"/>
    <w:link w:val="Char1"/>
    <w:qFormat/>
    <w:rsid w:val="0003639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3639F"/>
    <w:pPr>
      <w:spacing w:before="100" w:beforeAutospacing="1" w:after="100" w:afterAutospacing="1"/>
      <w:jc w:val="left"/>
    </w:pPr>
    <w:rPr>
      <w:rFonts w:ascii="宋体" w:eastAsia="宋体" w:hAnsi="宋体" w:cs="宋体"/>
      <w:szCs w:val="24"/>
      <w:lang w:eastAsia="zh-CN"/>
    </w:rPr>
  </w:style>
  <w:style w:type="table" w:styleId="a7">
    <w:name w:val="Table Grid"/>
    <w:basedOn w:val="a1"/>
    <w:qFormat/>
    <w:rsid w:val="000363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03639F"/>
    <w:rPr>
      <w:i/>
      <w:iCs/>
    </w:rPr>
  </w:style>
  <w:style w:type="character" w:styleId="a9">
    <w:name w:val="Hyperlink"/>
    <w:basedOn w:val="a0"/>
    <w:qFormat/>
    <w:rsid w:val="0003639F"/>
    <w:rPr>
      <w:color w:val="0563C1" w:themeColor="hyperlink"/>
      <w:u w:val="single"/>
    </w:rPr>
  </w:style>
  <w:style w:type="paragraph" w:customStyle="1" w:styleId="1">
    <w:name w:val="列出段落1"/>
    <w:basedOn w:val="a"/>
    <w:uiPriority w:val="34"/>
    <w:qFormat/>
    <w:rsid w:val="0003639F"/>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03639F"/>
    <w:rPr>
      <w:rFonts w:ascii="CIDFont + F2" w:eastAsia="CIDFont + F2" w:hAnsi="CIDFont + F2" w:cs="CIDFont + F2"/>
      <w:color w:val="000000"/>
      <w:sz w:val="20"/>
      <w:szCs w:val="20"/>
    </w:rPr>
  </w:style>
  <w:style w:type="character" w:customStyle="1" w:styleId="Char1">
    <w:name w:val="页眉 Char"/>
    <w:basedOn w:val="a0"/>
    <w:link w:val="a5"/>
    <w:qFormat/>
    <w:rsid w:val="0003639F"/>
    <w:rPr>
      <w:rFonts w:eastAsia="PMingLiU"/>
      <w:sz w:val="18"/>
      <w:szCs w:val="18"/>
      <w:lang w:eastAsia="en-US"/>
    </w:rPr>
  </w:style>
  <w:style w:type="character" w:customStyle="1" w:styleId="Char0">
    <w:name w:val="页脚 Char"/>
    <w:basedOn w:val="a0"/>
    <w:link w:val="a4"/>
    <w:qFormat/>
    <w:rsid w:val="0003639F"/>
    <w:rPr>
      <w:rFonts w:eastAsia="PMingLiU"/>
      <w:sz w:val="18"/>
      <w:szCs w:val="18"/>
      <w:lang w:eastAsia="en-US"/>
    </w:rPr>
  </w:style>
  <w:style w:type="paragraph" w:styleId="aa">
    <w:name w:val="List Paragraph"/>
    <w:basedOn w:val="a"/>
    <w:uiPriority w:val="34"/>
    <w:unhideWhenUsed/>
    <w:qFormat/>
    <w:rsid w:val="0003639F"/>
    <w:pPr>
      <w:ind w:firstLineChars="200" w:firstLine="420"/>
    </w:pPr>
  </w:style>
  <w:style w:type="character" w:customStyle="1" w:styleId="Char">
    <w:name w:val="批注框文本 Char"/>
    <w:basedOn w:val="a0"/>
    <w:link w:val="a3"/>
    <w:qFormat/>
    <w:rsid w:val="0003639F"/>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F203E-F830-4AA4-8FB3-DDEB3A28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482</Words>
  <Characters>2753</Characters>
  <Application>Microsoft Office Word</Application>
  <DocSecurity>0</DocSecurity>
  <Lines>22</Lines>
  <Paragraphs>6</Paragraphs>
  <ScaleCrop>false</ScaleCrop>
  <Company>Microsoft</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29</cp:revision>
  <cp:lastPrinted>2017-01-05T16:24:00Z</cp:lastPrinted>
  <dcterms:created xsi:type="dcterms:W3CDTF">2017-09-01T07:23:00Z</dcterms:created>
  <dcterms:modified xsi:type="dcterms:W3CDTF">2020-09-15T00:28:00Z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