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360" w:lineRule="exact"/>
        <w:jc w:val="center"/>
        <w:rPr>
          <w:rFonts w:eastAsia="宋体"/>
          <w:b/>
          <w:sz w:val="32"/>
          <w:szCs w:val="32"/>
          <w:lang w:eastAsia="zh-CN"/>
        </w:rPr>
      </w:pPr>
      <w:r>
        <w:rPr>
          <w:rFonts w:hint="eastAsia" w:eastAsia="宋体"/>
          <w:b/>
          <w:sz w:val="32"/>
          <w:szCs w:val="32"/>
          <w:lang w:eastAsia="zh-CN"/>
        </w:rPr>
        <w:t>《</w:t>
      </w:r>
      <w:r>
        <w:rPr>
          <w:rFonts w:hint="eastAsia" w:eastAsia="宋体"/>
          <w:b/>
          <w:sz w:val="32"/>
          <w:szCs w:val="32"/>
          <w:lang w:val="en-US" w:eastAsia="zh-CN"/>
        </w:rPr>
        <w:t>演算法</w:t>
      </w:r>
      <w:r>
        <w:rPr>
          <w:rFonts w:hint="eastAsia" w:eastAsia="宋体"/>
          <w:b/>
          <w:sz w:val="32"/>
          <w:szCs w:val="32"/>
          <w:lang w:eastAsia="zh-CN"/>
        </w:rPr>
        <w:t>》教学大纲</w:t>
      </w:r>
    </w:p>
    <w:tbl>
      <w:tblPr>
        <w:tblStyle w:val="7"/>
        <w:tblW w:w="127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7"/>
        <w:gridCol w:w="2791"/>
        <w:gridCol w:w="8"/>
        <w:gridCol w:w="884"/>
        <w:gridCol w:w="794"/>
        <w:gridCol w:w="390"/>
        <w:gridCol w:w="2560"/>
        <w:gridCol w:w="253"/>
        <w:gridCol w:w="1815"/>
        <w:gridCol w:w="999"/>
        <w:gridCol w:w="258"/>
        <w:gridCol w:w="1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34" w:type="dxa"/>
            <w:gridSpan w:val="7"/>
            <w:vAlign w:val="center"/>
          </w:tcPr>
          <w:p>
            <w:pPr>
              <w:tabs>
                <w:tab w:val="left" w:pos="1440"/>
              </w:tabs>
              <w:spacing w:after="0" w:line="360" w:lineRule="exact"/>
              <w:rPr>
                <w:rFonts w:eastAsia="宋体"/>
                <w:color w:val="auto"/>
                <w:sz w:val="21"/>
                <w:szCs w:val="21"/>
                <w:lang w:eastAsia="zh-CN"/>
              </w:rPr>
            </w:pPr>
            <w:r>
              <w:rPr>
                <w:rFonts w:hint="eastAsia" w:eastAsia="宋体"/>
                <w:b/>
                <w:color w:val="auto"/>
                <w:sz w:val="21"/>
                <w:szCs w:val="21"/>
                <w:lang w:eastAsia="zh-CN"/>
              </w:rPr>
              <w:t>课程名称：</w:t>
            </w:r>
            <w:r>
              <w:rPr>
                <w:rFonts w:hint="eastAsia" w:eastAsia="宋体"/>
                <w:color w:val="auto"/>
                <w:sz w:val="21"/>
                <w:szCs w:val="21"/>
                <w:lang w:val="en-US" w:eastAsia="zh-CN"/>
              </w:rPr>
              <w:t>演算法</w:t>
            </w:r>
          </w:p>
        </w:tc>
        <w:tc>
          <w:tcPr>
            <w:tcW w:w="4613" w:type="dxa"/>
            <w:gridSpan w:val="5"/>
            <w:vAlign w:val="center"/>
          </w:tcPr>
          <w:p>
            <w:pPr>
              <w:tabs>
                <w:tab w:val="left" w:pos="1440"/>
              </w:tabs>
              <w:spacing w:after="0" w:line="360" w:lineRule="exact"/>
              <w:rPr>
                <w:rFonts w:eastAsia="宋体"/>
                <w:color w:val="auto"/>
                <w:sz w:val="21"/>
                <w:szCs w:val="21"/>
                <w:lang w:eastAsia="zh-CN"/>
              </w:rPr>
            </w:pPr>
            <w:r>
              <w:rPr>
                <w:rFonts w:hint="eastAsia" w:eastAsia="宋体"/>
                <w:b/>
                <w:color w:val="auto"/>
                <w:sz w:val="21"/>
                <w:szCs w:val="21"/>
                <w:lang w:eastAsia="zh-CN"/>
              </w:rPr>
              <w:t>课程类别（必修</w:t>
            </w:r>
            <w:r>
              <w:rPr>
                <w:rFonts w:eastAsia="宋体"/>
                <w:b/>
                <w:color w:val="auto"/>
                <w:sz w:val="21"/>
                <w:szCs w:val="21"/>
                <w:lang w:eastAsia="zh-CN"/>
              </w:rPr>
              <w:t>/</w:t>
            </w:r>
            <w:r>
              <w:rPr>
                <w:rFonts w:hint="eastAsia" w:eastAsia="宋体"/>
                <w:b/>
                <w:color w:val="auto"/>
                <w:sz w:val="21"/>
                <w:szCs w:val="21"/>
                <w:lang w:eastAsia="zh-CN"/>
              </w:rPr>
              <w:t>选修）：</w:t>
            </w:r>
            <w:r>
              <w:rPr>
                <w:rFonts w:hint="eastAsia" w:eastAsia="宋体"/>
                <w:color w:val="auto"/>
                <w:sz w:val="21"/>
                <w:szCs w:val="21"/>
                <w:lang w:eastAsia="zh-CN"/>
              </w:rPr>
              <w:t>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47" w:type="dxa"/>
            <w:gridSpan w:val="12"/>
            <w:vAlign w:val="center"/>
          </w:tcPr>
          <w:p>
            <w:pPr>
              <w:tabs>
                <w:tab w:val="left" w:pos="1440"/>
              </w:tabs>
              <w:spacing w:after="0" w:line="360" w:lineRule="exact"/>
              <w:rPr>
                <w:rFonts w:hint="eastAsia" w:eastAsia="PMingLiU"/>
                <w:b/>
                <w:color w:val="auto"/>
                <w:sz w:val="21"/>
                <w:szCs w:val="21"/>
                <w:lang w:val="en-US" w:eastAsia="zh-TW"/>
              </w:rPr>
            </w:pPr>
            <w:r>
              <w:rPr>
                <w:rFonts w:hint="eastAsia" w:eastAsia="宋体"/>
                <w:b/>
                <w:color w:val="auto"/>
                <w:sz w:val="21"/>
                <w:szCs w:val="21"/>
                <w:lang w:eastAsia="zh-CN"/>
              </w:rPr>
              <w:t>课程英文名称：</w:t>
            </w:r>
            <w:r>
              <w:rPr>
                <w:rFonts w:hint="eastAsia" w:eastAsia="宋体"/>
                <w:color w:val="auto"/>
                <w:sz w:val="21"/>
                <w:szCs w:val="21"/>
                <w:lang w:val="en-US" w:eastAsia="zh-CN"/>
              </w:rPr>
              <w:t>Algorithm</w:t>
            </w:r>
            <w:r>
              <w:rPr>
                <w:rFonts w:hint="eastAsia"/>
                <w:color w:val="auto"/>
                <w:sz w:val="21"/>
                <w:szCs w:val="21"/>
                <w:lang w:val="en-US" w:eastAsia="zh-TW"/>
              </w:rPr>
              <w: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34" w:type="dxa"/>
            <w:gridSpan w:val="7"/>
            <w:vAlign w:val="center"/>
          </w:tcPr>
          <w:p>
            <w:pPr>
              <w:tabs>
                <w:tab w:val="left" w:pos="1440"/>
              </w:tabs>
              <w:spacing w:after="0" w:line="360" w:lineRule="exact"/>
              <w:rPr>
                <w:color w:val="auto"/>
                <w:sz w:val="21"/>
                <w:szCs w:val="21"/>
                <w:lang w:eastAsia="zh-TW"/>
              </w:rPr>
            </w:pPr>
            <w:r>
              <w:rPr>
                <w:rFonts w:hint="eastAsia" w:eastAsia="宋体"/>
                <w:b/>
                <w:color w:val="auto"/>
                <w:sz w:val="21"/>
                <w:szCs w:val="21"/>
                <w:lang w:eastAsia="zh-CN"/>
              </w:rPr>
              <w:t>总学时</w:t>
            </w:r>
            <w:r>
              <w:rPr>
                <w:rFonts w:eastAsia="宋体"/>
                <w:b/>
                <w:color w:val="auto"/>
                <w:sz w:val="21"/>
                <w:szCs w:val="21"/>
                <w:lang w:eastAsia="zh-CN"/>
              </w:rPr>
              <w:t>/</w:t>
            </w:r>
            <w:r>
              <w:rPr>
                <w:rFonts w:hint="eastAsia" w:eastAsia="宋体"/>
                <w:b/>
                <w:color w:val="auto"/>
                <w:sz w:val="21"/>
                <w:szCs w:val="21"/>
                <w:lang w:eastAsia="zh-CN"/>
              </w:rPr>
              <w:t>周学时</w:t>
            </w:r>
            <w:r>
              <w:rPr>
                <w:rFonts w:eastAsia="宋体"/>
                <w:b/>
                <w:color w:val="auto"/>
                <w:sz w:val="21"/>
                <w:szCs w:val="21"/>
                <w:lang w:eastAsia="zh-CN"/>
              </w:rPr>
              <w:t>/</w:t>
            </w:r>
            <w:r>
              <w:rPr>
                <w:rFonts w:hint="eastAsia" w:eastAsia="宋体"/>
                <w:b/>
                <w:color w:val="auto"/>
                <w:sz w:val="21"/>
                <w:szCs w:val="21"/>
                <w:lang w:eastAsia="zh-CN"/>
              </w:rPr>
              <w:t>学分：</w:t>
            </w:r>
            <w:r>
              <w:rPr>
                <w:rFonts w:eastAsia="宋体"/>
                <w:color w:val="auto"/>
                <w:sz w:val="21"/>
                <w:szCs w:val="21"/>
                <w:lang w:eastAsia="zh-CN"/>
              </w:rPr>
              <w:t>48/3/3</w:t>
            </w:r>
          </w:p>
        </w:tc>
        <w:tc>
          <w:tcPr>
            <w:tcW w:w="4613" w:type="dxa"/>
            <w:gridSpan w:val="5"/>
            <w:vAlign w:val="center"/>
          </w:tcPr>
          <w:p>
            <w:pPr>
              <w:tabs>
                <w:tab w:val="left" w:pos="1440"/>
              </w:tabs>
              <w:spacing w:after="0" w:line="360" w:lineRule="exact"/>
              <w:rPr>
                <w:rFonts w:eastAsia="宋体"/>
                <w:color w:val="auto"/>
                <w:sz w:val="21"/>
                <w:szCs w:val="21"/>
                <w:lang w:eastAsia="zh-CN"/>
              </w:rPr>
            </w:pPr>
            <w:r>
              <w:rPr>
                <w:rFonts w:hint="eastAsia" w:eastAsia="宋体"/>
                <w:b/>
                <w:color w:val="auto"/>
                <w:sz w:val="21"/>
                <w:szCs w:val="21"/>
                <w:lang w:eastAsia="zh-CN"/>
              </w:rPr>
              <w:t>其中实验</w:t>
            </w:r>
            <w:r>
              <w:rPr>
                <w:rFonts w:eastAsia="宋体"/>
                <w:b/>
                <w:color w:val="auto"/>
                <w:sz w:val="21"/>
                <w:szCs w:val="21"/>
                <w:lang w:eastAsia="zh-CN"/>
              </w:rPr>
              <w:t>/</w:t>
            </w:r>
            <w:r>
              <w:rPr>
                <w:rFonts w:hint="eastAsia" w:eastAsia="宋体"/>
                <w:b/>
                <w:color w:val="auto"/>
                <w:sz w:val="21"/>
                <w:szCs w:val="21"/>
                <w:lang w:eastAsia="zh-CN"/>
              </w:rPr>
              <w:t>实践学时：</w:t>
            </w:r>
            <w:r>
              <w:rPr>
                <w:rFonts w:eastAsia="宋体"/>
                <w:color w:val="auto"/>
                <w:sz w:val="21"/>
                <w:szCs w:val="21"/>
                <w:lang w:eastAsia="zh-CN"/>
              </w:rPr>
              <w:t>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47" w:type="dxa"/>
            <w:gridSpan w:val="12"/>
            <w:vAlign w:val="center"/>
          </w:tcPr>
          <w:p>
            <w:pPr>
              <w:tabs>
                <w:tab w:val="left" w:pos="1440"/>
              </w:tabs>
              <w:spacing w:after="0" w:line="360" w:lineRule="exact"/>
              <w:rPr>
                <w:rFonts w:hint="eastAsia" w:eastAsia="PMingLiU"/>
                <w:b/>
                <w:color w:val="auto"/>
                <w:sz w:val="21"/>
                <w:szCs w:val="21"/>
                <w:lang w:eastAsia="zh-TW"/>
              </w:rPr>
            </w:pPr>
            <w:r>
              <w:rPr>
                <w:rFonts w:hint="eastAsia" w:eastAsia="宋体"/>
                <w:b/>
                <w:color w:val="auto"/>
                <w:sz w:val="21"/>
                <w:szCs w:val="21"/>
                <w:lang w:eastAsia="zh-CN"/>
              </w:rPr>
              <w:t>先修课程：</w:t>
            </w:r>
            <w:r>
              <w:rPr>
                <w:rFonts w:hint="eastAsia"/>
                <w:color w:val="auto"/>
                <w:sz w:val="21"/>
                <w:szCs w:val="21"/>
                <w:lang w:eastAsia="zh-TW"/>
              </w:rPr>
              <w:t>程序设计</w:t>
            </w:r>
            <w:r>
              <w:rPr>
                <w:rFonts w:hint="eastAsia" w:eastAsia="宋体"/>
                <w:color w:val="auto"/>
                <w:sz w:val="21"/>
                <w:szCs w:val="21"/>
                <w:lang w:eastAsia="zh-CN"/>
              </w:rPr>
              <w:t>、</w:t>
            </w:r>
            <w:r>
              <w:rPr>
                <w:rFonts w:hint="eastAsia"/>
                <w:color w:val="auto"/>
                <w:sz w:val="21"/>
                <w:szCs w:val="21"/>
                <w:lang w:eastAsia="zh-TW"/>
              </w:rPr>
              <w:t>数据结构</w:t>
            </w:r>
            <w:r>
              <w:rPr>
                <w:rFonts w:hint="eastAsia" w:eastAsia="宋体"/>
                <w:color w:val="auto"/>
                <w:sz w:val="21"/>
                <w:szCs w:val="21"/>
                <w:lang w:eastAsia="zh-CN"/>
              </w:rPr>
              <w:t>、</w:t>
            </w:r>
            <w:r>
              <w:rPr>
                <w:rFonts w:hint="eastAsia"/>
                <w:color w:val="auto"/>
                <w:sz w:val="21"/>
                <w:szCs w:val="21"/>
                <w:lang w:eastAsia="zh-TW"/>
              </w:rPr>
              <w:t>线性代数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34" w:type="dxa"/>
            <w:gridSpan w:val="7"/>
            <w:vAlign w:val="center"/>
          </w:tcPr>
          <w:p>
            <w:pPr>
              <w:tabs>
                <w:tab w:val="left" w:pos="1440"/>
              </w:tabs>
              <w:spacing w:after="0" w:line="360" w:lineRule="exact"/>
              <w:rPr>
                <w:rFonts w:eastAsia="宋体"/>
                <w:color w:val="auto"/>
                <w:sz w:val="21"/>
                <w:szCs w:val="21"/>
                <w:lang w:eastAsia="zh-CN"/>
              </w:rPr>
            </w:pPr>
            <w:r>
              <w:rPr>
                <w:rFonts w:hint="eastAsia" w:eastAsia="宋体"/>
                <w:b/>
                <w:color w:val="auto"/>
                <w:sz w:val="21"/>
                <w:szCs w:val="21"/>
                <w:lang w:eastAsia="zh-CN"/>
              </w:rPr>
              <w:t>授课时间：</w:t>
            </w:r>
            <w:r>
              <w:rPr>
                <w:rFonts w:eastAsia="宋体"/>
                <w:color w:val="auto"/>
                <w:sz w:val="21"/>
                <w:szCs w:val="21"/>
                <w:lang w:eastAsia="zh-CN"/>
              </w:rPr>
              <w:t>1-16</w:t>
            </w:r>
            <w:r>
              <w:rPr>
                <w:rFonts w:hint="eastAsia" w:eastAsia="宋体"/>
                <w:color w:val="auto"/>
                <w:sz w:val="21"/>
                <w:szCs w:val="21"/>
                <w:lang w:eastAsia="zh-CN"/>
              </w:rPr>
              <w:t>周</w:t>
            </w:r>
            <w:r>
              <w:rPr>
                <w:rFonts w:eastAsia="宋体"/>
                <w:color w:val="auto"/>
                <w:sz w:val="21"/>
                <w:szCs w:val="21"/>
                <w:lang w:eastAsia="zh-CN"/>
              </w:rPr>
              <w:t xml:space="preserve"> </w:t>
            </w:r>
            <w:r>
              <w:rPr>
                <w:rFonts w:hint="eastAsia" w:eastAsia="宋体"/>
                <w:color w:val="auto"/>
                <w:sz w:val="21"/>
                <w:szCs w:val="21"/>
                <w:lang w:eastAsia="zh-CN"/>
              </w:rPr>
              <w:t>周</w:t>
            </w:r>
            <w:r>
              <w:rPr>
                <w:rFonts w:hint="eastAsia" w:ascii="宋体" w:hAnsi="宋体"/>
                <w:color w:val="auto"/>
                <w:sz w:val="21"/>
                <w:szCs w:val="21"/>
                <w:lang w:eastAsia="zh-TW"/>
              </w:rPr>
              <w:t>五</w:t>
            </w:r>
            <w:r>
              <w:rPr>
                <w:rFonts w:ascii="宋体" w:hAnsi="宋体" w:eastAsia="宋体"/>
                <w:color w:val="auto"/>
                <w:sz w:val="21"/>
                <w:szCs w:val="21"/>
                <w:lang w:eastAsia="zh-CN"/>
              </w:rPr>
              <w:t xml:space="preserve"> </w:t>
            </w:r>
            <w:r>
              <w:rPr>
                <w:rFonts w:hint="eastAsia"/>
                <w:color w:val="auto"/>
                <w:sz w:val="21"/>
                <w:szCs w:val="21"/>
                <w:lang w:val="en-US" w:eastAsia="zh-TW"/>
              </w:rPr>
              <w:t>5</w:t>
            </w:r>
            <w:r>
              <w:rPr>
                <w:rFonts w:eastAsia="宋体"/>
                <w:color w:val="auto"/>
                <w:sz w:val="21"/>
                <w:szCs w:val="21"/>
                <w:lang w:eastAsia="zh-CN"/>
              </w:rPr>
              <w:t>-</w:t>
            </w:r>
            <w:r>
              <w:rPr>
                <w:rFonts w:hint="eastAsia"/>
                <w:color w:val="auto"/>
                <w:sz w:val="21"/>
                <w:szCs w:val="21"/>
                <w:lang w:val="en-US" w:eastAsia="zh-TW"/>
              </w:rPr>
              <w:t>7</w:t>
            </w:r>
            <w:r>
              <w:rPr>
                <w:rFonts w:hint="eastAsia" w:eastAsia="宋体"/>
                <w:color w:val="auto"/>
                <w:sz w:val="21"/>
                <w:szCs w:val="21"/>
                <w:lang w:eastAsia="zh-CN"/>
              </w:rPr>
              <w:t>节</w:t>
            </w:r>
          </w:p>
        </w:tc>
        <w:tc>
          <w:tcPr>
            <w:tcW w:w="4613" w:type="dxa"/>
            <w:gridSpan w:val="5"/>
            <w:vAlign w:val="center"/>
          </w:tcPr>
          <w:p>
            <w:pPr>
              <w:tabs>
                <w:tab w:val="left" w:pos="1440"/>
              </w:tabs>
              <w:spacing w:after="0" w:line="360" w:lineRule="exact"/>
              <w:rPr>
                <w:rFonts w:hint="eastAsia" w:eastAsia="PMingLiU"/>
                <w:color w:val="auto"/>
                <w:sz w:val="21"/>
                <w:szCs w:val="21"/>
                <w:lang w:eastAsia="zh-TW"/>
              </w:rPr>
            </w:pPr>
            <w:r>
              <w:rPr>
                <w:rFonts w:hint="eastAsia" w:eastAsia="宋体"/>
                <w:b/>
                <w:color w:val="auto"/>
                <w:sz w:val="21"/>
                <w:szCs w:val="21"/>
                <w:lang w:eastAsia="zh-CN"/>
              </w:rPr>
              <w:t>授课地点：</w:t>
            </w:r>
            <w:r>
              <w:rPr>
                <w:rFonts w:hint="eastAsia"/>
                <w:color w:val="auto"/>
                <w:sz w:val="21"/>
                <w:szCs w:val="21"/>
                <w:lang w:eastAsia="zh-TW"/>
              </w:rPr>
              <w:t>实验楼 606 机房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47" w:type="dxa"/>
            <w:gridSpan w:val="12"/>
            <w:vAlign w:val="center"/>
          </w:tcPr>
          <w:p>
            <w:pPr>
              <w:tabs>
                <w:tab w:val="left" w:pos="1440"/>
              </w:tabs>
              <w:spacing w:after="0" w:line="360" w:lineRule="exact"/>
              <w:rPr>
                <w:b/>
                <w:color w:val="auto"/>
                <w:sz w:val="21"/>
                <w:szCs w:val="21"/>
                <w:lang w:eastAsia="zh-CN"/>
              </w:rPr>
            </w:pPr>
            <w:r>
              <w:rPr>
                <w:rFonts w:hint="eastAsia" w:eastAsia="宋体"/>
                <w:b/>
                <w:color w:val="auto"/>
                <w:sz w:val="21"/>
                <w:szCs w:val="21"/>
                <w:lang w:eastAsia="zh-CN"/>
              </w:rPr>
              <w:t>授课对象：</w:t>
            </w:r>
            <w:r>
              <w:rPr>
                <w:rFonts w:eastAsia="宋体"/>
                <w:color w:val="auto"/>
                <w:sz w:val="21"/>
                <w:szCs w:val="21"/>
                <w:lang w:eastAsia="zh-CN"/>
              </w:rPr>
              <w:t>201</w:t>
            </w:r>
            <w:r>
              <w:rPr>
                <w:rFonts w:hint="eastAsia"/>
                <w:color w:val="auto"/>
                <w:sz w:val="21"/>
                <w:szCs w:val="21"/>
                <w:lang w:val="en-US" w:eastAsia="zh-TW"/>
              </w:rPr>
              <w:t>9计算机科学与技术(跨境电商)</w:t>
            </w:r>
            <w:r>
              <w:rPr>
                <w:rFonts w:eastAsia="宋体"/>
                <w:color w:val="auto"/>
                <w:sz w:val="21"/>
                <w:szCs w:val="21"/>
                <w:lang w:eastAsia="zh-CN"/>
              </w:rPr>
              <w:t>1</w:t>
            </w:r>
            <w:r>
              <w:rPr>
                <w:rFonts w:hint="eastAsia" w:eastAsia="宋体"/>
                <w:color w:val="auto"/>
                <w:sz w:val="21"/>
                <w:szCs w:val="21"/>
                <w:lang w:eastAsia="zh-CN"/>
              </w:rPr>
              <w:t>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47" w:type="dxa"/>
            <w:gridSpan w:val="12"/>
            <w:vAlign w:val="center"/>
          </w:tcPr>
          <w:p>
            <w:pPr>
              <w:tabs>
                <w:tab w:val="left" w:pos="1440"/>
              </w:tabs>
              <w:spacing w:after="0" w:line="360" w:lineRule="exact"/>
              <w:rPr>
                <w:rFonts w:eastAsia="宋体"/>
                <w:color w:val="auto"/>
                <w:sz w:val="21"/>
                <w:szCs w:val="21"/>
                <w:lang w:eastAsia="zh-CN"/>
              </w:rPr>
            </w:pPr>
            <w:r>
              <w:rPr>
                <w:rFonts w:hint="eastAsia" w:eastAsia="宋体"/>
                <w:b/>
                <w:color w:val="auto"/>
                <w:sz w:val="21"/>
                <w:szCs w:val="21"/>
                <w:lang w:eastAsia="zh-CN"/>
              </w:rPr>
              <w:t>开课学院：</w:t>
            </w:r>
            <w:r>
              <w:rPr>
                <w:rFonts w:hint="eastAsia" w:eastAsia="宋体"/>
                <w:color w:val="auto"/>
                <w:sz w:val="21"/>
                <w:szCs w:val="21"/>
                <w:lang w:eastAsia="zh-CN"/>
              </w:rPr>
              <w:t>粤台产业科技学院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47" w:type="dxa"/>
            <w:gridSpan w:val="12"/>
            <w:vAlign w:val="center"/>
          </w:tcPr>
          <w:p>
            <w:pPr>
              <w:tabs>
                <w:tab w:val="left" w:pos="1440"/>
              </w:tabs>
              <w:spacing w:after="0" w:line="360" w:lineRule="exact"/>
              <w:rPr>
                <w:rFonts w:eastAsia="宋体"/>
                <w:color w:val="auto"/>
                <w:sz w:val="21"/>
                <w:szCs w:val="21"/>
                <w:lang w:eastAsia="zh-CN"/>
              </w:rPr>
            </w:pPr>
            <w:r>
              <w:rPr>
                <w:rFonts w:hint="eastAsia" w:eastAsia="宋体"/>
                <w:b/>
                <w:color w:val="auto"/>
                <w:sz w:val="21"/>
                <w:szCs w:val="21"/>
                <w:lang w:eastAsia="zh-CN"/>
              </w:rPr>
              <w:t>任课教师姓名</w:t>
            </w:r>
            <w:r>
              <w:rPr>
                <w:rFonts w:eastAsia="宋体"/>
                <w:b/>
                <w:color w:val="auto"/>
                <w:sz w:val="21"/>
                <w:szCs w:val="21"/>
                <w:lang w:eastAsia="zh-CN"/>
              </w:rPr>
              <w:t>/</w:t>
            </w:r>
            <w:r>
              <w:rPr>
                <w:rFonts w:hint="eastAsia" w:eastAsia="宋体"/>
                <w:b/>
                <w:color w:val="auto"/>
                <w:sz w:val="21"/>
                <w:szCs w:val="21"/>
                <w:lang w:eastAsia="zh-CN"/>
              </w:rPr>
              <w:t>职称：</w:t>
            </w:r>
            <w:r>
              <w:rPr>
                <w:rFonts w:hint="eastAsia" w:ascii="PMingLiU" w:hAnsi="PMingLiU"/>
                <w:color w:val="auto"/>
                <w:sz w:val="21"/>
                <w:szCs w:val="21"/>
                <w:lang w:eastAsia="zh-TW"/>
              </w:rPr>
              <w:t>时维宁</w:t>
            </w:r>
            <w:r>
              <w:rPr>
                <w:rFonts w:ascii="PMingLiU" w:hAnsi="PMingLiU" w:eastAsia="宋体"/>
                <w:color w:val="auto"/>
                <w:sz w:val="21"/>
                <w:szCs w:val="21"/>
                <w:lang w:eastAsia="zh-CN"/>
              </w:rPr>
              <w:t xml:space="preserve"> </w:t>
            </w:r>
            <w:r>
              <w:rPr>
                <w:rFonts w:eastAsia="宋体"/>
                <w:color w:val="auto"/>
                <w:sz w:val="21"/>
                <w:szCs w:val="21"/>
                <w:lang w:eastAsia="zh-CN"/>
              </w:rPr>
              <w:t>/</w:t>
            </w:r>
            <w:r>
              <w:rPr>
                <w:rFonts w:hint="eastAsia" w:eastAsia="宋体"/>
                <w:color w:val="auto"/>
                <w:sz w:val="21"/>
                <w:szCs w:val="21"/>
                <w:lang w:eastAsia="zh-CN"/>
              </w:rPr>
              <w:t>副教授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47" w:type="dxa"/>
            <w:gridSpan w:val="12"/>
            <w:vAlign w:val="center"/>
          </w:tcPr>
          <w:p>
            <w:pPr>
              <w:tabs>
                <w:tab w:val="left" w:pos="1440"/>
              </w:tabs>
              <w:spacing w:after="0" w:line="360" w:lineRule="exact"/>
              <w:outlineLvl w:val="0"/>
              <w:rPr>
                <w:b/>
                <w:color w:val="auto"/>
                <w:sz w:val="21"/>
                <w:szCs w:val="21"/>
                <w:lang w:eastAsia="zh-CN"/>
              </w:rPr>
            </w:pPr>
            <w:r>
              <w:rPr>
                <w:rFonts w:hint="eastAsia" w:eastAsia="宋体"/>
                <w:b/>
                <w:color w:val="auto"/>
                <w:sz w:val="21"/>
                <w:szCs w:val="21"/>
                <w:lang w:eastAsia="zh-CN"/>
              </w:rPr>
              <w:t>答疑时间、地点与方式：</w:t>
            </w:r>
          </w:p>
          <w:p>
            <w:pPr>
              <w:tabs>
                <w:tab w:val="left" w:pos="1440"/>
              </w:tabs>
              <w:spacing w:after="0" w:line="360" w:lineRule="exact"/>
              <w:ind w:left="280"/>
              <w:rPr>
                <w:rFonts w:eastAsia="宋体"/>
                <w:color w:val="auto"/>
                <w:sz w:val="21"/>
                <w:szCs w:val="21"/>
                <w:lang w:eastAsia="zh-CN"/>
              </w:rPr>
            </w:pPr>
            <w:r>
              <w:rPr>
                <w:rFonts w:eastAsia="宋体"/>
                <w:color w:val="auto"/>
                <w:sz w:val="21"/>
                <w:szCs w:val="21"/>
                <w:lang w:eastAsia="zh-CN"/>
              </w:rPr>
              <w:t>1.</w:t>
            </w:r>
            <w:r>
              <w:rPr>
                <w:rFonts w:hint="eastAsia" w:eastAsia="宋体"/>
                <w:color w:val="auto"/>
                <w:sz w:val="21"/>
                <w:szCs w:val="21"/>
                <w:lang w:eastAsia="zh-CN"/>
              </w:rPr>
              <w:t>每次课的课前、课间和课后，采用一对一的问答方式；</w:t>
            </w:r>
          </w:p>
          <w:p>
            <w:pPr>
              <w:tabs>
                <w:tab w:val="left" w:pos="1440"/>
              </w:tabs>
              <w:spacing w:after="0" w:line="360" w:lineRule="exact"/>
              <w:ind w:left="280"/>
              <w:outlineLvl w:val="0"/>
              <w:rPr>
                <w:color w:val="auto"/>
                <w:sz w:val="21"/>
                <w:szCs w:val="21"/>
                <w:lang w:eastAsia="zh-CN"/>
              </w:rPr>
            </w:pPr>
            <w:r>
              <w:rPr>
                <w:rFonts w:eastAsia="宋体"/>
                <w:color w:val="auto"/>
                <w:sz w:val="21"/>
                <w:szCs w:val="21"/>
                <w:lang w:eastAsia="zh-CN"/>
              </w:rPr>
              <w:t>2.</w:t>
            </w:r>
            <w:r>
              <w:rPr>
                <w:rFonts w:hint="eastAsia" w:eastAsia="宋体"/>
                <w:color w:val="auto"/>
                <w:sz w:val="21"/>
                <w:szCs w:val="21"/>
                <w:lang w:eastAsia="zh-CN"/>
              </w:rPr>
              <w:t>每次习题课，采用集中讲解方式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47" w:type="dxa"/>
            <w:gridSpan w:val="12"/>
            <w:vAlign w:val="center"/>
          </w:tcPr>
          <w:p>
            <w:pPr>
              <w:tabs>
                <w:tab w:val="left" w:pos="1440"/>
              </w:tabs>
              <w:spacing w:after="0" w:line="360" w:lineRule="exact"/>
              <w:outlineLvl w:val="0"/>
              <w:rPr>
                <w:rFonts w:eastAsia="宋体"/>
                <w:b/>
                <w:color w:val="auto"/>
                <w:sz w:val="21"/>
                <w:szCs w:val="21"/>
                <w:lang w:eastAsia="zh-CN"/>
              </w:rPr>
            </w:pPr>
            <w:r>
              <w:rPr>
                <w:rFonts w:hint="eastAsia" w:eastAsia="宋体"/>
                <w:b/>
                <w:bCs/>
                <w:color w:val="auto"/>
                <w:sz w:val="21"/>
                <w:szCs w:val="21"/>
                <w:lang w:eastAsia="zh-CN"/>
              </w:rPr>
              <w:t>课程考核方式：</w:t>
            </w:r>
            <w:r>
              <w:rPr>
                <w:rFonts w:hint="eastAsia" w:eastAsia="宋体"/>
                <w:color w:val="auto"/>
                <w:sz w:val="21"/>
                <w:szCs w:val="21"/>
                <w:lang w:eastAsia="zh-CN"/>
              </w:rPr>
              <w:t>开卷</w:t>
            </w:r>
            <w:r>
              <w:rPr>
                <w:rFonts w:hint="eastAsia" w:eastAsia="宋体"/>
                <w:b/>
                <w:color w:val="auto"/>
                <w:sz w:val="21"/>
                <w:szCs w:val="21"/>
                <w:lang w:eastAsia="zh-CN"/>
              </w:rPr>
              <w:t>（）</w:t>
            </w:r>
            <w:r>
              <w:rPr>
                <w:rFonts w:hint="eastAsia" w:eastAsia="宋体"/>
                <w:color w:val="auto"/>
                <w:sz w:val="21"/>
                <w:szCs w:val="21"/>
                <w:lang w:eastAsia="zh-CN"/>
              </w:rPr>
              <w:t>闭卷</w:t>
            </w:r>
            <w:r>
              <w:rPr>
                <w:rFonts w:hint="eastAsia" w:eastAsia="宋体"/>
                <w:b/>
                <w:color w:val="auto"/>
                <w:sz w:val="21"/>
                <w:szCs w:val="21"/>
                <w:lang w:eastAsia="zh-CN"/>
              </w:rPr>
              <w:t>（</w:t>
            </w:r>
            <w:r>
              <w:rPr>
                <w:rFonts w:ascii="Segoe UI Symbol" w:hAnsi="Segoe UI Symbol" w:eastAsia="MS Mincho" w:cs="Segoe UI Symbol"/>
                <w:b/>
                <w:color w:val="auto"/>
                <w:sz w:val="21"/>
                <w:szCs w:val="21"/>
                <w:lang w:eastAsia="zh-CN"/>
              </w:rPr>
              <w:t>✔</w:t>
            </w:r>
            <w:r>
              <w:rPr>
                <w:rFonts w:hint="eastAsia" w:eastAsia="宋体"/>
                <w:b/>
                <w:color w:val="auto"/>
                <w:sz w:val="21"/>
                <w:szCs w:val="21"/>
                <w:lang w:eastAsia="zh-CN"/>
              </w:rPr>
              <w:t>）</w:t>
            </w:r>
            <w:r>
              <w:rPr>
                <w:rFonts w:hint="eastAsia" w:eastAsia="宋体"/>
                <w:color w:val="auto"/>
                <w:sz w:val="21"/>
                <w:szCs w:val="21"/>
                <w:lang w:eastAsia="zh-CN"/>
              </w:rPr>
              <w:t>课程论文</w:t>
            </w:r>
            <w:r>
              <w:rPr>
                <w:rFonts w:hint="eastAsia" w:eastAsia="宋体"/>
                <w:b/>
                <w:color w:val="auto"/>
                <w:sz w:val="21"/>
                <w:szCs w:val="21"/>
                <w:lang w:eastAsia="zh-CN"/>
              </w:rPr>
              <w:t>（）</w:t>
            </w:r>
            <w:r>
              <w:rPr>
                <w:rFonts w:hint="eastAsia" w:eastAsia="宋体"/>
                <w:color w:val="auto"/>
                <w:sz w:val="21"/>
                <w:szCs w:val="21"/>
                <w:lang w:eastAsia="zh-CN"/>
              </w:rPr>
              <w:t>其它</w:t>
            </w:r>
            <w:r>
              <w:rPr>
                <w:rFonts w:hint="eastAsia" w:eastAsia="宋体"/>
                <w:b/>
                <w:color w:val="auto"/>
                <w:sz w:val="21"/>
                <w:szCs w:val="21"/>
                <w:lang w:eastAsia="zh-CN"/>
              </w:rPr>
              <w:t>（</w:t>
            </w:r>
            <w:r>
              <w:rPr>
                <w:rFonts w:ascii="Segoe UI Symbol" w:hAnsi="Segoe UI Symbol" w:eastAsia="MS Mincho" w:cs="Segoe UI Symbol"/>
                <w:b/>
                <w:color w:val="auto"/>
                <w:sz w:val="21"/>
                <w:szCs w:val="21"/>
                <w:lang w:eastAsia="zh-CN"/>
              </w:rPr>
              <w:t>✔</w:t>
            </w:r>
            <w:r>
              <w:rPr>
                <w:rFonts w:hint="eastAsia" w:eastAsia="宋体"/>
                <w:b/>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47" w:type="dxa"/>
            <w:gridSpan w:val="12"/>
            <w:vAlign w:val="center"/>
          </w:tcPr>
          <w:p>
            <w:pPr>
              <w:tabs>
                <w:tab w:val="left" w:pos="1440"/>
              </w:tabs>
              <w:spacing w:after="0" w:line="360" w:lineRule="exact"/>
              <w:outlineLvl w:val="0"/>
              <w:rPr>
                <w:b/>
                <w:bCs/>
                <w:color w:val="auto"/>
                <w:sz w:val="21"/>
                <w:szCs w:val="21"/>
                <w:lang w:eastAsia="zh-CN"/>
              </w:rPr>
            </w:pPr>
            <w:r>
              <w:rPr>
                <w:rFonts w:hint="eastAsia" w:eastAsia="宋体"/>
                <w:b/>
                <w:bCs/>
                <w:color w:val="auto"/>
                <w:sz w:val="21"/>
                <w:szCs w:val="21"/>
                <w:lang w:eastAsia="zh-CN"/>
              </w:rPr>
              <w:t>使用教材：</w:t>
            </w:r>
          </w:p>
          <w:p>
            <w:pPr>
              <w:tabs>
                <w:tab w:val="left" w:pos="1440"/>
              </w:tabs>
              <w:spacing w:after="0" w:line="360" w:lineRule="exact"/>
              <w:ind w:left="421"/>
              <w:rPr>
                <w:rFonts w:eastAsia="宋体"/>
                <w:color w:val="auto"/>
                <w:sz w:val="21"/>
                <w:szCs w:val="21"/>
                <w:lang w:eastAsia="zh-CN"/>
              </w:rPr>
            </w:pPr>
            <w:r>
              <w:rPr>
                <w:rFonts w:hint="eastAsia" w:eastAsia="宋体"/>
                <w:color w:val="auto"/>
                <w:sz w:val="21"/>
                <w:szCs w:val="21"/>
                <w:lang w:eastAsia="zh-CN"/>
              </w:rPr>
              <w:t>《</w:t>
            </w:r>
            <w:r>
              <w:rPr>
                <w:rFonts w:hint="eastAsia"/>
                <w:color w:val="auto"/>
                <w:sz w:val="21"/>
                <w:szCs w:val="21"/>
                <w:lang w:eastAsia="zh-TW"/>
              </w:rPr>
              <w:t>算法</w:t>
            </w:r>
            <w:r>
              <w:rPr>
                <w:rFonts w:hint="eastAsia" w:eastAsia="宋体"/>
                <w:color w:val="auto"/>
                <w:sz w:val="21"/>
                <w:szCs w:val="21"/>
                <w:lang w:eastAsia="zh-CN"/>
              </w:rPr>
              <w:t>》</w:t>
            </w:r>
            <w:r>
              <w:rPr>
                <w:rFonts w:hint="eastAsia"/>
                <w:color w:val="auto"/>
                <w:sz w:val="21"/>
                <w:szCs w:val="21"/>
                <w:lang w:val="en-US" w:eastAsia="zh-TW"/>
              </w:rPr>
              <w:t>(第四版)</w:t>
            </w:r>
            <w:r>
              <w:rPr>
                <w:rFonts w:hint="eastAsia" w:eastAsia="宋体"/>
                <w:color w:val="auto"/>
                <w:sz w:val="21"/>
                <w:szCs w:val="21"/>
                <w:lang w:eastAsia="zh-CN"/>
              </w:rPr>
              <w:t>，</w:t>
            </w:r>
            <w:r>
              <w:rPr>
                <w:rFonts w:hint="eastAsia"/>
                <w:color w:val="auto"/>
                <w:sz w:val="21"/>
                <w:szCs w:val="21"/>
                <w:lang w:eastAsia="zh-TW"/>
              </w:rPr>
              <w:t>人民邮电</w:t>
            </w:r>
            <w:r>
              <w:rPr>
                <w:rFonts w:hint="eastAsia" w:eastAsia="宋体"/>
                <w:color w:val="auto"/>
                <w:sz w:val="21"/>
                <w:szCs w:val="21"/>
                <w:lang w:eastAsia="zh-CN"/>
              </w:rPr>
              <w:t>出版社</w:t>
            </w:r>
            <w:r>
              <w:rPr>
                <w:rFonts w:eastAsia="宋体"/>
                <w:color w:val="auto"/>
                <w:sz w:val="21"/>
                <w:szCs w:val="21"/>
                <w:lang w:eastAsia="zh-CN"/>
              </w:rPr>
              <w:t xml:space="preserve">, </w:t>
            </w:r>
            <w:r>
              <w:rPr>
                <w:rFonts w:hint="eastAsia"/>
                <w:color w:val="auto"/>
                <w:sz w:val="21"/>
                <w:szCs w:val="21"/>
                <w:lang w:val="en-US" w:eastAsia="zh-TW"/>
              </w:rPr>
              <w:t>(美)赛奇威克、(美)韦恩</w:t>
            </w:r>
            <w:r>
              <w:rPr>
                <w:rFonts w:hint="eastAsia" w:eastAsia="宋体"/>
                <w:color w:val="auto"/>
                <w:sz w:val="21"/>
                <w:szCs w:val="21"/>
                <w:lang w:eastAsia="zh-CN"/>
              </w:rPr>
              <w:t>着；</w:t>
            </w:r>
            <w:r>
              <w:rPr>
                <w:rFonts w:hint="eastAsia"/>
                <w:color w:val="auto"/>
                <w:sz w:val="21"/>
                <w:szCs w:val="21"/>
                <w:lang w:eastAsia="zh-TW"/>
              </w:rPr>
              <w:t>谢路云</w:t>
            </w:r>
            <w:r>
              <w:rPr>
                <w:rFonts w:hint="eastAsia" w:eastAsia="宋体"/>
                <w:color w:val="auto"/>
                <w:sz w:val="21"/>
                <w:szCs w:val="21"/>
                <w:lang w:eastAsia="zh-CN"/>
              </w:rPr>
              <w:t>译</w:t>
            </w:r>
            <w:r>
              <w:rPr>
                <w:rFonts w:eastAsia="宋体"/>
                <w:color w:val="auto"/>
                <w:sz w:val="21"/>
                <w:szCs w:val="21"/>
                <w:lang w:eastAsia="zh-CN"/>
              </w:rPr>
              <w:t>,  20</w:t>
            </w:r>
            <w:r>
              <w:rPr>
                <w:rFonts w:hint="eastAsia"/>
                <w:color w:val="auto"/>
                <w:sz w:val="21"/>
                <w:szCs w:val="21"/>
                <w:lang w:val="en-US" w:eastAsia="zh-TW"/>
              </w:rPr>
              <w:t>12</w:t>
            </w:r>
            <w:r>
              <w:rPr>
                <w:rFonts w:hint="eastAsia" w:eastAsia="宋体"/>
                <w:color w:val="auto"/>
                <w:sz w:val="21"/>
                <w:szCs w:val="21"/>
                <w:lang w:eastAsia="zh-CN"/>
              </w:rPr>
              <w:t>年</w:t>
            </w:r>
            <w:r>
              <w:rPr>
                <w:rFonts w:hint="eastAsia"/>
                <w:color w:val="auto"/>
                <w:sz w:val="21"/>
                <w:szCs w:val="21"/>
                <w:lang w:val="en-US" w:eastAsia="zh-TW"/>
              </w:rPr>
              <w:t>10</w:t>
            </w:r>
            <w:r>
              <w:rPr>
                <w:rFonts w:hint="eastAsia" w:eastAsia="宋体"/>
                <w:color w:val="auto"/>
                <w:sz w:val="21"/>
                <w:szCs w:val="21"/>
                <w:lang w:eastAsia="zh-CN"/>
              </w:rPr>
              <w:t>月</w:t>
            </w:r>
            <w:r>
              <w:rPr>
                <w:rFonts w:eastAsia="宋体"/>
                <w:color w:val="auto"/>
                <w:sz w:val="21"/>
                <w:szCs w:val="21"/>
                <w:lang w:eastAsia="zh-CN"/>
              </w:rPr>
              <w:t>,  ISBN</w:t>
            </w:r>
            <w:r>
              <w:rPr>
                <w:rFonts w:hint="eastAsia" w:eastAsia="宋体"/>
                <w:color w:val="auto"/>
                <w:sz w:val="21"/>
                <w:szCs w:val="21"/>
                <w:lang w:eastAsia="zh-CN"/>
              </w:rPr>
              <w:t>：</w:t>
            </w:r>
            <w:r>
              <w:rPr>
                <w:rFonts w:eastAsia="宋体"/>
                <w:color w:val="auto"/>
                <w:sz w:val="21"/>
                <w:szCs w:val="21"/>
                <w:lang w:eastAsia="zh-CN"/>
              </w:rPr>
              <w:t>9787</w:t>
            </w:r>
            <w:r>
              <w:rPr>
                <w:rFonts w:hint="eastAsia"/>
                <w:color w:val="auto"/>
                <w:sz w:val="21"/>
                <w:szCs w:val="21"/>
                <w:lang w:val="en-US" w:eastAsia="zh-TW"/>
              </w:rPr>
              <w:t>115293800</w:t>
            </w:r>
          </w:p>
          <w:p>
            <w:pPr>
              <w:tabs>
                <w:tab w:val="left" w:pos="1440"/>
              </w:tabs>
              <w:spacing w:after="0" w:line="360" w:lineRule="exact"/>
              <w:outlineLvl w:val="0"/>
              <w:rPr>
                <w:b/>
                <w:bCs/>
                <w:color w:val="auto"/>
                <w:sz w:val="21"/>
                <w:szCs w:val="21"/>
                <w:lang w:eastAsia="zh-CN"/>
              </w:rPr>
            </w:pPr>
            <w:r>
              <w:rPr>
                <w:rFonts w:hint="eastAsia" w:eastAsia="宋体"/>
                <w:b/>
                <w:bCs/>
                <w:color w:val="auto"/>
                <w:sz w:val="21"/>
                <w:szCs w:val="21"/>
                <w:lang w:eastAsia="zh-CN"/>
              </w:rPr>
              <w:t>教学参考资料：</w:t>
            </w:r>
          </w:p>
          <w:p>
            <w:pPr>
              <w:tabs>
                <w:tab w:val="left" w:pos="1440"/>
              </w:tabs>
              <w:spacing w:after="0" w:line="360" w:lineRule="exact"/>
              <w:ind w:left="563"/>
              <w:outlineLvl w:val="0"/>
              <w:rPr>
                <w:rFonts w:hint="eastAsia" w:eastAsia="宋体"/>
                <w:color w:val="auto"/>
                <w:sz w:val="21"/>
                <w:szCs w:val="21"/>
                <w:lang w:eastAsia="zh-CN"/>
              </w:rPr>
            </w:pPr>
            <w:r>
              <w:rPr>
                <w:rFonts w:eastAsia="宋体"/>
                <w:color w:val="auto"/>
                <w:sz w:val="21"/>
                <w:szCs w:val="21"/>
                <w:lang w:eastAsia="zh-CN"/>
              </w:rPr>
              <w:t>1.</w:t>
            </w:r>
            <w:r>
              <w:rPr>
                <w:rFonts w:hint="eastAsia" w:eastAsia="宋体"/>
                <w:color w:val="auto"/>
                <w:sz w:val="21"/>
                <w:szCs w:val="21"/>
                <w:lang w:eastAsia="zh-CN"/>
              </w:rPr>
              <w:t>《算法设计与分析》清华大学出版社</w:t>
            </w:r>
            <w:r>
              <w:rPr>
                <w:rFonts w:hint="eastAsia"/>
                <w:color w:val="auto"/>
                <w:sz w:val="21"/>
                <w:szCs w:val="21"/>
                <w:lang w:val="en-US" w:eastAsia="zh-TW"/>
              </w:rPr>
              <w:t xml:space="preserve"> </w:t>
            </w:r>
            <w:r>
              <w:rPr>
                <w:rFonts w:hint="eastAsia" w:eastAsia="宋体"/>
                <w:color w:val="auto"/>
                <w:sz w:val="21"/>
                <w:szCs w:val="21"/>
                <w:lang w:eastAsia="zh-CN"/>
              </w:rPr>
              <w:t xml:space="preserve">王晓东编著 2003 年 1 月第 1 版 </w:t>
            </w:r>
          </w:p>
          <w:p>
            <w:pPr>
              <w:numPr>
                <w:ilvl w:val="0"/>
                <w:numId w:val="1"/>
              </w:numPr>
              <w:tabs>
                <w:tab w:val="left" w:pos="1440"/>
              </w:tabs>
              <w:spacing w:after="0" w:line="360" w:lineRule="exact"/>
              <w:ind w:left="563"/>
              <w:outlineLvl w:val="0"/>
              <w:rPr>
                <w:color w:val="auto"/>
                <w:sz w:val="21"/>
                <w:szCs w:val="21"/>
                <w:lang w:eastAsia="zh-CN"/>
              </w:rPr>
            </w:pPr>
            <w:r>
              <w:rPr>
                <w:rFonts w:hint="eastAsia" w:eastAsia="宋体"/>
                <w:color w:val="auto"/>
                <w:sz w:val="21"/>
                <w:szCs w:val="21"/>
                <w:lang w:eastAsia="zh-CN"/>
              </w:rPr>
              <w:t>《</w:t>
            </w:r>
            <w:r>
              <w:rPr>
                <w:rFonts w:hint="eastAsia"/>
                <w:color w:val="auto"/>
                <w:sz w:val="21"/>
                <w:szCs w:val="21"/>
                <w:lang w:eastAsia="zh-TW"/>
              </w:rPr>
              <w:t>数据结构与算法分析</w:t>
            </w:r>
            <w:r>
              <w:rPr>
                <w:rFonts w:hint="eastAsia" w:eastAsia="宋体"/>
                <w:color w:val="auto"/>
                <w:sz w:val="21"/>
                <w:szCs w:val="21"/>
                <w:lang w:eastAsia="zh-CN"/>
              </w:rPr>
              <w:t>》</w:t>
            </w:r>
            <w:r>
              <w:rPr>
                <w:rFonts w:hint="eastAsia"/>
                <w:color w:val="auto"/>
                <w:sz w:val="21"/>
                <w:szCs w:val="21"/>
                <w:lang w:eastAsia="zh-TW"/>
              </w:rPr>
              <w:t xml:space="preserve"> </w:t>
            </w:r>
            <w:r>
              <w:rPr>
                <w:rFonts w:hint="eastAsia" w:eastAsia="宋体"/>
                <w:color w:val="auto"/>
                <w:sz w:val="21"/>
                <w:szCs w:val="21"/>
                <w:lang w:eastAsia="zh-CN"/>
              </w:rPr>
              <w:t>机械工业出版社</w:t>
            </w:r>
            <w:r>
              <w:rPr>
                <w:rFonts w:hint="eastAsia"/>
                <w:color w:val="auto"/>
                <w:sz w:val="21"/>
                <w:szCs w:val="21"/>
                <w:lang w:val="en-US" w:eastAsia="zh-TW"/>
              </w:rPr>
              <w:t xml:space="preserve"> (美)马克.艾伦.维斯 </w:t>
            </w:r>
            <w:r>
              <w:rPr>
                <w:rFonts w:hint="eastAsia" w:eastAsia="宋体"/>
                <w:color w:val="auto"/>
                <w:sz w:val="21"/>
                <w:szCs w:val="21"/>
                <w:lang w:eastAsia="zh-CN"/>
              </w:rPr>
              <w:t>着；</w:t>
            </w:r>
            <w:r>
              <w:rPr>
                <w:rFonts w:hint="eastAsia"/>
                <w:color w:val="auto"/>
                <w:sz w:val="21"/>
                <w:szCs w:val="21"/>
                <w:lang w:eastAsia="zh-TW"/>
              </w:rPr>
              <w:t>冯舜玺</w:t>
            </w:r>
            <w:r>
              <w:rPr>
                <w:rFonts w:hint="eastAsia"/>
                <w:color w:val="auto"/>
                <w:sz w:val="21"/>
                <w:szCs w:val="21"/>
                <w:lang w:val="en-US" w:eastAsia="zh-TW"/>
              </w:rPr>
              <w:t>、</w:t>
            </w:r>
            <w:r>
              <w:rPr>
                <w:rFonts w:hint="eastAsia"/>
                <w:color w:val="auto"/>
                <w:sz w:val="21"/>
                <w:szCs w:val="21"/>
                <w:lang w:eastAsia="zh-TW"/>
              </w:rPr>
              <w:t>陈越</w:t>
            </w:r>
            <w:r>
              <w:rPr>
                <w:rFonts w:hint="eastAsia" w:eastAsia="宋体"/>
                <w:color w:val="auto"/>
                <w:sz w:val="21"/>
                <w:szCs w:val="21"/>
                <w:lang w:eastAsia="zh-CN"/>
              </w:rPr>
              <w:t>译（第</w:t>
            </w:r>
            <w:r>
              <w:rPr>
                <w:rFonts w:hint="eastAsia"/>
                <w:color w:val="auto"/>
                <w:sz w:val="21"/>
                <w:szCs w:val="21"/>
                <w:lang w:val="en-US" w:eastAsia="zh-TW"/>
              </w:rPr>
              <w:t>3</w:t>
            </w:r>
            <w:r>
              <w:rPr>
                <w:rFonts w:hint="eastAsia" w:eastAsia="宋体"/>
                <w:color w:val="auto"/>
                <w:sz w:val="21"/>
                <w:szCs w:val="21"/>
                <w:lang w:eastAsia="zh-CN"/>
              </w:rPr>
              <w:t>版）</w:t>
            </w:r>
            <w:r>
              <w:rPr>
                <w:rFonts w:eastAsia="宋体"/>
                <w:color w:val="auto"/>
                <w:sz w:val="21"/>
                <w:szCs w:val="21"/>
                <w:lang w:eastAsia="zh-CN"/>
              </w:rPr>
              <w:t>201</w:t>
            </w:r>
            <w:r>
              <w:rPr>
                <w:rFonts w:hint="eastAsia"/>
                <w:color w:val="auto"/>
                <w:sz w:val="21"/>
                <w:szCs w:val="21"/>
                <w:lang w:val="en-US" w:eastAsia="zh-TW"/>
              </w:rPr>
              <w:t>9</w:t>
            </w:r>
            <w:r>
              <w:rPr>
                <w:rFonts w:hint="eastAsia" w:eastAsia="宋体"/>
                <w:color w:val="auto"/>
                <w:sz w:val="21"/>
                <w:szCs w:val="21"/>
                <w:lang w:eastAsia="zh-CN"/>
              </w:rPr>
              <w:t xml:space="preserve">年 </w:t>
            </w:r>
            <w:r>
              <w:rPr>
                <w:rFonts w:hint="eastAsia"/>
                <w:color w:val="auto"/>
                <w:sz w:val="21"/>
                <w:szCs w:val="21"/>
                <w:lang w:val="en-US" w:eastAsia="zh-TW"/>
              </w:rPr>
              <w:t>3</w:t>
            </w:r>
            <w:r>
              <w:rPr>
                <w:rFonts w:hint="eastAsia" w:eastAsia="宋体"/>
                <w:color w:val="auto"/>
                <w:sz w:val="21"/>
                <w:szCs w:val="21"/>
                <w:lang w:eastAsia="zh-CN"/>
              </w:rPr>
              <w:t xml:space="preserve"> 月第 1 版 </w:t>
            </w:r>
          </w:p>
          <w:p>
            <w:pPr>
              <w:numPr>
                <w:ilvl w:val="0"/>
                <w:numId w:val="1"/>
              </w:numPr>
              <w:tabs>
                <w:tab w:val="left" w:pos="1440"/>
              </w:tabs>
              <w:spacing w:after="0" w:line="360" w:lineRule="exact"/>
              <w:ind w:left="563"/>
              <w:outlineLvl w:val="0"/>
              <w:rPr>
                <w:color w:val="auto"/>
                <w:sz w:val="21"/>
                <w:szCs w:val="21"/>
                <w:lang w:eastAsia="zh-CN"/>
              </w:rPr>
            </w:pPr>
            <w:r>
              <w:rPr>
                <w:rFonts w:hint="eastAsia" w:eastAsia="宋体"/>
                <w:color w:val="auto"/>
                <w:sz w:val="21"/>
                <w:szCs w:val="21"/>
                <w:lang w:eastAsia="zh-CN"/>
              </w:rPr>
              <w:t>《</w:t>
            </w:r>
            <w:r>
              <w:rPr>
                <w:rFonts w:hint="eastAsia"/>
                <w:color w:val="auto"/>
                <w:sz w:val="21"/>
                <w:szCs w:val="21"/>
                <w:lang w:eastAsia="zh-CN"/>
              </w:rPr>
              <w:t>Java语言程序设计与数据结构（进阶篇）（原书第11版）</w:t>
            </w:r>
            <w:r>
              <w:rPr>
                <w:rFonts w:hint="eastAsia" w:eastAsia="宋体"/>
                <w:color w:val="auto"/>
                <w:sz w:val="21"/>
                <w:szCs w:val="21"/>
                <w:lang w:eastAsia="zh-CN"/>
              </w:rPr>
              <w:t>》机械工业出版社</w:t>
            </w:r>
            <w:r>
              <w:rPr>
                <w:rFonts w:hint="eastAsia"/>
                <w:color w:val="auto"/>
                <w:sz w:val="21"/>
                <w:szCs w:val="21"/>
                <w:lang w:val="en-US" w:eastAsia="zh-TW"/>
              </w:rPr>
              <w:t xml:space="preserve"> (美)</w:t>
            </w:r>
            <w:r>
              <w:rPr>
                <w:rFonts w:hint="eastAsia"/>
                <w:color w:val="auto"/>
                <w:sz w:val="21"/>
                <w:szCs w:val="21"/>
                <w:lang w:val="en-US" w:eastAsia="zh-TW"/>
              </w:rPr>
              <w:fldChar w:fldCharType="begin"/>
            </w:r>
            <w:r>
              <w:rPr>
                <w:rFonts w:hint="eastAsia"/>
                <w:color w:val="auto"/>
                <w:sz w:val="21"/>
                <w:szCs w:val="21"/>
                <w:lang w:val="en-US" w:eastAsia="zh-TW"/>
              </w:rPr>
              <w:instrText xml:space="preserve"> HYPERLINK "http://search.dangdang.com/?key2=%C1%BA%D3%C2&amp;medium=01&amp;category_path=01.00.00.00.00.00" \t "http://product.dangdang.com/_blank" </w:instrText>
            </w:r>
            <w:r>
              <w:rPr>
                <w:rFonts w:hint="eastAsia"/>
                <w:color w:val="auto"/>
                <w:sz w:val="21"/>
                <w:szCs w:val="21"/>
                <w:lang w:val="en-US" w:eastAsia="zh-TW"/>
              </w:rPr>
              <w:fldChar w:fldCharType="separate"/>
            </w:r>
            <w:r>
              <w:rPr>
                <w:rFonts w:hint="eastAsia"/>
                <w:color w:val="auto"/>
                <w:sz w:val="21"/>
                <w:szCs w:val="21"/>
                <w:lang w:val="en-US" w:eastAsia="zh-TW"/>
              </w:rPr>
              <w:t>梁勇</w:t>
            </w:r>
            <w:r>
              <w:rPr>
                <w:rFonts w:hint="eastAsia"/>
                <w:color w:val="auto"/>
                <w:sz w:val="21"/>
                <w:szCs w:val="21"/>
                <w:lang w:val="en-US" w:eastAsia="zh-TW"/>
              </w:rPr>
              <w:fldChar w:fldCharType="end"/>
            </w:r>
            <w:r>
              <w:rPr>
                <w:rFonts w:hint="eastAsia"/>
                <w:color w:val="auto"/>
                <w:sz w:val="21"/>
                <w:szCs w:val="21"/>
                <w:lang w:val="en-US" w:eastAsia="zh-TW"/>
              </w:rPr>
              <w:t xml:space="preserve"> </w:t>
            </w:r>
            <w:r>
              <w:rPr>
                <w:rFonts w:hint="eastAsia" w:eastAsia="宋体"/>
                <w:color w:val="auto"/>
                <w:sz w:val="21"/>
                <w:szCs w:val="21"/>
                <w:lang w:eastAsia="zh-CN"/>
              </w:rPr>
              <w:t>着；</w:t>
            </w:r>
            <w:r>
              <w:rPr>
                <w:rFonts w:hint="eastAsia"/>
                <w:color w:val="auto"/>
                <w:sz w:val="21"/>
                <w:szCs w:val="21"/>
                <w:lang w:eastAsia="zh-TW"/>
              </w:rPr>
              <w:t>戴开宇</w:t>
            </w:r>
            <w:r>
              <w:rPr>
                <w:rFonts w:hint="eastAsia" w:eastAsia="宋体"/>
                <w:color w:val="auto"/>
                <w:sz w:val="21"/>
                <w:szCs w:val="21"/>
                <w:lang w:eastAsia="zh-CN"/>
              </w:rPr>
              <w:t>译</w:t>
            </w:r>
            <w:r>
              <w:rPr>
                <w:rFonts w:hint="eastAsia"/>
                <w:color w:val="auto"/>
                <w:sz w:val="21"/>
                <w:szCs w:val="21"/>
                <w:lang w:val="en-US" w:eastAsia="zh-TW"/>
              </w:rPr>
              <w:t xml:space="preserve"> </w:t>
            </w:r>
            <w:r>
              <w:rPr>
                <w:rFonts w:eastAsia="宋体"/>
                <w:color w:val="auto"/>
                <w:sz w:val="21"/>
                <w:szCs w:val="21"/>
                <w:lang w:eastAsia="zh-CN"/>
              </w:rPr>
              <w:t>2018年10月</w:t>
            </w:r>
          </w:p>
          <w:p>
            <w:pPr>
              <w:numPr>
                <w:ilvl w:val="0"/>
                <w:numId w:val="1"/>
              </w:numPr>
              <w:tabs>
                <w:tab w:val="left" w:pos="1440"/>
              </w:tabs>
              <w:spacing w:after="0" w:line="360" w:lineRule="exact"/>
              <w:ind w:left="563"/>
              <w:outlineLvl w:val="0"/>
              <w:rPr>
                <w:color w:val="auto"/>
                <w:sz w:val="21"/>
                <w:szCs w:val="21"/>
                <w:lang w:eastAsia="zh-CN"/>
              </w:rPr>
            </w:pPr>
            <w:r>
              <w:rPr>
                <w:rFonts w:hint="eastAsia"/>
                <w:color w:val="auto"/>
                <w:sz w:val="21"/>
                <w:szCs w:val="21"/>
                <w:lang w:val="en-US" w:eastAsia="zh-TW"/>
              </w:rPr>
              <w:t xml:space="preserve"> </w:t>
            </w:r>
            <w:r>
              <w:rPr>
                <w:rFonts w:hint="eastAsia"/>
                <w:color w:val="auto"/>
                <w:sz w:val="21"/>
                <w:szCs w:val="21"/>
                <w:lang w:eastAsia="zh-CN"/>
              </w:rPr>
              <w:t>Algorithms, 4th Edition by Robert Sedgewick and Kevin Wayne https://algs4.cs.princeton.edu/home/</w:t>
            </w:r>
          </w:p>
          <w:p>
            <w:pPr>
              <w:tabs>
                <w:tab w:val="left" w:pos="1440"/>
              </w:tabs>
              <w:spacing w:after="0" w:line="360" w:lineRule="exact"/>
              <w:outlineLvl w:val="0"/>
              <w:rPr>
                <w:color w:val="auto"/>
                <w:sz w:val="21"/>
                <w:szCs w:val="21"/>
                <w:lang w:eastAsia="zh-CN"/>
              </w:rPr>
            </w:pPr>
            <w:r>
              <w:rPr>
                <w:rFonts w:hint="eastAsia" w:eastAsia="宋体"/>
                <w:b/>
                <w:color w:val="auto"/>
                <w:sz w:val="21"/>
                <w:szCs w:val="21"/>
                <w:lang w:eastAsia="zh-CN"/>
              </w:rPr>
              <w:t>优学院授课网站</w:t>
            </w:r>
            <w:r>
              <w:rPr>
                <w:rFonts w:eastAsia="宋体"/>
                <w:b/>
                <w:color w:val="auto"/>
                <w:sz w:val="21"/>
                <w:szCs w:val="21"/>
                <w:lang w:eastAsia="zh-CN"/>
              </w:rPr>
              <w:t>:</w:t>
            </w:r>
            <w:r>
              <w:rPr>
                <w:rFonts w:hint="eastAsia"/>
                <w:color w:val="auto"/>
                <w:sz w:val="21"/>
                <w:szCs w:val="21"/>
                <w:lang w:eastAsia="zh-CN"/>
              </w:rPr>
              <w:t xml:space="preserve"> </w:t>
            </w:r>
          </w:p>
          <w:p>
            <w:pPr>
              <w:tabs>
                <w:tab w:val="left" w:pos="1440"/>
              </w:tabs>
              <w:spacing w:after="0" w:line="360" w:lineRule="exact"/>
              <w:ind w:left="421"/>
              <w:outlineLvl w:val="0"/>
              <w:rPr>
                <w:b/>
                <w:bCs/>
                <w:color w:val="auto"/>
                <w:sz w:val="21"/>
                <w:szCs w:val="21"/>
                <w:lang w:eastAsia="zh-CN"/>
              </w:rPr>
            </w:pPr>
            <w:r>
              <w:rPr>
                <w:rFonts w:hint="eastAsia" w:eastAsia="宋体"/>
                <w:color w:val="auto"/>
                <w:sz w:val="21"/>
                <w:szCs w:val="21"/>
                <w:lang w:eastAsia="zh-CN"/>
              </w:rPr>
              <w:t>https://courseweb.ulearning.cn/ulearning/index.html#/course/announcement?courseId=67744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47" w:type="dxa"/>
            <w:gridSpan w:val="12"/>
            <w:vAlign w:val="center"/>
          </w:tcPr>
          <w:p>
            <w:pPr>
              <w:tabs>
                <w:tab w:val="left" w:pos="1440"/>
              </w:tabs>
              <w:spacing w:after="0" w:line="360" w:lineRule="exact"/>
              <w:outlineLvl w:val="0"/>
              <w:rPr>
                <w:rFonts w:hint="eastAsia" w:eastAsia="宋体"/>
                <w:b/>
                <w:color w:val="auto"/>
                <w:sz w:val="21"/>
                <w:szCs w:val="21"/>
                <w:lang w:eastAsia="zh-CN"/>
              </w:rPr>
            </w:pPr>
            <w:r>
              <w:rPr>
                <w:rFonts w:hint="eastAsia" w:eastAsia="宋体"/>
                <w:b/>
                <w:color w:val="auto"/>
                <w:sz w:val="21"/>
                <w:szCs w:val="21"/>
                <w:lang w:eastAsia="zh-CN"/>
              </w:rPr>
              <w:t>课程概述</w:t>
            </w:r>
          </w:p>
          <w:p>
            <w:pPr>
              <w:numPr>
                <w:ilvl w:val="0"/>
                <w:numId w:val="2"/>
              </w:numPr>
              <w:tabs>
                <w:tab w:val="left" w:pos="1440"/>
              </w:tabs>
              <w:spacing w:after="0" w:line="360" w:lineRule="exact"/>
              <w:ind w:left="1265" w:leftChars="0" w:hanging="425" w:firstLineChars="0"/>
              <w:outlineLvl w:val="0"/>
              <w:rPr>
                <w:rFonts w:hint="eastAsia" w:eastAsia="宋体"/>
                <w:b/>
                <w:color w:val="auto"/>
                <w:sz w:val="21"/>
                <w:szCs w:val="21"/>
                <w:lang w:eastAsia="zh-CN"/>
              </w:rPr>
            </w:pPr>
            <w:r>
              <w:rPr>
                <w:rFonts w:hint="eastAsia" w:eastAsia="宋体"/>
                <w:b/>
                <w:color w:val="auto"/>
                <w:sz w:val="21"/>
                <w:szCs w:val="21"/>
                <w:lang w:eastAsia="zh-CN"/>
              </w:rPr>
              <w:t>算法设计与分析是计算机科学与技术专业的专业课。无论是计算科学还是计算实践，算法都在其中扮演着重要角色。算法设计是计算机科学的一门分支学科，是软件技术的一个重要方向。</w:t>
            </w:r>
          </w:p>
          <w:p>
            <w:pPr>
              <w:numPr>
                <w:ilvl w:val="0"/>
                <w:numId w:val="2"/>
              </w:numPr>
              <w:tabs>
                <w:tab w:val="left" w:pos="1440"/>
              </w:tabs>
              <w:spacing w:after="0" w:line="360" w:lineRule="exact"/>
              <w:ind w:left="1265" w:leftChars="0" w:hanging="425" w:firstLineChars="0"/>
              <w:outlineLvl w:val="0"/>
              <w:rPr>
                <w:rFonts w:hint="eastAsia" w:eastAsia="宋体"/>
                <w:b/>
                <w:color w:val="auto"/>
                <w:sz w:val="21"/>
                <w:szCs w:val="21"/>
                <w:lang w:eastAsia="zh-CN"/>
              </w:rPr>
            </w:pPr>
            <w:r>
              <w:rPr>
                <w:rFonts w:hint="eastAsia" w:eastAsia="宋体"/>
                <w:b/>
                <w:color w:val="auto"/>
                <w:sz w:val="21"/>
                <w:szCs w:val="21"/>
                <w:lang w:eastAsia="zh-CN"/>
              </w:rPr>
              <w:t>算法设计与分析既是软件设计的关键，也是培养学生成为未来软件工程师所不可或缺的一门专业知识。 </w:t>
            </w:r>
          </w:p>
          <w:p>
            <w:pPr>
              <w:numPr>
                <w:ilvl w:val="0"/>
                <w:numId w:val="2"/>
              </w:numPr>
              <w:tabs>
                <w:tab w:val="left" w:pos="1440"/>
              </w:tabs>
              <w:spacing w:after="0" w:line="360" w:lineRule="exact"/>
              <w:ind w:left="1265" w:leftChars="0" w:hanging="425" w:firstLineChars="0"/>
              <w:outlineLvl w:val="0"/>
              <w:rPr>
                <w:rFonts w:hint="eastAsia" w:eastAsia="宋体"/>
                <w:b/>
                <w:color w:val="auto"/>
                <w:sz w:val="21"/>
                <w:szCs w:val="21"/>
                <w:lang w:eastAsia="zh-CN"/>
              </w:rPr>
            </w:pPr>
            <w:r>
              <w:rPr>
                <w:rFonts w:hint="eastAsia" w:eastAsia="宋体"/>
                <w:b/>
                <w:color w:val="auto"/>
                <w:sz w:val="21"/>
                <w:szCs w:val="21"/>
                <w:lang w:eastAsia="zh-CN"/>
              </w:rPr>
              <w:t xml:space="preserve">算法设计与分析课程将语言程序设计、数据结构和计算方法等内容紧密地结合在一起，全面培养学生分析问题、解决问题的能力。这门学科的重点是在培养和培训学生学会经典算法方面的知识与应用，因此它对学生的专业发展具有极其重要的意义。  </w:t>
            </w:r>
          </w:p>
          <w:p>
            <w:pPr>
              <w:tabs>
                <w:tab w:val="left" w:pos="1440"/>
              </w:tabs>
              <w:spacing w:after="0" w:line="360" w:lineRule="exact"/>
              <w:outlineLvl w:val="0"/>
              <w:rPr>
                <w:rFonts w:hint="eastAsia" w:eastAsia="宋体"/>
                <w:b/>
                <w:color w:val="auto"/>
                <w:sz w:val="21"/>
                <w:szCs w:val="21"/>
                <w:lang w:eastAsia="zh-CN"/>
              </w:rPr>
            </w:pPr>
            <w:r>
              <w:rPr>
                <w:rFonts w:hint="eastAsia" w:eastAsia="宋体"/>
                <w:b/>
                <w:color w:val="auto"/>
                <w:sz w:val="21"/>
                <w:szCs w:val="21"/>
                <w:lang w:eastAsia="zh-CN"/>
              </w:rPr>
              <w:t>课程目标 </w:t>
            </w:r>
          </w:p>
          <w:p>
            <w:pPr>
              <w:tabs>
                <w:tab w:val="left" w:pos="1440"/>
              </w:tabs>
              <w:spacing w:after="0" w:line="360" w:lineRule="exact"/>
              <w:outlineLvl w:val="0"/>
              <w:rPr>
                <w:rFonts w:hint="eastAsia" w:eastAsia="宋体"/>
                <w:b/>
                <w:color w:val="auto"/>
                <w:sz w:val="21"/>
                <w:szCs w:val="21"/>
                <w:lang w:eastAsia="zh-CN"/>
              </w:rPr>
            </w:pPr>
            <w:r>
              <w:rPr>
                <w:rFonts w:hint="eastAsia" w:eastAsia="宋体"/>
                <w:b/>
                <w:color w:val="auto"/>
                <w:sz w:val="21"/>
                <w:szCs w:val="21"/>
                <w:lang w:eastAsia="zh-CN"/>
              </w:rPr>
              <w:t xml:space="preserve">本课程的教学目的是讲授在计算机应用中常常遇到的实际问题的解法，讲授设计和分析各种算法的基本原理、方法和技术，培养学生对算法复杂性进行正确分析的能力。 </w:t>
            </w:r>
          </w:p>
          <w:p>
            <w:pPr>
              <w:numPr>
                <w:ilvl w:val="0"/>
                <w:numId w:val="3"/>
              </w:numPr>
              <w:tabs>
                <w:tab w:val="left" w:pos="1440"/>
              </w:tabs>
              <w:spacing w:after="0" w:line="360" w:lineRule="exact"/>
              <w:ind w:left="840" w:leftChars="0"/>
              <w:outlineLvl w:val="0"/>
              <w:rPr>
                <w:rFonts w:hint="eastAsia" w:eastAsia="宋体"/>
                <w:b/>
                <w:color w:val="auto"/>
                <w:sz w:val="21"/>
                <w:szCs w:val="21"/>
                <w:lang w:eastAsia="zh-CN"/>
              </w:rPr>
            </w:pPr>
            <w:r>
              <w:rPr>
                <w:rFonts w:hint="eastAsia" w:eastAsia="宋体"/>
                <w:b/>
                <w:color w:val="auto"/>
                <w:sz w:val="21"/>
                <w:szCs w:val="21"/>
                <w:lang w:eastAsia="zh-CN"/>
              </w:rPr>
              <w:t>知道算法设计与分析这门学科的性质、地位和独立价值。知道这门学科的研究 范围、分析框架、研究方法、学科进展和未来方向。 </w:t>
            </w:r>
          </w:p>
          <w:p>
            <w:pPr>
              <w:numPr>
                <w:ilvl w:val="0"/>
                <w:numId w:val="3"/>
              </w:numPr>
              <w:tabs>
                <w:tab w:val="left" w:pos="1440"/>
              </w:tabs>
              <w:spacing w:after="0" w:line="360" w:lineRule="exact"/>
              <w:ind w:left="840" w:leftChars="0"/>
              <w:outlineLvl w:val="0"/>
              <w:rPr>
                <w:rFonts w:hint="eastAsia" w:eastAsia="宋体"/>
                <w:b/>
                <w:color w:val="auto"/>
                <w:sz w:val="21"/>
                <w:szCs w:val="21"/>
                <w:lang w:eastAsia="zh-CN"/>
              </w:rPr>
            </w:pPr>
            <w:r>
              <w:rPr>
                <w:rFonts w:hint="eastAsia" w:eastAsia="宋体"/>
                <w:b/>
                <w:color w:val="auto"/>
                <w:sz w:val="21"/>
                <w:szCs w:val="21"/>
                <w:lang w:eastAsia="zh-CN"/>
              </w:rPr>
              <w:t>理解这门学科的主要概念，尤其是算法的时间复杂度和空间复杂度。 </w:t>
            </w:r>
          </w:p>
          <w:p>
            <w:pPr>
              <w:numPr>
                <w:ilvl w:val="0"/>
                <w:numId w:val="3"/>
              </w:numPr>
              <w:tabs>
                <w:tab w:val="left" w:pos="1440"/>
              </w:tabs>
              <w:spacing w:after="0" w:line="360" w:lineRule="exact"/>
              <w:ind w:left="840" w:leftChars="0"/>
              <w:outlineLvl w:val="0"/>
              <w:rPr>
                <w:rFonts w:hint="eastAsia" w:eastAsia="宋体"/>
                <w:b/>
                <w:color w:val="auto"/>
                <w:sz w:val="21"/>
                <w:szCs w:val="21"/>
                <w:lang w:eastAsia="zh-CN"/>
              </w:rPr>
            </w:pPr>
            <w:r>
              <w:rPr>
                <w:rFonts w:hint="eastAsia" w:eastAsia="宋体"/>
                <w:b/>
                <w:color w:val="auto"/>
                <w:sz w:val="21"/>
                <w:szCs w:val="21"/>
                <w:lang w:eastAsia="zh-CN"/>
              </w:rPr>
              <w:t xml:space="preserve">初步学会运用数学的方法推导和证明算法的时间复杂度和空间复杂度。  </w:t>
            </w:r>
          </w:p>
          <w:p>
            <w:pPr>
              <w:numPr>
                <w:ilvl w:val="0"/>
                <w:numId w:val="3"/>
              </w:numPr>
              <w:tabs>
                <w:tab w:val="left" w:pos="1440"/>
              </w:tabs>
              <w:spacing w:after="0" w:line="360" w:lineRule="exact"/>
              <w:ind w:left="840" w:leftChars="0"/>
              <w:outlineLvl w:val="0"/>
              <w:rPr>
                <w:rFonts w:hint="eastAsia" w:eastAsia="宋体"/>
                <w:b/>
                <w:color w:val="auto"/>
                <w:sz w:val="21"/>
                <w:szCs w:val="21"/>
                <w:lang w:eastAsia="zh-CN"/>
              </w:rPr>
            </w:pPr>
            <w:r>
              <w:rPr>
                <w:rFonts w:hint="eastAsia" w:eastAsia="宋体"/>
                <w:b/>
                <w:color w:val="auto"/>
                <w:sz w:val="21"/>
                <w:szCs w:val="21"/>
                <w:lang w:eastAsia="zh-CN"/>
              </w:rPr>
              <w:t>掌握常用的经典算法，培养学生在软件设计时对算法设计的重视，并能够把所学的 知识应用到具体的软件设计实践中</w:t>
            </w:r>
          </w:p>
          <w:p>
            <w:pPr>
              <w:numPr>
                <w:ilvl w:val="0"/>
                <w:numId w:val="0"/>
              </w:numPr>
              <w:tabs>
                <w:tab w:val="left" w:pos="1440"/>
              </w:tabs>
              <w:spacing w:after="0" w:line="360" w:lineRule="exact"/>
              <w:outlineLvl w:val="0"/>
              <w:rPr>
                <w:rFonts w:hint="eastAsia" w:eastAsia="宋体"/>
                <w:b/>
                <w:color w:val="auto"/>
                <w:sz w:val="21"/>
                <w:szCs w:val="21"/>
                <w:lang w:eastAsia="zh-CN"/>
              </w:rPr>
            </w:pPr>
            <w:r>
              <w:rPr>
                <w:rFonts w:hint="eastAsia" w:eastAsia="宋体"/>
                <w:b/>
                <w:color w:val="auto"/>
                <w:sz w:val="21"/>
                <w:szCs w:val="21"/>
                <w:lang w:eastAsia="zh-CN"/>
              </w:rPr>
              <w:t xml:space="preserve">课程内容和要求  </w:t>
            </w:r>
          </w:p>
          <w:p>
            <w:pPr>
              <w:numPr>
                <w:ilvl w:val="0"/>
                <w:numId w:val="0"/>
              </w:numPr>
              <w:tabs>
                <w:tab w:val="left" w:pos="1440"/>
              </w:tabs>
              <w:spacing w:after="0" w:line="360" w:lineRule="exact"/>
              <w:outlineLvl w:val="0"/>
              <w:rPr>
                <w:rFonts w:hint="eastAsia" w:eastAsia="宋体"/>
                <w:b/>
                <w:color w:val="auto"/>
                <w:sz w:val="21"/>
                <w:szCs w:val="21"/>
                <w:lang w:eastAsia="zh-CN"/>
              </w:rPr>
            </w:pPr>
            <w:r>
              <w:rPr>
                <w:rFonts w:hint="eastAsia" w:eastAsia="宋体"/>
                <w:b/>
                <w:color w:val="auto"/>
                <w:sz w:val="21"/>
                <w:szCs w:val="21"/>
                <w:lang w:eastAsia="zh-CN"/>
              </w:rPr>
              <w:t xml:space="preserve">这门学科的知识与技能要求分为知道、理解、掌握、学会四个层次。这四个层次的一般涵义表述如下：  </w:t>
            </w:r>
          </w:p>
          <w:p>
            <w:pPr>
              <w:numPr>
                <w:ilvl w:val="0"/>
                <w:numId w:val="4"/>
              </w:numPr>
              <w:spacing w:after="0" w:line="360" w:lineRule="exact"/>
              <w:ind w:left="1440" w:leftChars="500" w:hanging="240" w:hangingChars="114"/>
              <w:outlineLvl w:val="0"/>
              <w:rPr>
                <w:rFonts w:hint="eastAsia" w:eastAsia="宋体"/>
                <w:b/>
                <w:color w:val="auto"/>
                <w:sz w:val="21"/>
                <w:szCs w:val="21"/>
                <w:lang w:eastAsia="zh-CN"/>
              </w:rPr>
            </w:pPr>
            <w:r>
              <w:rPr>
                <w:rFonts w:hint="eastAsia" w:eastAsia="宋体"/>
                <w:b/>
                <w:color w:val="auto"/>
                <w:sz w:val="21"/>
                <w:szCs w:val="21"/>
                <w:lang w:eastAsia="zh-CN"/>
              </w:rPr>
              <w:t>知道</w:t>
            </w:r>
            <w:r>
              <w:rPr>
                <w:rFonts w:hint="eastAsia"/>
                <w:b/>
                <w:color w:val="auto"/>
                <w:sz w:val="21"/>
                <w:szCs w:val="21"/>
                <w:lang w:val="en-US" w:eastAsia="zh-TW"/>
              </w:rPr>
              <w:t xml:space="preserve"> : </w:t>
            </w:r>
            <w:r>
              <w:rPr>
                <w:rFonts w:hint="eastAsia" w:eastAsia="宋体"/>
                <w:b/>
                <w:color w:val="auto"/>
                <w:sz w:val="21"/>
                <w:szCs w:val="21"/>
                <w:lang w:eastAsia="zh-CN"/>
              </w:rPr>
              <w:t xml:space="preserve">是指对这门学科和教学现象的认知。  </w:t>
            </w:r>
          </w:p>
          <w:p>
            <w:pPr>
              <w:numPr>
                <w:ilvl w:val="0"/>
                <w:numId w:val="4"/>
              </w:numPr>
              <w:spacing w:after="0" w:line="360" w:lineRule="exact"/>
              <w:ind w:left="1440" w:leftChars="500" w:hanging="240" w:hangingChars="114"/>
              <w:outlineLvl w:val="0"/>
              <w:rPr>
                <w:rFonts w:hint="eastAsia" w:eastAsia="宋体"/>
                <w:b/>
                <w:color w:val="auto"/>
                <w:sz w:val="21"/>
                <w:szCs w:val="21"/>
                <w:lang w:eastAsia="zh-CN"/>
              </w:rPr>
            </w:pPr>
            <w:r>
              <w:rPr>
                <w:rFonts w:hint="eastAsia" w:eastAsia="宋体"/>
                <w:b/>
                <w:color w:val="auto"/>
                <w:sz w:val="21"/>
                <w:szCs w:val="21"/>
                <w:lang w:eastAsia="zh-CN"/>
              </w:rPr>
              <w:t>理解</w:t>
            </w:r>
            <w:r>
              <w:rPr>
                <w:rFonts w:hint="eastAsia"/>
                <w:b/>
                <w:color w:val="auto"/>
                <w:sz w:val="21"/>
                <w:szCs w:val="21"/>
                <w:lang w:val="en-US" w:eastAsia="zh-TW"/>
              </w:rPr>
              <w:t xml:space="preserve"> : </w:t>
            </w:r>
            <w:r>
              <w:rPr>
                <w:rFonts w:hint="eastAsia" w:eastAsia="宋体"/>
                <w:b/>
                <w:color w:val="auto"/>
                <w:sz w:val="21"/>
                <w:szCs w:val="21"/>
                <w:lang w:eastAsia="zh-CN"/>
              </w:rPr>
              <w:t xml:space="preserve">是指对这门学科涉及到的概念、原理、策略与技术的说明和解释，能提示所涉及到的教学现象演变过程的特征、形成原因以及教学要素之间的相互关系。  </w:t>
            </w:r>
          </w:p>
          <w:p>
            <w:pPr>
              <w:numPr>
                <w:ilvl w:val="0"/>
                <w:numId w:val="4"/>
              </w:numPr>
              <w:spacing w:after="0" w:line="360" w:lineRule="exact"/>
              <w:ind w:left="1440" w:leftChars="500" w:hanging="240" w:hangingChars="114"/>
              <w:outlineLvl w:val="0"/>
              <w:rPr>
                <w:rFonts w:hint="eastAsia" w:eastAsia="宋体"/>
                <w:b/>
                <w:color w:val="auto"/>
                <w:sz w:val="21"/>
                <w:szCs w:val="21"/>
                <w:lang w:eastAsia="zh-CN"/>
              </w:rPr>
            </w:pPr>
            <w:r>
              <w:rPr>
                <w:rFonts w:hint="eastAsia" w:eastAsia="宋体"/>
                <w:b/>
                <w:color w:val="auto"/>
                <w:sz w:val="21"/>
                <w:szCs w:val="21"/>
                <w:lang w:eastAsia="zh-CN"/>
              </w:rPr>
              <w:t>掌握</w:t>
            </w:r>
            <w:r>
              <w:rPr>
                <w:rFonts w:hint="eastAsia"/>
                <w:b/>
                <w:color w:val="auto"/>
                <w:sz w:val="21"/>
                <w:szCs w:val="21"/>
                <w:lang w:val="en-US" w:eastAsia="zh-TW"/>
              </w:rPr>
              <w:t xml:space="preserve"> : </w:t>
            </w:r>
            <w:r>
              <w:rPr>
                <w:rFonts w:hint="eastAsia" w:eastAsia="宋体"/>
                <w:b/>
                <w:color w:val="auto"/>
                <w:sz w:val="21"/>
                <w:szCs w:val="21"/>
                <w:lang w:eastAsia="zh-CN"/>
              </w:rPr>
              <w:t>是指运用已理解的教学概念和原理说明、解释、类推同类教学事件和现象。 </w:t>
            </w:r>
          </w:p>
          <w:p>
            <w:pPr>
              <w:numPr>
                <w:ilvl w:val="0"/>
                <w:numId w:val="4"/>
              </w:numPr>
              <w:spacing w:after="0" w:line="360" w:lineRule="exact"/>
              <w:ind w:left="1440" w:leftChars="500" w:hanging="240" w:hangingChars="114"/>
              <w:outlineLvl w:val="0"/>
              <w:rPr>
                <w:rFonts w:hint="eastAsia" w:eastAsia="宋体"/>
                <w:b/>
                <w:color w:val="auto"/>
                <w:sz w:val="21"/>
                <w:szCs w:val="21"/>
                <w:lang w:eastAsia="zh-CN"/>
              </w:rPr>
            </w:pPr>
            <w:r>
              <w:rPr>
                <w:rFonts w:hint="eastAsia" w:eastAsia="宋体"/>
                <w:b/>
                <w:color w:val="auto"/>
                <w:sz w:val="21"/>
                <w:szCs w:val="21"/>
                <w:lang w:eastAsia="zh-CN"/>
              </w:rPr>
              <w:t>学会</w:t>
            </w:r>
            <w:r>
              <w:rPr>
                <w:rFonts w:hint="eastAsia"/>
                <w:b/>
                <w:color w:val="auto"/>
                <w:sz w:val="21"/>
                <w:szCs w:val="21"/>
                <w:lang w:val="en-US" w:eastAsia="zh-TW"/>
              </w:rPr>
              <w:t xml:space="preserve"> : </w:t>
            </w:r>
            <w:r>
              <w:rPr>
                <w:rFonts w:hint="eastAsia" w:eastAsia="宋体"/>
                <w:b/>
                <w:color w:val="auto"/>
                <w:sz w:val="21"/>
                <w:szCs w:val="21"/>
                <w:lang w:eastAsia="zh-CN"/>
              </w:rPr>
              <w:t xml:space="preserve">是指能模仿或在教师指导下独立地完成某些教学知识和技能的操作任务，或能识别操作中的一般差错。  </w:t>
            </w:r>
          </w:p>
          <w:p>
            <w:pPr>
              <w:tabs>
                <w:tab w:val="left" w:pos="1440"/>
              </w:tabs>
              <w:spacing w:after="0" w:line="360" w:lineRule="exact"/>
              <w:outlineLvl w:val="0"/>
              <w:rPr>
                <w:rFonts w:hint="eastAsia" w:eastAsia="宋体"/>
                <w:b/>
                <w:color w:val="auto"/>
                <w:sz w:val="21"/>
                <w:szCs w:val="21"/>
                <w:lang w:eastAsia="zh-CN"/>
              </w:rPr>
            </w:pPr>
            <w:r>
              <w:rPr>
                <w:rFonts w:hint="eastAsia" w:eastAsia="宋体"/>
                <w:b/>
                <w:color w:val="auto"/>
                <w:sz w:val="21"/>
                <w:szCs w:val="21"/>
                <w:lang w:eastAsia="zh-CN"/>
              </w:rPr>
              <w:t xml:space="preserve"> 课程基本要求是</w:t>
            </w:r>
          </w:p>
          <w:p>
            <w:pPr>
              <w:tabs>
                <w:tab w:val="left" w:pos="1440"/>
              </w:tabs>
              <w:spacing w:after="0" w:line="360" w:lineRule="exact"/>
              <w:outlineLvl w:val="0"/>
              <w:rPr>
                <w:rFonts w:hint="eastAsia" w:eastAsia="宋体"/>
                <w:b/>
                <w:color w:val="auto"/>
                <w:sz w:val="21"/>
                <w:szCs w:val="21"/>
                <w:lang w:eastAsia="zh-CN"/>
              </w:rPr>
            </w:pPr>
            <w:r>
              <w:rPr>
                <w:rFonts w:hint="eastAsia" w:eastAsia="宋体"/>
                <w:b/>
                <w:color w:val="auto"/>
                <w:sz w:val="21"/>
                <w:szCs w:val="21"/>
                <w:lang w:eastAsia="zh-CN"/>
              </w:rPr>
              <w:t>⑴掌握算法设计与分析的基本概念和理论。</w:t>
            </w:r>
          </w:p>
          <w:p>
            <w:pPr>
              <w:tabs>
                <w:tab w:val="left" w:pos="1440"/>
              </w:tabs>
              <w:spacing w:after="0" w:line="360" w:lineRule="exact"/>
              <w:outlineLvl w:val="0"/>
              <w:rPr>
                <w:rFonts w:hint="eastAsia" w:eastAsia="宋体"/>
                <w:b/>
                <w:color w:val="auto"/>
                <w:sz w:val="21"/>
                <w:szCs w:val="21"/>
                <w:lang w:eastAsia="zh-CN"/>
              </w:rPr>
            </w:pPr>
            <w:r>
              <w:rPr>
                <w:rFonts w:hint="eastAsia" w:eastAsia="宋体"/>
                <w:b/>
                <w:color w:val="auto"/>
                <w:sz w:val="21"/>
                <w:szCs w:val="21"/>
                <w:lang w:eastAsia="zh-CN"/>
              </w:rPr>
              <w:t>⑵掌握算法设计析技术和分析算法以及算法复杂性。</w:t>
            </w:r>
          </w:p>
          <w:p>
            <w:pPr>
              <w:tabs>
                <w:tab w:val="left" w:pos="1440"/>
              </w:tabs>
              <w:spacing w:after="0" w:line="360" w:lineRule="exact"/>
              <w:ind w:left="421"/>
              <w:outlineLvl w:val="0"/>
              <w:rPr>
                <w:rFonts w:eastAsia="宋体"/>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8387" w:type="dxa"/>
            <w:gridSpan w:val="8"/>
          </w:tcPr>
          <w:p>
            <w:pPr>
              <w:tabs>
                <w:tab w:val="left" w:pos="1440"/>
              </w:tabs>
              <w:spacing w:line="360" w:lineRule="exact"/>
              <w:ind w:firstLine="422" w:firstLineChars="200"/>
              <w:outlineLvl w:val="0"/>
              <w:rPr>
                <w:b/>
                <w:color w:val="auto"/>
                <w:szCs w:val="21"/>
                <w:lang w:eastAsia="zh-CN"/>
              </w:rPr>
            </w:pPr>
            <w:r>
              <w:rPr>
                <w:rFonts w:hint="eastAsia" w:eastAsia="宋体"/>
                <w:b/>
                <w:color w:val="auto"/>
                <w:sz w:val="21"/>
                <w:szCs w:val="21"/>
                <w:lang w:eastAsia="zh-CN"/>
              </w:rPr>
              <w:t>课程教学目标</w:t>
            </w:r>
            <w:r>
              <w:rPr>
                <w:rFonts w:hint="eastAsia" w:asciiTheme="minorEastAsia" w:hAnsiTheme="minorEastAsia"/>
                <w:b/>
                <w:color w:val="auto"/>
                <w:sz w:val="21"/>
                <w:szCs w:val="21"/>
                <w:lang w:eastAsia="zh-CN"/>
              </w:rPr>
              <w:t xml:space="preserve"> </w:t>
            </w:r>
          </w:p>
          <w:p>
            <w:pPr>
              <w:tabs>
                <w:tab w:val="left" w:pos="1440"/>
              </w:tabs>
              <w:spacing w:after="0" w:line="360" w:lineRule="exact"/>
              <w:ind w:firstLine="422" w:firstLineChars="200"/>
              <w:outlineLvl w:val="0"/>
              <w:rPr>
                <w:rFonts w:eastAsia="宋体"/>
                <w:b/>
                <w:color w:val="auto"/>
                <w:sz w:val="21"/>
                <w:szCs w:val="21"/>
                <w:lang w:eastAsia="zh-CN"/>
              </w:rPr>
            </w:pPr>
            <w:r>
              <w:rPr>
                <w:rFonts w:hint="eastAsia" w:eastAsia="宋体"/>
                <w:b/>
                <w:color w:val="auto"/>
                <w:sz w:val="21"/>
                <w:szCs w:val="21"/>
                <w:lang w:eastAsia="zh-CN"/>
              </w:rPr>
              <w:t>一、知识目标：</w:t>
            </w:r>
          </w:p>
          <w:p>
            <w:pPr>
              <w:pStyle w:val="2"/>
              <w:numPr>
                <w:ilvl w:val="0"/>
                <w:numId w:val="5"/>
              </w:numPr>
              <w:snapToGrid w:val="0"/>
              <w:spacing w:line="360" w:lineRule="exact"/>
              <w:ind w:left="1130" w:right="237" w:hanging="283"/>
              <w:jc w:val="both"/>
              <w:rPr>
                <w:rFonts w:ascii="Times New Roman" w:hAnsi="Times New Roman" w:eastAsia="PMingLiU"/>
                <w:color w:val="auto"/>
                <w:kern w:val="0"/>
                <w:sz w:val="21"/>
                <w:szCs w:val="21"/>
              </w:rPr>
            </w:pPr>
            <w:r>
              <w:rPr>
                <w:rFonts w:hint="eastAsia" w:ascii="Times New Roman" w:hAnsi="Times New Roman"/>
                <w:color w:val="auto"/>
                <w:kern w:val="0"/>
                <w:sz w:val="21"/>
                <w:szCs w:val="21"/>
              </w:rPr>
              <w:t>通过</w:t>
            </w:r>
            <w:r>
              <w:rPr>
                <w:rFonts w:hint="eastAsia" w:ascii="Times New Roman" w:hAnsi="Times New Roman" w:eastAsia="PMingLiU"/>
                <w:color w:val="auto"/>
                <w:kern w:val="0"/>
                <w:sz w:val="21"/>
                <w:szCs w:val="21"/>
                <w:lang w:eastAsia="zh-TW"/>
              </w:rPr>
              <w:t>演算法</w:t>
            </w:r>
            <w:r>
              <w:rPr>
                <w:rFonts w:hint="eastAsia" w:ascii="Times New Roman" w:hAnsi="Times New Roman"/>
                <w:color w:val="auto"/>
                <w:kern w:val="0"/>
                <w:sz w:val="21"/>
                <w:szCs w:val="21"/>
              </w:rPr>
              <w:t>的学习，应使学生系统地掌握</w:t>
            </w:r>
            <w:r>
              <w:rPr>
                <w:rFonts w:hint="eastAsia" w:ascii="Times New Roman" w:hAnsi="Times New Roman" w:eastAsia="PMingLiU"/>
                <w:color w:val="auto"/>
                <w:kern w:val="0"/>
                <w:sz w:val="21"/>
                <w:szCs w:val="21"/>
                <w:lang w:eastAsia="zh-TW"/>
              </w:rPr>
              <w:t>演算法</w:t>
            </w:r>
            <w:r>
              <w:rPr>
                <w:rFonts w:hint="eastAsia" w:ascii="Times New Roman" w:hAnsi="Times New Roman"/>
                <w:color w:val="auto"/>
                <w:kern w:val="0"/>
                <w:sz w:val="21"/>
                <w:szCs w:val="21"/>
              </w:rPr>
              <w:t>的原理、基本</w:t>
            </w:r>
            <w:r>
              <w:rPr>
                <w:rFonts w:hint="eastAsia" w:ascii="Times New Roman" w:hAnsi="Times New Roman" w:eastAsia="PMingLiU"/>
                <w:color w:val="auto"/>
                <w:kern w:val="0"/>
                <w:sz w:val="21"/>
                <w:szCs w:val="21"/>
                <w:lang w:eastAsia="zh-TW"/>
              </w:rPr>
              <w:t>架</w:t>
            </w:r>
            <w:r>
              <w:rPr>
                <w:rFonts w:hint="eastAsia" w:ascii="Times New Roman" w:hAnsi="Times New Roman"/>
                <w:color w:val="auto"/>
                <w:kern w:val="0"/>
                <w:sz w:val="21"/>
                <w:szCs w:val="21"/>
              </w:rPr>
              <w:t>构及各种应用</w:t>
            </w:r>
            <w:r>
              <w:rPr>
                <w:rFonts w:ascii="Times New Roman" w:hAnsi="Times New Roman"/>
                <w:color w:val="auto"/>
                <w:kern w:val="0"/>
                <w:sz w:val="21"/>
                <w:szCs w:val="21"/>
              </w:rPr>
              <w:t>.</w:t>
            </w:r>
          </w:p>
          <w:p>
            <w:pPr>
              <w:pStyle w:val="2"/>
              <w:numPr>
                <w:ilvl w:val="0"/>
                <w:numId w:val="5"/>
              </w:numPr>
              <w:snapToGrid w:val="0"/>
              <w:spacing w:line="360" w:lineRule="exact"/>
              <w:ind w:left="1130" w:right="237" w:hanging="283"/>
              <w:jc w:val="both"/>
              <w:rPr>
                <w:rFonts w:ascii="Times New Roman" w:hAnsi="Times New Roman"/>
                <w:color w:val="auto"/>
                <w:kern w:val="0"/>
                <w:sz w:val="21"/>
                <w:szCs w:val="21"/>
              </w:rPr>
            </w:pPr>
            <w:r>
              <w:rPr>
                <w:rFonts w:hint="eastAsia" w:ascii="Times New Roman" w:hAnsi="Times New Roman"/>
                <w:color w:val="auto"/>
                <w:kern w:val="0"/>
                <w:sz w:val="21"/>
                <w:szCs w:val="21"/>
              </w:rPr>
              <w:t>了解</w:t>
            </w:r>
            <w:r>
              <w:rPr>
                <w:rFonts w:hint="eastAsia" w:ascii="Times New Roman" w:hAnsi="Times New Roman" w:eastAsia="PMingLiU"/>
                <w:color w:val="auto"/>
                <w:kern w:val="0"/>
                <w:sz w:val="21"/>
                <w:szCs w:val="21"/>
                <w:lang w:eastAsia="zh-TW"/>
              </w:rPr>
              <w:t>演算法</w:t>
            </w:r>
            <w:r>
              <w:rPr>
                <w:rFonts w:hint="eastAsia" w:ascii="Times New Roman" w:hAnsi="Times New Roman"/>
                <w:color w:val="auto"/>
                <w:kern w:val="0"/>
                <w:sz w:val="21"/>
                <w:szCs w:val="21"/>
              </w:rPr>
              <w:t>的发展趋势及在工业</w:t>
            </w:r>
            <w:r>
              <w:rPr>
                <w:rFonts w:hint="eastAsia" w:ascii="Times New Roman" w:hAnsi="Times New Roman" w:eastAsia="PMingLiU"/>
                <w:color w:val="auto"/>
                <w:kern w:val="0"/>
                <w:sz w:val="21"/>
                <w:szCs w:val="21"/>
                <w:lang w:eastAsia="zh-TW"/>
              </w:rPr>
              <w:t>、商业</w:t>
            </w:r>
            <w:r>
              <w:rPr>
                <w:rFonts w:hint="eastAsia" w:ascii="Times New Roman" w:hAnsi="Times New Roman"/>
                <w:color w:val="auto"/>
                <w:kern w:val="0"/>
                <w:sz w:val="21"/>
                <w:szCs w:val="21"/>
              </w:rPr>
              <w:t>和科学技术方面的广泛应用</w:t>
            </w:r>
            <w:r>
              <w:rPr>
                <w:rFonts w:hint="eastAsia" w:ascii="Times New Roman" w:hAnsi="Times New Roman" w:eastAsia="PMingLiU"/>
                <w:color w:val="auto"/>
                <w:kern w:val="0"/>
                <w:sz w:val="21"/>
                <w:szCs w:val="21"/>
                <w:lang w:eastAsia="zh-TW"/>
              </w:rPr>
              <w:t>。</w:t>
            </w:r>
          </w:p>
          <w:p>
            <w:pPr>
              <w:tabs>
                <w:tab w:val="left" w:pos="1440"/>
              </w:tabs>
              <w:spacing w:after="0" w:line="360" w:lineRule="exact"/>
              <w:ind w:firstLine="420" w:firstLineChars="200"/>
              <w:outlineLvl w:val="0"/>
              <w:rPr>
                <w:b/>
                <w:color w:val="auto"/>
                <w:sz w:val="21"/>
                <w:szCs w:val="21"/>
                <w:lang w:eastAsia="zh-CN"/>
              </w:rPr>
            </w:pPr>
          </w:p>
          <w:p>
            <w:pPr>
              <w:tabs>
                <w:tab w:val="left" w:pos="1440"/>
              </w:tabs>
              <w:spacing w:after="0" w:line="360" w:lineRule="exact"/>
              <w:ind w:firstLine="422" w:firstLineChars="200"/>
              <w:outlineLvl w:val="0"/>
              <w:rPr>
                <w:rFonts w:eastAsia="宋体"/>
                <w:b/>
                <w:color w:val="auto"/>
                <w:sz w:val="21"/>
                <w:szCs w:val="21"/>
                <w:lang w:eastAsia="zh-CN"/>
              </w:rPr>
            </w:pPr>
            <w:r>
              <w:rPr>
                <w:rFonts w:hint="eastAsia" w:eastAsia="宋体"/>
                <w:b/>
                <w:color w:val="auto"/>
                <w:sz w:val="21"/>
                <w:szCs w:val="21"/>
                <w:lang w:eastAsia="zh-CN"/>
              </w:rPr>
              <w:t>二、能力目标：</w:t>
            </w:r>
          </w:p>
          <w:p>
            <w:pPr>
              <w:pStyle w:val="2"/>
              <w:numPr>
                <w:ilvl w:val="0"/>
                <w:numId w:val="6"/>
              </w:numPr>
              <w:snapToGrid w:val="0"/>
              <w:spacing w:line="360" w:lineRule="exact"/>
              <w:ind w:left="1130" w:hanging="425"/>
              <w:rPr>
                <w:rFonts w:ascii="Times New Roman" w:hAnsi="Times New Roman" w:eastAsia="PMingLiU"/>
                <w:color w:val="auto"/>
                <w:kern w:val="0"/>
                <w:sz w:val="21"/>
                <w:szCs w:val="21"/>
              </w:rPr>
            </w:pPr>
            <w:r>
              <w:rPr>
                <w:rFonts w:hint="eastAsia" w:ascii="Times New Roman" w:hAnsi="Times New Roman"/>
                <w:color w:val="auto"/>
                <w:kern w:val="0"/>
                <w:sz w:val="21"/>
                <w:szCs w:val="21"/>
              </w:rPr>
              <w:t>锻炼学生应用各种手段查阅文献资料、获取信息、拓展知识领域、继续学习并提高业务水平的能力。</w:t>
            </w:r>
          </w:p>
          <w:p>
            <w:pPr>
              <w:pStyle w:val="2"/>
              <w:numPr>
                <w:ilvl w:val="0"/>
                <w:numId w:val="6"/>
              </w:numPr>
              <w:snapToGrid w:val="0"/>
              <w:spacing w:line="360" w:lineRule="exact"/>
              <w:ind w:left="1130" w:hanging="425"/>
              <w:rPr>
                <w:color w:val="auto"/>
                <w:sz w:val="21"/>
                <w:szCs w:val="21"/>
              </w:rPr>
            </w:pPr>
            <w:r>
              <w:rPr>
                <w:rFonts w:hint="eastAsia"/>
                <w:color w:val="auto"/>
                <w:sz w:val="21"/>
                <w:szCs w:val="21"/>
              </w:rPr>
              <w:t>通过学习，使学生掌握</w:t>
            </w:r>
            <w:r>
              <w:rPr>
                <w:rFonts w:hint="eastAsia" w:eastAsia="PMingLiU"/>
                <w:color w:val="auto"/>
                <w:sz w:val="21"/>
                <w:szCs w:val="21"/>
                <w:lang w:eastAsia="zh-TW"/>
              </w:rPr>
              <w:t>演算法 分析</w:t>
            </w:r>
            <w:r>
              <w:rPr>
                <w:rFonts w:hint="eastAsia"/>
                <w:color w:val="auto"/>
                <w:sz w:val="21"/>
                <w:szCs w:val="21"/>
              </w:rPr>
              <w:t>方法与</w:t>
            </w:r>
            <w:r>
              <w:rPr>
                <w:rFonts w:hint="eastAsia" w:eastAsia="PMingLiU"/>
                <w:color w:val="auto"/>
                <w:sz w:val="21"/>
                <w:szCs w:val="21"/>
                <w:lang w:eastAsia="zh-TW"/>
              </w:rPr>
              <w:t>设计</w:t>
            </w:r>
            <w:r>
              <w:rPr>
                <w:rFonts w:hint="eastAsia"/>
                <w:color w:val="auto"/>
                <w:sz w:val="21"/>
                <w:szCs w:val="21"/>
              </w:rPr>
              <w:t>的能力。</w:t>
            </w:r>
          </w:p>
          <w:p>
            <w:pPr>
              <w:tabs>
                <w:tab w:val="left" w:pos="1440"/>
              </w:tabs>
              <w:spacing w:after="0" w:line="360" w:lineRule="exact"/>
              <w:ind w:left="1006" w:leftChars="302" w:hanging="281" w:hangingChars="134"/>
              <w:outlineLvl w:val="0"/>
              <w:rPr>
                <w:color w:val="auto"/>
                <w:sz w:val="21"/>
                <w:szCs w:val="21"/>
                <w:lang w:eastAsia="zh-CN"/>
              </w:rPr>
            </w:pPr>
          </w:p>
          <w:p>
            <w:pPr>
              <w:tabs>
                <w:tab w:val="left" w:pos="1440"/>
              </w:tabs>
              <w:spacing w:after="0" w:line="360" w:lineRule="exact"/>
              <w:ind w:firstLine="422" w:firstLineChars="200"/>
              <w:outlineLvl w:val="0"/>
              <w:rPr>
                <w:rFonts w:eastAsia="宋体"/>
                <w:b/>
                <w:color w:val="auto"/>
                <w:sz w:val="21"/>
                <w:szCs w:val="21"/>
                <w:lang w:eastAsia="zh-CN"/>
              </w:rPr>
            </w:pPr>
            <w:r>
              <w:rPr>
                <w:rFonts w:hint="eastAsia" w:eastAsia="宋体"/>
                <w:b/>
                <w:color w:val="auto"/>
                <w:sz w:val="21"/>
                <w:szCs w:val="21"/>
                <w:lang w:eastAsia="zh-CN"/>
              </w:rPr>
              <w:t>三、素质目标：</w:t>
            </w:r>
          </w:p>
          <w:p>
            <w:pPr>
              <w:pStyle w:val="16"/>
              <w:numPr>
                <w:ilvl w:val="0"/>
                <w:numId w:val="7"/>
              </w:numPr>
              <w:spacing w:after="0" w:line="360" w:lineRule="exact"/>
              <w:ind w:left="1130" w:hanging="284" w:firstLineChars="0"/>
              <w:outlineLvl w:val="0"/>
              <w:rPr>
                <w:color w:val="auto"/>
                <w:sz w:val="21"/>
                <w:szCs w:val="21"/>
                <w:lang w:eastAsia="zh-CN"/>
              </w:rPr>
            </w:pPr>
            <w:r>
              <w:rPr>
                <w:rFonts w:hint="eastAsia" w:eastAsia="宋体"/>
                <w:color w:val="auto"/>
                <w:sz w:val="21"/>
                <w:szCs w:val="21"/>
                <w:lang w:eastAsia="zh-CN"/>
              </w:rPr>
              <w:t>理解“定量”的意义，理解产生测量误差的因素，对实验严格要求，从操作、记录、分析等环节培养学生认真的态度、科学的精神</w:t>
            </w:r>
            <w:r>
              <w:rPr>
                <w:rFonts w:eastAsia="宋体"/>
                <w:color w:val="auto"/>
                <w:sz w:val="21"/>
                <w:szCs w:val="21"/>
                <w:lang w:eastAsia="zh-CN"/>
              </w:rPr>
              <w:t>.</w:t>
            </w:r>
          </w:p>
          <w:p>
            <w:pPr>
              <w:pStyle w:val="16"/>
              <w:numPr>
                <w:ilvl w:val="0"/>
                <w:numId w:val="7"/>
              </w:numPr>
              <w:spacing w:after="0" w:line="360" w:lineRule="exact"/>
              <w:ind w:left="1130" w:hanging="284" w:firstLineChars="0"/>
              <w:outlineLvl w:val="0"/>
              <w:rPr>
                <w:color w:val="auto"/>
                <w:sz w:val="21"/>
                <w:szCs w:val="21"/>
                <w:lang w:eastAsia="zh-CN"/>
              </w:rPr>
            </w:pPr>
            <w:r>
              <w:rPr>
                <w:rFonts w:hint="eastAsia" w:eastAsia="宋体"/>
                <w:color w:val="auto"/>
                <w:sz w:val="21"/>
                <w:szCs w:val="21"/>
                <w:lang w:eastAsia="zh-CN"/>
              </w:rPr>
              <w:t>培养学生具有主动参与、积极进取、崇尚科学、探究科学的学习态度和思想意识；</w:t>
            </w:r>
          </w:p>
          <w:p>
            <w:pPr>
              <w:pStyle w:val="16"/>
              <w:numPr>
                <w:ilvl w:val="0"/>
                <w:numId w:val="7"/>
              </w:numPr>
              <w:spacing w:after="0" w:line="360" w:lineRule="exact"/>
              <w:ind w:left="1130" w:hanging="284" w:firstLineChars="0"/>
              <w:outlineLvl w:val="0"/>
              <w:rPr>
                <w:color w:val="auto"/>
                <w:sz w:val="21"/>
                <w:szCs w:val="21"/>
                <w:lang w:eastAsia="zh-CN"/>
              </w:rPr>
            </w:pPr>
            <w:r>
              <w:rPr>
                <w:rFonts w:hint="eastAsia" w:eastAsia="宋体"/>
                <w:color w:val="auto"/>
                <w:sz w:val="21"/>
                <w:szCs w:val="21"/>
                <w:lang w:eastAsia="zh-CN"/>
              </w:rPr>
              <w:t>养成理论联系实际、科学严谨、认真细致、实事求是的科学态度和职业道德。</w:t>
            </w:r>
          </w:p>
          <w:p>
            <w:pPr>
              <w:pStyle w:val="16"/>
              <w:numPr>
                <w:ilvl w:val="0"/>
                <w:numId w:val="0"/>
              </w:numPr>
              <w:tabs>
                <w:tab w:val="left" w:pos="1440"/>
              </w:tabs>
              <w:spacing w:after="0" w:line="360" w:lineRule="exact"/>
              <w:outlineLvl w:val="0"/>
              <w:rPr>
                <w:color w:val="auto"/>
                <w:sz w:val="21"/>
                <w:szCs w:val="21"/>
                <w:lang w:eastAsia="zh-CN"/>
              </w:rPr>
            </w:pPr>
          </w:p>
        </w:tc>
        <w:tc>
          <w:tcPr>
            <w:tcW w:w="4360" w:type="dxa"/>
            <w:gridSpan w:val="4"/>
          </w:tcPr>
          <w:p>
            <w:pPr>
              <w:tabs>
                <w:tab w:val="left" w:pos="1440"/>
              </w:tabs>
              <w:spacing w:after="0" w:line="360" w:lineRule="exact"/>
              <w:outlineLvl w:val="0"/>
              <w:rPr>
                <w:rFonts w:eastAsia="宋体"/>
                <w:b/>
                <w:color w:val="auto"/>
                <w:sz w:val="21"/>
                <w:szCs w:val="21"/>
                <w:lang w:eastAsia="zh-CN"/>
              </w:rPr>
            </w:pPr>
            <w:r>
              <w:rPr>
                <w:rFonts w:hint="eastAsia" w:eastAsia="宋体"/>
                <w:b/>
                <w:color w:val="auto"/>
                <w:sz w:val="21"/>
                <w:szCs w:val="21"/>
                <w:lang w:eastAsia="zh-CN"/>
              </w:rPr>
              <w:t>本课程与学生核心能力培养之间的关联</w:t>
            </w:r>
            <w:r>
              <w:rPr>
                <w:rFonts w:eastAsia="宋体"/>
                <w:b/>
                <w:color w:val="auto"/>
                <w:sz w:val="21"/>
                <w:szCs w:val="21"/>
                <w:lang w:eastAsia="zh-CN"/>
              </w:rPr>
              <w:t>(</w:t>
            </w:r>
            <w:r>
              <w:rPr>
                <w:rFonts w:hint="eastAsia" w:eastAsia="宋体"/>
                <w:b/>
                <w:color w:val="auto"/>
                <w:sz w:val="21"/>
                <w:szCs w:val="21"/>
                <w:lang w:eastAsia="zh-CN"/>
              </w:rPr>
              <w:t>授课对象为理工科专业学生的课程填写此栏）：</w:t>
            </w:r>
          </w:p>
          <w:p>
            <w:pPr>
              <w:tabs>
                <w:tab w:val="left" w:pos="1440"/>
              </w:tabs>
              <w:spacing w:after="0" w:line="360" w:lineRule="exact"/>
              <w:rPr>
                <w:rFonts w:ascii="宋体" w:hAnsi="宋体"/>
                <w:b/>
                <w:color w:val="auto"/>
                <w:sz w:val="21"/>
                <w:szCs w:val="21"/>
                <w:lang w:eastAsia="zh-CN"/>
              </w:rPr>
            </w:pPr>
          </w:p>
          <w:p>
            <w:pPr>
              <w:tabs>
                <w:tab w:val="left" w:pos="1440"/>
              </w:tabs>
              <w:spacing w:after="0" w:line="360" w:lineRule="exact"/>
              <w:outlineLvl w:val="0"/>
              <w:rPr>
                <w:rFonts w:hint="eastAsia" w:eastAsiaTheme="minorEastAsia"/>
                <w:color w:val="auto"/>
                <w:sz w:val="21"/>
                <w:szCs w:val="21"/>
                <w:lang w:eastAsia="zh-CN"/>
              </w:rPr>
            </w:pPr>
            <w:r>
              <w:rPr>
                <w:rFonts w:hint="eastAsia" w:eastAsiaTheme="minorEastAsia"/>
                <w:color w:val="auto"/>
                <w:sz w:val="21"/>
                <w:szCs w:val="21"/>
                <w:lang w:eastAsia="zh-CN"/>
              </w:rPr>
              <w:t>通过本专业的学习，学生应具备如下核心能力：</w:t>
            </w:r>
          </w:p>
          <w:p>
            <w:pPr>
              <w:tabs>
                <w:tab w:val="left" w:pos="1440"/>
              </w:tabs>
              <w:spacing w:after="0" w:line="360" w:lineRule="exact"/>
              <w:outlineLvl w:val="0"/>
              <w:rPr>
                <w:rFonts w:hint="eastAsia" w:eastAsiaTheme="minorEastAsia"/>
                <w:color w:val="auto"/>
                <w:sz w:val="21"/>
                <w:szCs w:val="21"/>
                <w:lang w:eastAsia="zh-CN"/>
              </w:rPr>
            </w:pPr>
            <w:r>
              <w:rPr>
                <w:rFonts w:hint="eastAsia" w:eastAsiaTheme="minorEastAsia"/>
                <w:color w:val="auto"/>
                <w:sz w:val="21"/>
                <w:szCs w:val="21"/>
                <w:lang w:eastAsia="zh-CN"/>
              </w:rPr>
              <w:t>■核心能力1（交叉知识的运用能力）：具有运用数学、基础科学及计算机科学与技术相关知识的能力；</w:t>
            </w:r>
          </w:p>
          <w:p>
            <w:pPr>
              <w:tabs>
                <w:tab w:val="left" w:pos="1440"/>
              </w:tabs>
              <w:spacing w:after="0" w:line="360" w:lineRule="exact"/>
              <w:outlineLvl w:val="0"/>
              <w:rPr>
                <w:rFonts w:hint="eastAsia" w:eastAsiaTheme="minorEastAsia"/>
                <w:color w:val="auto"/>
                <w:sz w:val="21"/>
                <w:szCs w:val="21"/>
                <w:lang w:eastAsia="zh-CN"/>
              </w:rPr>
            </w:pPr>
            <w:r>
              <w:rPr>
                <w:rFonts w:hint="eastAsia"/>
                <w:color w:val="auto"/>
                <w:sz w:val="21"/>
                <w:szCs w:val="21"/>
                <w:lang w:eastAsia="zh-TW"/>
              </w:rPr>
              <w:t>■核心能力</w:t>
            </w:r>
            <w:r>
              <w:rPr>
                <w:rFonts w:hint="eastAsia" w:eastAsiaTheme="minorEastAsia"/>
                <w:color w:val="auto"/>
                <w:sz w:val="21"/>
                <w:szCs w:val="21"/>
                <w:lang w:eastAsia="zh-CN"/>
              </w:rPr>
              <w:t>2（实验与数据解读能力）：具有计算机软件开发与数据搜寻分析解释的能力；</w:t>
            </w:r>
          </w:p>
          <w:p>
            <w:pPr>
              <w:tabs>
                <w:tab w:val="left" w:pos="1440"/>
              </w:tabs>
              <w:spacing w:after="0" w:line="360" w:lineRule="exact"/>
              <w:outlineLvl w:val="0"/>
              <w:rPr>
                <w:rFonts w:hint="eastAsia" w:eastAsiaTheme="minorEastAsia"/>
                <w:color w:val="auto"/>
                <w:sz w:val="21"/>
                <w:szCs w:val="21"/>
                <w:lang w:eastAsia="zh-CN"/>
              </w:rPr>
            </w:pPr>
            <w:r>
              <w:rPr>
                <w:rFonts w:hint="eastAsia"/>
                <w:color w:val="auto"/>
                <w:sz w:val="21"/>
                <w:szCs w:val="21"/>
                <w:lang w:eastAsia="zh-TW"/>
              </w:rPr>
              <w:t>■核心能力</w:t>
            </w:r>
            <w:r>
              <w:rPr>
                <w:rFonts w:hint="eastAsia" w:eastAsiaTheme="minorEastAsia"/>
                <w:color w:val="auto"/>
                <w:sz w:val="21"/>
                <w:szCs w:val="21"/>
                <w:lang w:eastAsia="zh-CN"/>
              </w:rPr>
              <w:t>3（技术工具的应用能力）具有计算器软件工程技术应用、数据搜集分析应用跨境电商运营知识与技能、及大数据技术的专业所需的技术、技能和使用软硬件辅助工具的能力；</w:t>
            </w:r>
          </w:p>
          <w:p>
            <w:pPr>
              <w:tabs>
                <w:tab w:val="left" w:pos="1440"/>
              </w:tabs>
              <w:spacing w:after="0" w:line="360" w:lineRule="exact"/>
              <w:outlineLvl w:val="0"/>
              <w:rPr>
                <w:rFonts w:hint="eastAsia" w:eastAsiaTheme="minorEastAsia"/>
                <w:color w:val="auto"/>
                <w:sz w:val="21"/>
                <w:szCs w:val="21"/>
                <w:lang w:eastAsia="zh-CN"/>
              </w:rPr>
            </w:pPr>
            <w:r>
              <w:rPr>
                <w:rFonts w:hint="eastAsia"/>
                <w:color w:val="auto"/>
                <w:sz w:val="21"/>
                <w:szCs w:val="21"/>
                <w:lang w:eastAsia="zh-TW"/>
              </w:rPr>
              <w:t>■核心能力</w:t>
            </w:r>
            <w:r>
              <w:rPr>
                <w:rFonts w:hint="eastAsia" w:eastAsiaTheme="minorEastAsia"/>
                <w:color w:val="auto"/>
                <w:sz w:val="21"/>
                <w:szCs w:val="21"/>
                <w:lang w:eastAsia="zh-CN"/>
              </w:rPr>
              <w:t>4（计科与大数据分析专业能力）：具有编程设计能力并能应用计算器与数据分析科技来辅助、及大数据技术分析，促进跨境电商运营的能力；</w:t>
            </w:r>
          </w:p>
          <w:p>
            <w:pPr>
              <w:tabs>
                <w:tab w:val="left" w:pos="1440"/>
              </w:tabs>
              <w:spacing w:after="0" w:line="360" w:lineRule="exact"/>
              <w:outlineLvl w:val="0"/>
              <w:rPr>
                <w:rFonts w:hint="eastAsia" w:eastAsiaTheme="minorEastAsia"/>
                <w:color w:val="auto"/>
                <w:sz w:val="21"/>
                <w:szCs w:val="21"/>
                <w:lang w:eastAsia="zh-CN"/>
              </w:rPr>
            </w:pPr>
            <w:r>
              <w:rPr>
                <w:rFonts w:hint="eastAsia"/>
                <w:color w:val="auto"/>
                <w:sz w:val="21"/>
                <w:szCs w:val="21"/>
                <w:lang w:eastAsia="zh-TW"/>
              </w:rPr>
              <w:t>■核心能力</w:t>
            </w:r>
            <w:r>
              <w:rPr>
                <w:rFonts w:hint="eastAsia" w:eastAsiaTheme="minorEastAsia"/>
                <w:color w:val="auto"/>
                <w:sz w:val="21"/>
                <w:szCs w:val="21"/>
                <w:lang w:eastAsia="zh-CN"/>
              </w:rPr>
              <w:t>5（项目管理与团队合作能力）具有项目管理、有效沟通、领域整合与团队合作的能力；</w:t>
            </w:r>
          </w:p>
          <w:p>
            <w:pPr>
              <w:tabs>
                <w:tab w:val="left" w:pos="1440"/>
              </w:tabs>
              <w:spacing w:after="0" w:line="360" w:lineRule="exact"/>
              <w:outlineLvl w:val="0"/>
              <w:rPr>
                <w:rFonts w:hint="eastAsia" w:eastAsiaTheme="minorEastAsia"/>
                <w:color w:val="auto"/>
                <w:sz w:val="21"/>
                <w:szCs w:val="21"/>
                <w:lang w:eastAsia="zh-CN"/>
              </w:rPr>
            </w:pPr>
            <w:r>
              <w:rPr>
                <w:rFonts w:hint="eastAsia"/>
                <w:color w:val="auto"/>
                <w:sz w:val="21"/>
                <w:szCs w:val="21"/>
                <w:lang w:eastAsia="zh-TW"/>
              </w:rPr>
              <w:t>■核心能力</w:t>
            </w:r>
            <w:r>
              <w:rPr>
                <w:rFonts w:hint="eastAsia" w:eastAsiaTheme="minorEastAsia"/>
                <w:color w:val="auto"/>
                <w:sz w:val="21"/>
                <w:szCs w:val="21"/>
                <w:lang w:eastAsia="zh-CN"/>
              </w:rPr>
              <w:t>6（解决复杂问题的能力）：具有运用计算机科学与技术理论及应用知识，整合计算机应用技术、数据分析应用及跨境电商运营专业，解决相关问题和进行研发或创新的能力；</w:t>
            </w:r>
          </w:p>
          <w:p>
            <w:pPr>
              <w:tabs>
                <w:tab w:val="left" w:pos="1440"/>
              </w:tabs>
              <w:spacing w:after="0" w:line="360" w:lineRule="exact"/>
              <w:outlineLvl w:val="0"/>
              <w:rPr>
                <w:rFonts w:hint="eastAsia" w:eastAsiaTheme="minorEastAsia"/>
                <w:color w:val="auto"/>
                <w:sz w:val="21"/>
                <w:szCs w:val="21"/>
                <w:lang w:eastAsia="zh-CN"/>
              </w:rPr>
            </w:pPr>
            <w:r>
              <w:rPr>
                <w:rFonts w:hint="eastAsia"/>
                <w:color w:val="auto"/>
                <w:sz w:val="21"/>
                <w:szCs w:val="21"/>
                <w:lang w:eastAsia="zh-TW"/>
              </w:rPr>
              <w:t>■核心能力</w:t>
            </w:r>
            <w:r>
              <w:rPr>
                <w:rFonts w:hint="eastAsia" w:eastAsiaTheme="minorEastAsia"/>
                <w:color w:val="auto"/>
                <w:sz w:val="21"/>
                <w:szCs w:val="21"/>
                <w:lang w:eastAsia="zh-CN"/>
              </w:rPr>
              <w:t>7（持续学习与创新超越能力）：具有应对计算器科学与技术快速变迁的能力，培养自我持续学习的习惯与能力，了解所学专业技术对环境、社会及全球的影响，并在学习中敢于创新超越。</w:t>
            </w:r>
          </w:p>
          <w:p>
            <w:pPr>
              <w:tabs>
                <w:tab w:val="left" w:pos="1440"/>
              </w:tabs>
              <w:spacing w:after="0" w:line="360" w:lineRule="exact"/>
              <w:outlineLvl w:val="0"/>
              <w:rPr>
                <w:rFonts w:hint="eastAsia" w:eastAsiaTheme="minorEastAsia"/>
                <w:color w:val="auto"/>
                <w:sz w:val="21"/>
                <w:szCs w:val="21"/>
                <w:lang w:eastAsia="zh-CN"/>
              </w:rPr>
            </w:pPr>
            <w:r>
              <w:rPr>
                <w:rFonts w:hint="eastAsia" w:eastAsiaTheme="minorEastAsia"/>
                <w:color w:val="auto"/>
                <w:sz w:val="21"/>
                <w:szCs w:val="21"/>
                <w:lang w:eastAsia="zh-CN"/>
              </w:rPr>
              <w:t>□</w:t>
            </w:r>
            <w:r>
              <w:rPr>
                <w:rFonts w:hint="eastAsia"/>
                <w:color w:val="auto"/>
                <w:sz w:val="21"/>
                <w:szCs w:val="21"/>
                <w:lang w:eastAsia="zh-TW"/>
              </w:rPr>
              <w:t>核心能力</w:t>
            </w:r>
            <w:r>
              <w:rPr>
                <w:rFonts w:hint="eastAsia" w:eastAsiaTheme="minorEastAsia"/>
                <w:color w:val="auto"/>
                <w:sz w:val="21"/>
                <w:szCs w:val="21"/>
                <w:lang w:eastAsia="zh-CN"/>
              </w:rPr>
              <w:t>8（专业伦理、社会责任与国际视野）：具有理解职业道德、工程专业伦理、认知社会责任、国际观以及开拓全球视野及尊重多元观点的能力。</w:t>
            </w:r>
          </w:p>
          <w:p>
            <w:pPr>
              <w:tabs>
                <w:tab w:val="left" w:pos="1440"/>
              </w:tabs>
              <w:spacing w:after="0" w:line="360" w:lineRule="exact"/>
              <w:outlineLvl w:val="0"/>
              <w:rPr>
                <w:rFonts w:eastAsiaTheme="minorEastAsia"/>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47" w:type="dxa"/>
            <w:gridSpan w:val="12"/>
            <w:shd w:val="clear" w:color="auto" w:fill="C0C0C0"/>
            <w:vAlign w:val="center"/>
          </w:tcPr>
          <w:p>
            <w:pPr>
              <w:tabs>
                <w:tab w:val="left" w:pos="1440"/>
              </w:tabs>
              <w:spacing w:line="360" w:lineRule="exact"/>
              <w:jc w:val="center"/>
              <w:outlineLvl w:val="0"/>
              <w:rPr>
                <w:rFonts w:asciiTheme="minorEastAsia" w:hAnsiTheme="minorEastAsia" w:eastAsiaTheme="minorEastAsia"/>
                <w:b/>
                <w:color w:val="auto"/>
                <w:sz w:val="21"/>
                <w:szCs w:val="21"/>
                <w:lang w:eastAsia="zh-CN"/>
              </w:rPr>
            </w:pPr>
            <w:r>
              <w:rPr>
                <w:rFonts w:hint="eastAsia" w:asciiTheme="minorEastAsia" w:hAnsiTheme="minorEastAsia" w:eastAsiaTheme="minorEastAsia"/>
                <w:b/>
                <w:color w:val="auto"/>
                <w:sz w:val="21"/>
                <w:szCs w:val="21"/>
                <w:lang w:eastAsia="zh-CN"/>
              </w:rPr>
              <w:t>理论教学进程表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707" w:type="dxa"/>
            <w:tcMar>
              <w:left w:w="28" w:type="dxa"/>
              <w:right w:w="28" w:type="dxa"/>
            </w:tcMar>
            <w:vAlign w:val="center"/>
          </w:tcPr>
          <w:p>
            <w:pPr>
              <w:spacing w:line="360" w:lineRule="exact"/>
              <w:jc w:val="center"/>
              <w:rPr>
                <w:rFonts w:asciiTheme="minorEastAsia" w:hAnsiTheme="minorEastAsia" w:eastAsiaTheme="minorEastAsia"/>
                <w:b/>
                <w:color w:val="auto"/>
                <w:sz w:val="21"/>
                <w:szCs w:val="21"/>
              </w:rPr>
            </w:pPr>
            <w:r>
              <w:rPr>
                <w:rFonts w:hint="eastAsia" w:asciiTheme="minorEastAsia" w:hAnsiTheme="minorEastAsia" w:eastAsiaTheme="minorEastAsia"/>
                <w:b/>
                <w:color w:val="auto"/>
                <w:sz w:val="21"/>
                <w:szCs w:val="21"/>
                <w:lang w:eastAsia="zh-CN"/>
              </w:rPr>
              <w:t>周次</w:t>
            </w:r>
          </w:p>
        </w:tc>
        <w:tc>
          <w:tcPr>
            <w:tcW w:w="2799" w:type="dxa"/>
            <w:gridSpan w:val="2"/>
            <w:tcMar>
              <w:left w:w="28" w:type="dxa"/>
              <w:right w:w="28" w:type="dxa"/>
            </w:tcMar>
            <w:vAlign w:val="center"/>
          </w:tcPr>
          <w:p>
            <w:pPr>
              <w:spacing w:line="360" w:lineRule="exact"/>
              <w:jc w:val="center"/>
              <w:rPr>
                <w:rFonts w:asciiTheme="minorEastAsia" w:hAnsiTheme="minorEastAsia" w:eastAsiaTheme="minorEastAsia"/>
                <w:b/>
                <w:color w:val="auto"/>
                <w:sz w:val="21"/>
                <w:szCs w:val="21"/>
              </w:rPr>
            </w:pPr>
            <w:r>
              <w:rPr>
                <w:rFonts w:hint="eastAsia" w:asciiTheme="minorEastAsia" w:hAnsiTheme="minorEastAsia" w:eastAsiaTheme="minorEastAsia"/>
                <w:b/>
                <w:color w:val="auto"/>
                <w:sz w:val="21"/>
                <w:szCs w:val="21"/>
                <w:lang w:eastAsia="zh-CN"/>
              </w:rPr>
              <w:t>教学主题</w:t>
            </w:r>
          </w:p>
        </w:tc>
        <w:tc>
          <w:tcPr>
            <w:tcW w:w="884" w:type="dxa"/>
            <w:tcMar>
              <w:left w:w="28" w:type="dxa"/>
              <w:right w:w="28" w:type="dxa"/>
            </w:tcMar>
            <w:vAlign w:val="center"/>
          </w:tcPr>
          <w:p>
            <w:pPr>
              <w:spacing w:line="360" w:lineRule="exact"/>
              <w:jc w:val="center"/>
              <w:rPr>
                <w:rFonts w:asciiTheme="minorEastAsia" w:hAnsiTheme="minorEastAsia" w:eastAsiaTheme="minorEastAsia"/>
                <w:b/>
                <w:color w:val="auto"/>
                <w:sz w:val="21"/>
                <w:szCs w:val="21"/>
              </w:rPr>
            </w:pPr>
            <w:r>
              <w:rPr>
                <w:rFonts w:hint="eastAsia" w:asciiTheme="minorEastAsia" w:hAnsiTheme="minorEastAsia" w:eastAsiaTheme="minorEastAsia"/>
                <w:b/>
                <w:color w:val="auto"/>
                <w:sz w:val="21"/>
                <w:szCs w:val="21"/>
                <w:lang w:eastAsia="zh-CN"/>
              </w:rPr>
              <w:t>主讲教师</w:t>
            </w:r>
          </w:p>
        </w:tc>
        <w:tc>
          <w:tcPr>
            <w:tcW w:w="794" w:type="dxa"/>
            <w:tcMar>
              <w:left w:w="28" w:type="dxa"/>
              <w:right w:w="28" w:type="dxa"/>
            </w:tcMar>
            <w:vAlign w:val="center"/>
          </w:tcPr>
          <w:p>
            <w:pPr>
              <w:spacing w:line="360" w:lineRule="exact"/>
              <w:jc w:val="center"/>
              <w:rPr>
                <w:rFonts w:asciiTheme="minorEastAsia" w:hAnsiTheme="minorEastAsia" w:eastAsiaTheme="minorEastAsia"/>
                <w:b/>
                <w:color w:val="auto"/>
                <w:sz w:val="21"/>
                <w:szCs w:val="21"/>
              </w:rPr>
            </w:pPr>
            <w:r>
              <w:rPr>
                <w:rFonts w:hint="eastAsia" w:asciiTheme="minorEastAsia" w:hAnsiTheme="minorEastAsia" w:eastAsiaTheme="minorEastAsia"/>
                <w:b/>
                <w:color w:val="auto"/>
                <w:sz w:val="21"/>
                <w:szCs w:val="21"/>
                <w:lang w:eastAsia="zh-CN"/>
              </w:rPr>
              <w:t>学时数</w:t>
            </w:r>
          </w:p>
        </w:tc>
        <w:tc>
          <w:tcPr>
            <w:tcW w:w="3203" w:type="dxa"/>
            <w:gridSpan w:val="3"/>
            <w:tcMar>
              <w:left w:w="28" w:type="dxa"/>
              <w:right w:w="28" w:type="dxa"/>
            </w:tcMar>
            <w:vAlign w:val="center"/>
          </w:tcPr>
          <w:p>
            <w:pPr>
              <w:spacing w:line="360" w:lineRule="exact"/>
              <w:jc w:val="center"/>
              <w:rPr>
                <w:rFonts w:asciiTheme="minorEastAsia" w:hAnsiTheme="minorEastAsia" w:eastAsiaTheme="minorEastAsia"/>
                <w:b/>
                <w:color w:val="auto"/>
                <w:sz w:val="21"/>
                <w:szCs w:val="21"/>
                <w:lang w:eastAsia="zh-CN"/>
              </w:rPr>
            </w:pPr>
            <w:r>
              <w:rPr>
                <w:rFonts w:hint="eastAsia" w:asciiTheme="minorEastAsia" w:hAnsiTheme="minorEastAsia" w:eastAsiaTheme="minorEastAsia"/>
                <w:b/>
                <w:color w:val="auto"/>
                <w:sz w:val="21"/>
                <w:szCs w:val="21"/>
                <w:lang w:eastAsia="zh-CN"/>
              </w:rPr>
              <w:t>教学的重点、难点、课程思政融入点</w:t>
            </w:r>
          </w:p>
        </w:tc>
        <w:tc>
          <w:tcPr>
            <w:tcW w:w="1815" w:type="dxa"/>
            <w:tcMar>
              <w:left w:w="28" w:type="dxa"/>
              <w:right w:w="28" w:type="dxa"/>
            </w:tcMar>
            <w:vAlign w:val="center"/>
          </w:tcPr>
          <w:p>
            <w:pPr>
              <w:spacing w:line="360" w:lineRule="exact"/>
              <w:jc w:val="center"/>
              <w:rPr>
                <w:rFonts w:asciiTheme="minorEastAsia" w:hAnsiTheme="minorEastAsia" w:eastAsiaTheme="minorEastAsia"/>
                <w:b/>
                <w:color w:val="auto"/>
                <w:sz w:val="21"/>
                <w:szCs w:val="21"/>
                <w:lang w:eastAsia="zh-CN"/>
              </w:rPr>
            </w:pPr>
            <w:r>
              <w:rPr>
                <w:rFonts w:hint="eastAsia" w:asciiTheme="minorEastAsia" w:hAnsiTheme="minorEastAsia" w:eastAsiaTheme="minorEastAsia"/>
                <w:b/>
                <w:color w:val="auto"/>
                <w:sz w:val="21"/>
                <w:szCs w:val="21"/>
                <w:lang w:eastAsia="zh-CN"/>
              </w:rPr>
              <w:t>教学模式</w:t>
            </w:r>
          </w:p>
          <w:p>
            <w:pPr>
              <w:spacing w:line="360" w:lineRule="exact"/>
              <w:jc w:val="center"/>
              <w:rPr>
                <w:rFonts w:asciiTheme="minorEastAsia" w:hAnsiTheme="minorEastAsia" w:eastAsiaTheme="minorEastAsia"/>
                <w:b/>
                <w:color w:val="auto"/>
                <w:sz w:val="21"/>
                <w:szCs w:val="21"/>
                <w:lang w:eastAsia="zh-CN"/>
              </w:rPr>
            </w:pPr>
            <w:r>
              <w:rPr>
                <w:rFonts w:hint="eastAsia" w:asciiTheme="minorEastAsia" w:hAnsiTheme="minorEastAsia" w:eastAsiaTheme="minorEastAsia"/>
                <w:b/>
                <w:color w:val="auto"/>
                <w:sz w:val="21"/>
                <w:szCs w:val="21"/>
                <w:lang w:eastAsia="zh-CN"/>
              </w:rPr>
              <w:t>（线上</w:t>
            </w:r>
            <w:r>
              <w:rPr>
                <w:rFonts w:asciiTheme="minorEastAsia" w:hAnsiTheme="minorEastAsia" w:eastAsiaTheme="minorEastAsia"/>
                <w:b/>
                <w:color w:val="auto"/>
                <w:sz w:val="21"/>
                <w:szCs w:val="21"/>
                <w:lang w:eastAsia="zh-CN"/>
              </w:rPr>
              <w:t>/</w:t>
            </w:r>
            <w:r>
              <w:rPr>
                <w:rFonts w:hint="eastAsia" w:asciiTheme="minorEastAsia" w:hAnsiTheme="minorEastAsia" w:eastAsiaTheme="minorEastAsia"/>
                <w:b/>
                <w:color w:val="auto"/>
                <w:sz w:val="21"/>
                <w:szCs w:val="21"/>
                <w:lang w:eastAsia="zh-CN"/>
              </w:rPr>
              <w:t>混合式</w:t>
            </w:r>
            <w:r>
              <w:rPr>
                <w:rFonts w:asciiTheme="minorEastAsia" w:hAnsiTheme="minorEastAsia" w:eastAsiaTheme="minorEastAsia"/>
                <w:b/>
                <w:color w:val="auto"/>
                <w:sz w:val="21"/>
                <w:szCs w:val="21"/>
                <w:lang w:eastAsia="zh-CN"/>
              </w:rPr>
              <w:t>/</w:t>
            </w:r>
            <w:r>
              <w:rPr>
                <w:rFonts w:hint="eastAsia" w:asciiTheme="minorEastAsia" w:hAnsiTheme="minorEastAsia" w:eastAsiaTheme="minorEastAsia"/>
                <w:b/>
                <w:color w:val="auto"/>
                <w:sz w:val="21"/>
                <w:szCs w:val="21"/>
                <w:lang w:eastAsia="zh-CN"/>
              </w:rPr>
              <w:t>线下</w:t>
            </w:r>
          </w:p>
        </w:tc>
        <w:tc>
          <w:tcPr>
            <w:tcW w:w="1257" w:type="dxa"/>
            <w:gridSpan w:val="2"/>
            <w:tcMar>
              <w:left w:w="28" w:type="dxa"/>
              <w:right w:w="28" w:type="dxa"/>
            </w:tcMar>
            <w:vAlign w:val="center"/>
          </w:tcPr>
          <w:p>
            <w:pPr>
              <w:spacing w:after="0" w:line="360" w:lineRule="exact"/>
              <w:jc w:val="center"/>
              <w:rPr>
                <w:rFonts w:asciiTheme="minorEastAsia" w:hAnsiTheme="minorEastAsia" w:eastAsiaTheme="minorEastAsia"/>
                <w:b/>
                <w:color w:val="auto"/>
                <w:sz w:val="21"/>
                <w:szCs w:val="21"/>
                <w:lang w:eastAsia="zh-CN"/>
              </w:rPr>
            </w:pPr>
            <w:r>
              <w:rPr>
                <w:rFonts w:hint="eastAsia" w:asciiTheme="minorEastAsia" w:hAnsiTheme="minorEastAsia" w:eastAsiaTheme="minorEastAsia"/>
                <w:b/>
                <w:color w:val="auto"/>
                <w:sz w:val="21"/>
                <w:szCs w:val="21"/>
                <w:lang w:eastAsia="zh-CN"/>
              </w:rPr>
              <w:t>教学方法</w:t>
            </w:r>
          </w:p>
        </w:tc>
        <w:tc>
          <w:tcPr>
            <w:tcW w:w="1288" w:type="dxa"/>
            <w:tcMar>
              <w:left w:w="28" w:type="dxa"/>
              <w:right w:w="28" w:type="dxa"/>
            </w:tcMar>
            <w:vAlign w:val="center"/>
          </w:tcPr>
          <w:p>
            <w:pPr>
              <w:spacing w:after="0" w:line="360" w:lineRule="exact"/>
              <w:jc w:val="center"/>
              <w:rPr>
                <w:rFonts w:asciiTheme="minorEastAsia" w:hAnsiTheme="minorEastAsia" w:eastAsiaTheme="minorEastAsia"/>
                <w:b/>
                <w:color w:val="auto"/>
                <w:sz w:val="21"/>
                <w:szCs w:val="21"/>
              </w:rPr>
            </w:pPr>
            <w:r>
              <w:rPr>
                <w:rFonts w:hint="eastAsia" w:asciiTheme="minorEastAsia" w:hAnsiTheme="minorEastAsia" w:eastAsiaTheme="minorEastAsia"/>
                <w:b/>
                <w:color w:val="auto"/>
                <w:sz w:val="21"/>
                <w:szCs w:val="21"/>
                <w:lang w:eastAsia="zh-CN"/>
              </w:rPr>
              <w:t>作业安排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7" w:type="dxa"/>
            <w:vAlign w:val="center"/>
          </w:tcPr>
          <w:p>
            <w:pPr>
              <w:spacing w:line="360" w:lineRule="exact"/>
              <w:jc w:val="center"/>
              <w:rPr>
                <w:rFonts w:ascii="宋体" w:hAnsi="宋体"/>
                <w:color w:val="auto"/>
                <w:szCs w:val="21"/>
                <w:lang w:eastAsia="zh-TW"/>
              </w:rPr>
            </w:pPr>
            <w:r>
              <w:rPr>
                <w:rFonts w:eastAsiaTheme="minorEastAsia"/>
                <w:color w:val="auto"/>
                <w:sz w:val="21"/>
                <w:szCs w:val="21"/>
                <w:lang w:eastAsia="zh-CN"/>
              </w:rPr>
              <w:t>1</w:t>
            </w:r>
          </w:p>
        </w:tc>
        <w:tc>
          <w:tcPr>
            <w:tcW w:w="2799" w:type="dxa"/>
            <w:gridSpan w:val="2"/>
            <w:vAlign w:val="center"/>
          </w:tcPr>
          <w:p>
            <w:pPr>
              <w:jc w:val="left"/>
              <w:rPr>
                <w:rFonts w:eastAsiaTheme="minorEastAsia"/>
                <w:color w:val="auto"/>
                <w:sz w:val="21"/>
                <w:szCs w:val="21"/>
                <w:lang w:eastAsia="zh-CN"/>
              </w:rPr>
            </w:pPr>
            <w:r>
              <w:rPr>
                <w:color w:val="auto"/>
              </w:rPr>
              <w:fldChar w:fldCharType="begin"/>
            </w:r>
            <w:r>
              <w:rPr>
                <w:color w:val="auto"/>
              </w:rPr>
              <w:instrText xml:space="preserve"> HYPERLINK \l "_bookmark3" </w:instrText>
            </w:r>
            <w:r>
              <w:rPr>
                <w:color w:val="auto"/>
              </w:rPr>
              <w:fldChar w:fldCharType="separate"/>
            </w:r>
            <w:r>
              <w:rPr>
                <w:color w:val="auto"/>
              </w:rPr>
              <w:t>Fundamentals</w:t>
            </w:r>
            <w:r>
              <w:rPr>
                <w:rFonts w:hint="eastAsia"/>
                <w:color w:val="auto"/>
                <w:lang w:val="en-US" w:eastAsia="zh-TW"/>
              </w:rPr>
              <w:t xml:space="preserve"> </w:t>
            </w:r>
            <w:r>
              <w:rPr>
                <w:color w:val="auto"/>
              </w:rPr>
              <w:fldChar w:fldCharType="end"/>
            </w:r>
            <w:r>
              <w:rPr>
                <w:rFonts w:hint="eastAsia"/>
                <w:color w:val="auto"/>
                <w:lang w:val="en-US" w:eastAsia="zh-TW"/>
              </w:rPr>
              <w:t xml:space="preserve">- </w:t>
            </w:r>
            <w:r>
              <w:rPr>
                <w:color w:val="auto"/>
              </w:rPr>
              <w:fldChar w:fldCharType="begin"/>
            </w:r>
            <w:r>
              <w:rPr>
                <w:color w:val="auto"/>
              </w:rPr>
              <w:instrText xml:space="preserve"> HYPERLINK \l "_bookmark8" </w:instrText>
            </w:r>
            <w:r>
              <w:rPr>
                <w:color w:val="auto"/>
              </w:rPr>
              <w:fldChar w:fldCharType="separate"/>
            </w:r>
            <w:r>
              <w:rPr>
                <w:color w:val="auto"/>
              </w:rPr>
              <w:t>Basic Programming Model</w:t>
            </w:r>
            <w:r>
              <w:rPr>
                <w:color w:val="auto"/>
              </w:rPr>
              <w:tab/>
            </w:r>
            <w:r>
              <w:rPr>
                <w:color w:val="auto"/>
              </w:rPr>
              <w:fldChar w:fldCharType="end"/>
            </w:r>
          </w:p>
        </w:tc>
        <w:tc>
          <w:tcPr>
            <w:tcW w:w="884" w:type="dxa"/>
            <w:vAlign w:val="center"/>
          </w:tcPr>
          <w:p>
            <w:pPr>
              <w:spacing w:after="0"/>
              <w:jc w:val="center"/>
              <w:rPr>
                <w:rFonts w:eastAsiaTheme="minorEastAsia"/>
                <w:color w:val="auto"/>
                <w:sz w:val="21"/>
                <w:szCs w:val="21"/>
                <w:lang w:eastAsia="zh-CN"/>
              </w:rPr>
            </w:pPr>
            <w:r>
              <w:rPr>
                <w:rFonts w:hint="eastAsia"/>
                <w:color w:val="auto"/>
                <w:sz w:val="21"/>
                <w:szCs w:val="21"/>
                <w:lang w:eastAsia="zh-TW"/>
              </w:rPr>
              <w:t>时维宁</w:t>
            </w:r>
            <w:r>
              <w:rPr>
                <w:rFonts w:hint="eastAsia" w:eastAsiaTheme="minorEastAsia"/>
                <w:color w:val="auto"/>
                <w:sz w:val="21"/>
                <w:szCs w:val="21"/>
                <w:lang w:eastAsia="zh-CN"/>
              </w:rPr>
              <w:t>副教授</w:t>
            </w:r>
          </w:p>
        </w:tc>
        <w:tc>
          <w:tcPr>
            <w:tcW w:w="794" w:type="dxa"/>
            <w:vAlign w:val="center"/>
          </w:tcPr>
          <w:p>
            <w:pPr>
              <w:spacing w:after="0" w:line="360" w:lineRule="exact"/>
              <w:jc w:val="center"/>
              <w:rPr>
                <w:rFonts w:hint="eastAsia" w:eastAsia="PMingLiU"/>
                <w:color w:val="auto"/>
                <w:sz w:val="21"/>
                <w:szCs w:val="21"/>
                <w:lang w:eastAsia="zh-TW"/>
              </w:rPr>
            </w:pPr>
            <w:r>
              <w:rPr>
                <w:rFonts w:hint="eastAsia"/>
                <w:color w:val="auto"/>
                <w:sz w:val="21"/>
                <w:szCs w:val="21"/>
                <w:lang w:val="en-US" w:eastAsia="zh-TW"/>
              </w:rPr>
              <w:t>2</w:t>
            </w:r>
          </w:p>
        </w:tc>
        <w:tc>
          <w:tcPr>
            <w:tcW w:w="3203" w:type="dxa"/>
            <w:gridSpan w:val="3"/>
            <w:vAlign w:val="center"/>
          </w:tcPr>
          <w:p>
            <w:pPr>
              <w:spacing w:after="0" w:line="360" w:lineRule="exact"/>
              <w:jc w:val="left"/>
              <w:rPr>
                <w:rFonts w:hint="eastAsia" w:eastAsia="PMingLiU"/>
                <w:color w:val="auto"/>
                <w:sz w:val="21"/>
                <w:szCs w:val="21"/>
                <w:lang w:eastAsia="zh-TW"/>
              </w:rPr>
            </w:pPr>
            <w:r>
              <w:rPr>
                <w:rFonts w:hint="eastAsia" w:eastAsiaTheme="minorEastAsia"/>
                <w:color w:val="auto"/>
                <w:sz w:val="21"/>
                <w:szCs w:val="21"/>
                <w:lang w:eastAsia="zh-CN"/>
              </w:rPr>
              <w:t>重点：Basic structure of a Java program</w:t>
            </w:r>
            <w:r>
              <w:rPr>
                <w:rFonts w:hint="eastAsia"/>
                <w:color w:val="auto"/>
                <w:sz w:val="21"/>
                <w:szCs w:val="21"/>
                <w:lang w:val="en-US" w:eastAsia="zh-TW"/>
              </w:rPr>
              <w:t>、</w:t>
            </w:r>
            <w:r>
              <w:rPr>
                <w:rFonts w:hint="eastAsia" w:eastAsiaTheme="minorEastAsia"/>
                <w:color w:val="auto"/>
                <w:sz w:val="21"/>
                <w:szCs w:val="21"/>
                <w:lang w:val="en-US" w:eastAsia="zh-CN"/>
              </w:rPr>
              <w:t>Primitive data types and expressions</w:t>
            </w:r>
            <w:r>
              <w:rPr>
                <w:rFonts w:hint="eastAsia"/>
                <w:color w:val="auto"/>
                <w:sz w:val="21"/>
                <w:szCs w:val="21"/>
                <w:lang w:val="en-US" w:eastAsia="zh-TW"/>
              </w:rPr>
              <w:t>、</w:t>
            </w:r>
            <w:r>
              <w:rPr>
                <w:rFonts w:eastAsiaTheme="minorEastAsia"/>
                <w:color w:val="auto"/>
                <w:sz w:val="21"/>
                <w:szCs w:val="21"/>
                <w:lang w:val="en-US" w:eastAsia="zh-CN"/>
              </w:rPr>
              <w:t>Statements</w:t>
            </w:r>
            <w:r>
              <w:rPr>
                <w:rFonts w:hint="eastAsia"/>
                <w:color w:val="auto"/>
                <w:sz w:val="21"/>
                <w:szCs w:val="21"/>
                <w:lang w:val="en-US" w:eastAsia="zh-TW"/>
              </w:rPr>
              <w:t>、</w:t>
            </w:r>
            <w:r>
              <w:rPr>
                <w:rFonts w:eastAsiaTheme="minorEastAsia"/>
                <w:color w:val="auto"/>
                <w:sz w:val="21"/>
                <w:szCs w:val="21"/>
                <w:lang w:val="en-US" w:eastAsia="zh-CN"/>
              </w:rPr>
              <w:t>Shortcut notations</w:t>
            </w:r>
            <w:r>
              <w:rPr>
                <w:rFonts w:hint="eastAsia"/>
                <w:color w:val="auto"/>
                <w:sz w:val="21"/>
                <w:szCs w:val="21"/>
                <w:lang w:val="en-US" w:eastAsia="zh-TW"/>
              </w:rPr>
              <w:t>。</w:t>
            </w:r>
          </w:p>
          <w:p>
            <w:pPr>
              <w:spacing w:after="0" w:line="360" w:lineRule="exact"/>
              <w:jc w:val="left"/>
              <w:rPr>
                <w:rFonts w:hint="eastAsia" w:eastAsia="PMingLiU"/>
                <w:color w:val="auto"/>
                <w:sz w:val="21"/>
                <w:szCs w:val="21"/>
                <w:lang w:eastAsia="zh-TW"/>
              </w:rPr>
            </w:pPr>
            <w:r>
              <w:rPr>
                <w:rFonts w:hint="eastAsia" w:eastAsiaTheme="minorEastAsia"/>
                <w:color w:val="auto"/>
                <w:sz w:val="21"/>
                <w:szCs w:val="21"/>
                <w:lang w:eastAsia="zh-CN"/>
              </w:rPr>
              <w:t>难点：</w:t>
            </w:r>
            <w:r>
              <w:rPr>
                <w:rFonts w:eastAsiaTheme="minorEastAsia"/>
                <w:color w:val="auto"/>
                <w:sz w:val="21"/>
                <w:szCs w:val="21"/>
                <w:lang w:val="en-US" w:eastAsia="zh-CN"/>
              </w:rPr>
              <w:t>Arrays</w:t>
            </w:r>
            <w:r>
              <w:rPr>
                <w:rFonts w:hint="eastAsia"/>
                <w:color w:val="auto"/>
                <w:sz w:val="21"/>
                <w:szCs w:val="21"/>
                <w:lang w:val="en-US" w:eastAsia="zh-TW"/>
              </w:rPr>
              <w:t>、</w:t>
            </w:r>
            <w:r>
              <w:rPr>
                <w:rFonts w:eastAsiaTheme="minorEastAsia"/>
                <w:color w:val="auto"/>
                <w:sz w:val="21"/>
                <w:szCs w:val="21"/>
                <w:lang w:val="en-US" w:eastAsia="zh-CN"/>
              </w:rPr>
              <w:t>Static methods</w:t>
            </w:r>
            <w:r>
              <w:rPr>
                <w:rFonts w:hint="eastAsia"/>
                <w:color w:val="auto"/>
                <w:sz w:val="21"/>
                <w:szCs w:val="21"/>
                <w:lang w:val="en-US" w:eastAsia="zh-TW"/>
              </w:rPr>
              <w:t>、</w:t>
            </w:r>
            <w:r>
              <w:rPr>
                <w:rFonts w:eastAsiaTheme="minorEastAsia"/>
                <w:color w:val="auto"/>
                <w:sz w:val="21"/>
                <w:szCs w:val="21"/>
                <w:lang w:val="en-US" w:eastAsia="zh-CN"/>
              </w:rPr>
              <w:t>APIs</w:t>
            </w:r>
            <w:r>
              <w:rPr>
                <w:rFonts w:hint="eastAsia"/>
                <w:color w:val="auto"/>
                <w:sz w:val="21"/>
                <w:szCs w:val="21"/>
                <w:lang w:val="en-US" w:eastAsia="zh-TW"/>
              </w:rPr>
              <w:t>、</w:t>
            </w:r>
            <w:r>
              <w:rPr>
                <w:rFonts w:eastAsiaTheme="minorEastAsia"/>
                <w:color w:val="auto"/>
                <w:sz w:val="21"/>
                <w:szCs w:val="21"/>
                <w:lang w:val="en-US" w:eastAsia="zh-CN"/>
              </w:rPr>
              <w:t>Strings</w:t>
            </w:r>
            <w:r>
              <w:rPr>
                <w:rFonts w:hint="eastAsia"/>
                <w:color w:val="auto"/>
                <w:sz w:val="21"/>
                <w:szCs w:val="21"/>
                <w:lang w:val="en-US" w:eastAsia="zh-TW"/>
              </w:rPr>
              <w:t>、</w:t>
            </w:r>
            <w:r>
              <w:rPr>
                <w:rFonts w:eastAsiaTheme="minorEastAsia"/>
                <w:color w:val="auto"/>
                <w:sz w:val="21"/>
                <w:szCs w:val="21"/>
                <w:lang w:val="en-US" w:eastAsia="zh-CN"/>
              </w:rPr>
              <w:t>Input and output</w:t>
            </w:r>
            <w:r>
              <w:rPr>
                <w:rFonts w:hint="eastAsia"/>
                <w:color w:val="auto"/>
                <w:sz w:val="21"/>
                <w:szCs w:val="21"/>
                <w:lang w:val="en-US" w:eastAsia="zh-TW"/>
              </w:rPr>
              <w:t xml:space="preserve">、 </w:t>
            </w:r>
            <w:r>
              <w:rPr>
                <w:rFonts w:eastAsiaTheme="minorEastAsia"/>
                <w:color w:val="auto"/>
                <w:sz w:val="21"/>
                <w:szCs w:val="21"/>
                <w:lang w:val="en-US" w:eastAsia="zh-CN"/>
              </w:rPr>
              <w:t>Binary search</w:t>
            </w:r>
            <w:r>
              <w:rPr>
                <w:rFonts w:hint="eastAsia"/>
                <w:color w:val="auto"/>
                <w:sz w:val="21"/>
                <w:szCs w:val="21"/>
                <w:lang w:val="en-US" w:eastAsia="zh-TW"/>
              </w:rPr>
              <w:t>。</w:t>
            </w:r>
          </w:p>
          <w:p>
            <w:pPr>
              <w:spacing w:after="0" w:line="360" w:lineRule="exact"/>
              <w:jc w:val="left"/>
              <w:rPr>
                <w:color w:val="auto"/>
                <w:sz w:val="21"/>
                <w:szCs w:val="21"/>
                <w:lang w:eastAsia="zh-CN"/>
              </w:rPr>
            </w:pPr>
            <w:r>
              <w:rPr>
                <w:rFonts w:hint="eastAsia" w:eastAsiaTheme="minorEastAsia"/>
                <w:color w:val="auto"/>
                <w:sz w:val="21"/>
                <w:szCs w:val="21"/>
                <w:lang w:eastAsia="zh-CN"/>
              </w:rPr>
              <w:t>课程思政融入点：介绍Basic Programming Model，培养</w:t>
            </w:r>
            <w:r>
              <w:rPr>
                <w:rFonts w:hint="eastAsia" w:eastAsia="宋体"/>
                <w:color w:val="auto"/>
                <w:sz w:val="21"/>
                <w:szCs w:val="21"/>
                <w:lang w:eastAsia="zh-CN"/>
              </w:rPr>
              <w:t>实事求是的科学态度和职业道德。</w:t>
            </w:r>
          </w:p>
        </w:tc>
        <w:tc>
          <w:tcPr>
            <w:tcW w:w="1815" w:type="dxa"/>
            <w:vAlign w:val="center"/>
          </w:tcPr>
          <w:p>
            <w:pPr>
              <w:spacing w:line="0" w:lineRule="atLeast"/>
              <w:rPr>
                <w:rFonts w:eastAsiaTheme="minorEastAsia"/>
                <w:b/>
                <w:color w:val="auto"/>
                <w:sz w:val="21"/>
                <w:szCs w:val="21"/>
                <w:lang w:eastAsia="zh-CN"/>
              </w:rPr>
            </w:pPr>
            <w:r>
              <w:rPr>
                <w:rFonts w:hint="eastAsia"/>
                <w:color w:val="auto"/>
                <w:sz w:val="21"/>
                <w:szCs w:val="21"/>
                <w:lang w:eastAsia="zh-TW"/>
              </w:rPr>
              <w:t xml:space="preserve">混合式: 线下与 </w:t>
            </w:r>
            <w:r>
              <w:rPr>
                <w:rFonts w:hint="eastAsia" w:eastAsiaTheme="minorEastAsia"/>
                <w:color w:val="auto"/>
                <w:sz w:val="21"/>
                <w:szCs w:val="21"/>
                <w:lang w:eastAsia="zh-CN"/>
              </w:rPr>
              <w:t>优学院根据疫情发展灵活调整</w:t>
            </w:r>
          </w:p>
        </w:tc>
        <w:tc>
          <w:tcPr>
            <w:tcW w:w="1257" w:type="dxa"/>
            <w:gridSpan w:val="2"/>
            <w:vAlign w:val="center"/>
          </w:tcPr>
          <w:p>
            <w:pPr>
              <w:jc w:val="center"/>
              <w:rPr>
                <w:rFonts w:hint="eastAsia" w:eastAsia="PMingLiU"/>
                <w:color w:val="auto"/>
                <w:lang w:eastAsia="zh-TW"/>
              </w:rPr>
            </w:pPr>
            <w:r>
              <w:rPr>
                <w:rFonts w:hint="eastAsia"/>
                <w:color w:val="auto"/>
                <w:sz w:val="21"/>
                <w:szCs w:val="21"/>
                <w:lang w:eastAsia="zh-TW"/>
              </w:rPr>
              <w:t>讲授与上机练习</w:t>
            </w:r>
          </w:p>
        </w:tc>
        <w:tc>
          <w:tcPr>
            <w:tcW w:w="1288" w:type="dxa"/>
            <w:vAlign w:val="center"/>
          </w:tcPr>
          <w:p>
            <w:pPr>
              <w:spacing w:after="0" w:line="360" w:lineRule="exact"/>
              <w:jc w:val="left"/>
              <w:rPr>
                <w:color w:val="auto"/>
                <w:sz w:val="21"/>
                <w:szCs w:val="21"/>
                <w:lang w:eastAsia="zh-CN"/>
              </w:rPr>
            </w:pPr>
            <w:r>
              <w:rPr>
                <w:rFonts w:hint="eastAsia" w:eastAsiaTheme="minorEastAsia"/>
                <w:color w:val="auto"/>
                <w:sz w:val="21"/>
                <w:szCs w:val="21"/>
                <w:lang w:eastAsia="zh-CN"/>
              </w:rPr>
              <w:t>教材课后习题</w:t>
            </w:r>
          </w:p>
          <w:p>
            <w:pPr>
              <w:spacing w:line="0" w:lineRule="atLeast"/>
              <w:rPr>
                <w:rFonts w:eastAsiaTheme="minorEastAsia"/>
                <w:b/>
                <w:color w:val="auto"/>
                <w:sz w:val="21"/>
                <w:szCs w:val="21"/>
                <w:lang w:eastAsia="zh-CN"/>
              </w:rPr>
            </w:pPr>
            <w:r>
              <w:rPr>
                <w:rFonts w:hint="eastAsia" w:eastAsiaTheme="minorEastAsia"/>
                <w:color w:val="auto"/>
                <w:sz w:val="21"/>
                <w:szCs w:val="21"/>
                <w:lang w:eastAsia="zh-CN"/>
              </w:rPr>
              <w:t>课程思政作业：要求学生每人阅读</w:t>
            </w:r>
            <w:r>
              <w:rPr>
                <w:rFonts w:hint="eastAsia"/>
                <w:color w:val="auto"/>
                <w:sz w:val="21"/>
                <w:szCs w:val="21"/>
                <w:lang w:eastAsia="zh-TW"/>
              </w:rPr>
              <w:t>算法分析与设计</w:t>
            </w:r>
            <w:r>
              <w:rPr>
                <w:rFonts w:hint="eastAsia" w:eastAsiaTheme="minorEastAsia"/>
                <w:color w:val="auto"/>
                <w:sz w:val="21"/>
                <w:szCs w:val="21"/>
                <w:lang w:eastAsia="zh-CN"/>
              </w:rPr>
              <w:t>有关的文章或书籍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7" w:type="dxa"/>
            <w:vAlign w:val="center"/>
          </w:tcPr>
          <w:p>
            <w:pPr>
              <w:spacing w:line="360" w:lineRule="exact"/>
              <w:jc w:val="center"/>
              <w:rPr>
                <w:rFonts w:eastAsiaTheme="minorEastAsia"/>
                <w:color w:val="auto"/>
                <w:sz w:val="21"/>
                <w:szCs w:val="21"/>
                <w:lang w:eastAsia="zh-CN"/>
              </w:rPr>
            </w:pPr>
            <w:r>
              <w:rPr>
                <w:rFonts w:eastAsiaTheme="minorEastAsia"/>
                <w:color w:val="auto"/>
                <w:sz w:val="21"/>
                <w:szCs w:val="21"/>
                <w:lang w:eastAsia="zh-CN"/>
              </w:rPr>
              <w:t>2</w:t>
            </w:r>
          </w:p>
        </w:tc>
        <w:tc>
          <w:tcPr>
            <w:tcW w:w="2799" w:type="dxa"/>
            <w:gridSpan w:val="2"/>
            <w:vAlign w:val="center"/>
          </w:tcPr>
          <w:p>
            <w:pPr>
              <w:jc w:val="left"/>
              <w:rPr>
                <w:rFonts w:eastAsiaTheme="minorEastAsia"/>
                <w:color w:val="auto"/>
                <w:sz w:val="21"/>
                <w:szCs w:val="21"/>
                <w:lang w:eastAsia="zh-CN"/>
              </w:rPr>
            </w:pPr>
            <w:r>
              <w:rPr>
                <w:color w:val="auto"/>
              </w:rPr>
              <w:fldChar w:fldCharType="begin"/>
            </w:r>
            <w:r>
              <w:rPr>
                <w:color w:val="auto"/>
              </w:rPr>
              <w:instrText xml:space="preserve"> HYPERLINK \l "_bookmark3" </w:instrText>
            </w:r>
            <w:r>
              <w:rPr>
                <w:color w:val="auto"/>
              </w:rPr>
              <w:fldChar w:fldCharType="separate"/>
            </w:r>
            <w:r>
              <w:rPr>
                <w:color w:val="auto"/>
              </w:rPr>
              <w:t>Fundamentals</w:t>
            </w:r>
            <w:r>
              <w:rPr>
                <w:color w:val="auto"/>
              </w:rPr>
              <w:fldChar w:fldCharType="end"/>
            </w:r>
            <w:r>
              <w:rPr>
                <w:rFonts w:hint="eastAsia"/>
                <w:color w:val="auto"/>
                <w:lang w:val="en-US" w:eastAsia="zh-TW"/>
              </w:rPr>
              <w:t xml:space="preserve"> - </w:t>
            </w:r>
            <w:r>
              <w:rPr>
                <w:color w:val="auto"/>
              </w:rPr>
              <w:fldChar w:fldCharType="begin"/>
            </w:r>
            <w:r>
              <w:rPr>
                <w:color w:val="auto"/>
              </w:rPr>
              <w:instrText xml:space="preserve"> HYPERLINK \l "_bookmark54" </w:instrText>
            </w:r>
            <w:r>
              <w:rPr>
                <w:color w:val="auto"/>
              </w:rPr>
              <w:fldChar w:fldCharType="separate"/>
            </w:r>
            <w:r>
              <w:rPr>
                <w:color w:val="auto"/>
              </w:rPr>
              <w:t>Data Abstraction</w:t>
            </w:r>
            <w:r>
              <w:rPr>
                <w:color w:val="auto"/>
              </w:rPr>
              <w:fldChar w:fldCharType="end"/>
            </w:r>
          </w:p>
        </w:tc>
        <w:tc>
          <w:tcPr>
            <w:tcW w:w="884" w:type="dxa"/>
            <w:vAlign w:val="center"/>
          </w:tcPr>
          <w:p>
            <w:pPr>
              <w:spacing w:after="0"/>
              <w:jc w:val="center"/>
              <w:rPr>
                <w:rFonts w:eastAsiaTheme="minorEastAsia"/>
                <w:color w:val="auto"/>
                <w:sz w:val="21"/>
                <w:szCs w:val="21"/>
                <w:lang w:eastAsia="zh-CN"/>
              </w:rPr>
            </w:pPr>
            <w:r>
              <w:rPr>
                <w:rFonts w:hint="eastAsia"/>
                <w:color w:val="auto"/>
                <w:sz w:val="21"/>
                <w:szCs w:val="21"/>
                <w:lang w:eastAsia="zh-TW"/>
              </w:rPr>
              <w:t>时维宁</w:t>
            </w:r>
            <w:r>
              <w:rPr>
                <w:rFonts w:hint="eastAsia" w:eastAsiaTheme="minorEastAsia"/>
                <w:color w:val="auto"/>
                <w:sz w:val="21"/>
                <w:szCs w:val="21"/>
                <w:lang w:eastAsia="zh-CN"/>
              </w:rPr>
              <w:t>副教授</w:t>
            </w:r>
          </w:p>
        </w:tc>
        <w:tc>
          <w:tcPr>
            <w:tcW w:w="794" w:type="dxa"/>
            <w:vAlign w:val="center"/>
          </w:tcPr>
          <w:p>
            <w:pPr>
              <w:spacing w:after="0" w:line="360" w:lineRule="exact"/>
              <w:jc w:val="center"/>
              <w:rPr>
                <w:rFonts w:hint="eastAsia" w:eastAsia="PMingLiU"/>
                <w:color w:val="auto"/>
                <w:sz w:val="21"/>
                <w:szCs w:val="21"/>
                <w:lang w:eastAsia="zh-TW"/>
              </w:rPr>
            </w:pPr>
            <w:r>
              <w:rPr>
                <w:rFonts w:hint="eastAsia"/>
                <w:color w:val="auto"/>
                <w:sz w:val="21"/>
                <w:szCs w:val="21"/>
                <w:lang w:val="en-US" w:eastAsia="zh-TW"/>
              </w:rPr>
              <w:t>2</w:t>
            </w:r>
          </w:p>
        </w:tc>
        <w:tc>
          <w:tcPr>
            <w:tcW w:w="3203" w:type="dxa"/>
            <w:gridSpan w:val="3"/>
            <w:vAlign w:val="center"/>
          </w:tcPr>
          <w:p>
            <w:pPr>
              <w:spacing w:after="0" w:line="360" w:lineRule="exact"/>
              <w:jc w:val="left"/>
              <w:rPr>
                <w:rFonts w:eastAsiaTheme="minorEastAsia"/>
                <w:color w:val="auto"/>
                <w:sz w:val="21"/>
                <w:szCs w:val="21"/>
                <w:lang w:eastAsia="zh-CN"/>
              </w:rPr>
            </w:pPr>
            <w:r>
              <w:rPr>
                <w:rFonts w:hint="eastAsia" w:eastAsiaTheme="minorEastAsia"/>
                <w:color w:val="auto"/>
                <w:sz w:val="21"/>
                <w:szCs w:val="21"/>
                <w:lang w:eastAsia="zh-CN"/>
              </w:rPr>
              <w:t>重点：</w:t>
            </w:r>
            <w:r>
              <w:rPr>
                <w:rFonts w:hint="eastAsia" w:eastAsiaTheme="minorEastAsia"/>
                <w:color w:val="auto"/>
                <w:sz w:val="21"/>
                <w:szCs w:val="21"/>
                <w:lang w:val="en-US" w:eastAsia="zh-CN"/>
              </w:rPr>
              <w:t>Using abstract data types</w:t>
            </w:r>
            <w:r>
              <w:rPr>
                <w:rFonts w:hint="eastAsia"/>
                <w:color w:val="auto"/>
                <w:sz w:val="21"/>
                <w:szCs w:val="21"/>
                <w:lang w:val="en-US" w:eastAsia="zh-TW"/>
              </w:rPr>
              <w:t>、</w:t>
            </w:r>
            <w:r>
              <w:rPr>
                <w:rFonts w:eastAsiaTheme="minorEastAsia"/>
                <w:color w:val="auto"/>
                <w:sz w:val="21"/>
                <w:szCs w:val="21"/>
                <w:lang w:val="en-US" w:eastAsia="zh-CN"/>
              </w:rPr>
              <w:t xml:space="preserve">Examples of abstract data types </w:t>
            </w:r>
            <w:r>
              <w:rPr>
                <w:rFonts w:hint="eastAsia"/>
                <w:color w:val="auto"/>
                <w:sz w:val="21"/>
                <w:szCs w:val="21"/>
                <w:lang w:val="en-US" w:eastAsia="zh-TW"/>
              </w:rPr>
              <w:t>。</w:t>
            </w:r>
          </w:p>
          <w:p>
            <w:pPr>
              <w:spacing w:after="0" w:line="360" w:lineRule="exact"/>
              <w:jc w:val="left"/>
              <w:rPr>
                <w:color w:val="auto"/>
                <w:sz w:val="21"/>
                <w:szCs w:val="21"/>
                <w:lang w:eastAsia="zh-CN"/>
              </w:rPr>
            </w:pPr>
            <w:r>
              <w:rPr>
                <w:rFonts w:hint="eastAsia" w:eastAsiaTheme="minorEastAsia"/>
                <w:color w:val="auto"/>
                <w:sz w:val="21"/>
                <w:szCs w:val="21"/>
                <w:lang w:eastAsia="zh-CN"/>
              </w:rPr>
              <w:t>难点：</w:t>
            </w:r>
            <w:r>
              <w:rPr>
                <w:rFonts w:eastAsiaTheme="minorEastAsia"/>
                <w:color w:val="auto"/>
                <w:sz w:val="21"/>
                <w:szCs w:val="21"/>
                <w:lang w:val="en-US" w:eastAsia="zh-CN"/>
              </w:rPr>
              <w:t>Implementing an abstract data type</w:t>
            </w:r>
            <w:r>
              <w:rPr>
                <w:rFonts w:hint="eastAsia"/>
                <w:color w:val="auto"/>
                <w:sz w:val="21"/>
                <w:szCs w:val="21"/>
                <w:lang w:val="en-US" w:eastAsia="zh-TW"/>
              </w:rPr>
              <w:t>、</w:t>
            </w:r>
            <w:r>
              <w:rPr>
                <w:rFonts w:eastAsiaTheme="minorEastAsia"/>
                <w:color w:val="auto"/>
                <w:sz w:val="21"/>
                <w:szCs w:val="21"/>
                <w:lang w:val="en-US" w:eastAsia="zh-CN"/>
              </w:rPr>
              <w:t>More ADT implementations</w:t>
            </w:r>
            <w:r>
              <w:rPr>
                <w:rFonts w:hint="eastAsia"/>
                <w:color w:val="auto"/>
                <w:sz w:val="21"/>
                <w:szCs w:val="21"/>
                <w:lang w:val="en-US" w:eastAsia="zh-TW"/>
              </w:rPr>
              <w:t>、</w:t>
            </w:r>
            <w:r>
              <w:rPr>
                <w:rFonts w:eastAsiaTheme="minorEastAsia"/>
                <w:color w:val="auto"/>
                <w:sz w:val="21"/>
                <w:szCs w:val="21"/>
                <w:lang w:val="en-US" w:eastAsia="zh-CN"/>
              </w:rPr>
              <w:t>Data-type design</w:t>
            </w:r>
            <w:r>
              <w:rPr>
                <w:rFonts w:hint="eastAsia"/>
                <w:color w:val="auto"/>
                <w:sz w:val="21"/>
                <w:szCs w:val="21"/>
                <w:lang w:val="en-US" w:eastAsia="zh-TW"/>
              </w:rPr>
              <w:t>。</w:t>
            </w:r>
          </w:p>
          <w:p>
            <w:pPr>
              <w:spacing w:after="0" w:line="360" w:lineRule="exact"/>
              <w:jc w:val="left"/>
              <w:rPr>
                <w:color w:val="auto"/>
                <w:sz w:val="21"/>
                <w:szCs w:val="21"/>
                <w:lang w:eastAsia="zh-CN"/>
              </w:rPr>
            </w:pPr>
            <w:r>
              <w:rPr>
                <w:rFonts w:hint="eastAsia" w:eastAsiaTheme="minorEastAsia"/>
                <w:color w:val="auto"/>
                <w:sz w:val="21"/>
                <w:szCs w:val="21"/>
                <w:lang w:eastAsia="zh-CN"/>
              </w:rPr>
              <w:t>课程思政融入点：介绍</w:t>
            </w:r>
            <w:r>
              <w:rPr>
                <w:color w:val="auto"/>
              </w:rPr>
              <w:fldChar w:fldCharType="begin"/>
            </w:r>
            <w:r>
              <w:rPr>
                <w:color w:val="auto"/>
              </w:rPr>
              <w:instrText xml:space="preserve"> HYPERLINK \l "_bookmark54" </w:instrText>
            </w:r>
            <w:r>
              <w:rPr>
                <w:color w:val="auto"/>
              </w:rPr>
              <w:fldChar w:fldCharType="separate"/>
            </w:r>
            <w:r>
              <w:rPr>
                <w:color w:val="auto"/>
              </w:rPr>
              <w:t>Data Abstraction</w:t>
            </w:r>
            <w:r>
              <w:rPr>
                <w:color w:val="auto"/>
              </w:rPr>
              <w:fldChar w:fldCharType="end"/>
            </w:r>
            <w:r>
              <w:rPr>
                <w:rFonts w:hint="eastAsia" w:eastAsiaTheme="minorEastAsia"/>
                <w:color w:val="auto"/>
                <w:sz w:val="21"/>
                <w:szCs w:val="21"/>
                <w:lang w:eastAsia="zh-CN"/>
              </w:rPr>
              <w:t>，培养</w:t>
            </w:r>
            <w:r>
              <w:rPr>
                <w:rFonts w:hint="eastAsia" w:eastAsia="宋体"/>
                <w:color w:val="auto"/>
                <w:sz w:val="21"/>
                <w:szCs w:val="21"/>
                <w:lang w:eastAsia="zh-CN"/>
              </w:rPr>
              <w:t>实事求是的科学态度和职业道德。</w:t>
            </w:r>
          </w:p>
        </w:tc>
        <w:tc>
          <w:tcPr>
            <w:tcW w:w="1815" w:type="dxa"/>
            <w:vAlign w:val="center"/>
          </w:tcPr>
          <w:p>
            <w:pPr>
              <w:spacing w:line="0" w:lineRule="atLeast"/>
              <w:rPr>
                <w:rFonts w:eastAsiaTheme="minorEastAsia"/>
                <w:b/>
                <w:color w:val="auto"/>
                <w:sz w:val="21"/>
                <w:szCs w:val="21"/>
                <w:lang w:eastAsia="zh-CN"/>
              </w:rPr>
            </w:pPr>
            <w:r>
              <w:rPr>
                <w:rFonts w:hint="eastAsia"/>
                <w:color w:val="auto"/>
                <w:sz w:val="21"/>
                <w:szCs w:val="21"/>
                <w:lang w:eastAsia="zh-TW"/>
              </w:rPr>
              <w:t xml:space="preserve">混合式: 线下与 </w:t>
            </w:r>
            <w:r>
              <w:rPr>
                <w:rFonts w:hint="eastAsia" w:eastAsiaTheme="minorEastAsia"/>
                <w:color w:val="auto"/>
                <w:sz w:val="21"/>
                <w:szCs w:val="21"/>
                <w:lang w:eastAsia="zh-CN"/>
              </w:rPr>
              <w:t>优学院根据疫情发展灵活调整</w:t>
            </w:r>
          </w:p>
        </w:tc>
        <w:tc>
          <w:tcPr>
            <w:tcW w:w="1257" w:type="dxa"/>
            <w:gridSpan w:val="2"/>
            <w:vAlign w:val="center"/>
          </w:tcPr>
          <w:p>
            <w:pPr>
              <w:jc w:val="center"/>
              <w:rPr>
                <w:rFonts w:hint="eastAsia" w:eastAsia="PMingLiU"/>
                <w:color w:val="auto"/>
                <w:lang w:eastAsia="zh-TW"/>
              </w:rPr>
            </w:pPr>
            <w:r>
              <w:rPr>
                <w:rFonts w:hint="eastAsia"/>
                <w:color w:val="auto"/>
                <w:sz w:val="21"/>
                <w:szCs w:val="21"/>
                <w:lang w:eastAsia="zh-TW"/>
              </w:rPr>
              <w:t>讲授与上机练习</w:t>
            </w:r>
          </w:p>
        </w:tc>
        <w:tc>
          <w:tcPr>
            <w:tcW w:w="1288" w:type="dxa"/>
            <w:vAlign w:val="center"/>
          </w:tcPr>
          <w:p>
            <w:pPr>
              <w:spacing w:after="0" w:line="360" w:lineRule="exact"/>
              <w:jc w:val="left"/>
              <w:rPr>
                <w:color w:val="auto"/>
                <w:sz w:val="21"/>
                <w:szCs w:val="21"/>
                <w:lang w:eastAsia="zh-CN"/>
              </w:rPr>
            </w:pPr>
            <w:r>
              <w:rPr>
                <w:rFonts w:hint="eastAsia" w:eastAsiaTheme="minorEastAsia"/>
                <w:color w:val="auto"/>
                <w:sz w:val="21"/>
                <w:szCs w:val="21"/>
                <w:lang w:eastAsia="zh-CN"/>
              </w:rPr>
              <w:t>教材课后习题</w:t>
            </w:r>
          </w:p>
          <w:p>
            <w:pPr>
              <w:spacing w:line="0" w:lineRule="atLeast"/>
              <w:rPr>
                <w:rFonts w:ascii="Times New Roman" w:hAnsi="Times New Roman" w:cs="Times New Roman" w:eastAsiaTheme="minorEastAsia"/>
                <w:b/>
                <w:color w:val="auto"/>
                <w:sz w:val="21"/>
                <w:szCs w:val="21"/>
                <w:lang w:val="en-US" w:eastAsia="zh-CN" w:bidi="ar-SA"/>
              </w:rPr>
            </w:pPr>
            <w:r>
              <w:rPr>
                <w:rFonts w:hint="eastAsia" w:eastAsiaTheme="minorEastAsia"/>
                <w:color w:val="auto"/>
                <w:sz w:val="21"/>
                <w:szCs w:val="21"/>
                <w:lang w:eastAsia="zh-CN"/>
              </w:rPr>
              <w:t>课程思政作业：要求学生每人阅读</w:t>
            </w:r>
            <w:r>
              <w:rPr>
                <w:rFonts w:hint="eastAsia"/>
                <w:color w:val="auto"/>
                <w:sz w:val="21"/>
                <w:szCs w:val="21"/>
                <w:lang w:eastAsia="zh-TW"/>
              </w:rPr>
              <w:t>算法分析与设计</w:t>
            </w:r>
            <w:r>
              <w:rPr>
                <w:rFonts w:hint="eastAsia" w:eastAsiaTheme="minorEastAsia"/>
                <w:color w:val="auto"/>
                <w:sz w:val="21"/>
                <w:szCs w:val="21"/>
                <w:lang w:eastAsia="zh-CN"/>
              </w:rPr>
              <w:t>有关的文章或书籍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7" w:type="dxa"/>
            <w:vAlign w:val="center"/>
          </w:tcPr>
          <w:p>
            <w:pPr>
              <w:spacing w:after="0" w:line="360" w:lineRule="exact"/>
              <w:jc w:val="center"/>
              <w:rPr>
                <w:color w:val="auto"/>
                <w:sz w:val="21"/>
                <w:szCs w:val="21"/>
                <w:lang w:eastAsia="zh-TW"/>
              </w:rPr>
            </w:pPr>
            <w:r>
              <w:rPr>
                <w:rFonts w:eastAsia="宋体"/>
                <w:color w:val="auto"/>
                <w:sz w:val="21"/>
                <w:szCs w:val="21"/>
                <w:lang w:eastAsia="zh-CN"/>
              </w:rPr>
              <w:t>3</w:t>
            </w:r>
          </w:p>
        </w:tc>
        <w:tc>
          <w:tcPr>
            <w:tcW w:w="2799" w:type="dxa"/>
            <w:gridSpan w:val="2"/>
            <w:vAlign w:val="center"/>
          </w:tcPr>
          <w:p>
            <w:pPr>
              <w:jc w:val="left"/>
              <w:rPr>
                <w:color w:val="auto"/>
              </w:rPr>
            </w:pPr>
            <w:r>
              <w:rPr>
                <w:color w:val="auto"/>
              </w:rPr>
              <w:fldChar w:fldCharType="begin"/>
            </w:r>
            <w:r>
              <w:rPr>
                <w:color w:val="auto"/>
              </w:rPr>
              <w:instrText xml:space="preserve"> HYPERLINK \l "_bookmark3" </w:instrText>
            </w:r>
            <w:r>
              <w:rPr>
                <w:color w:val="auto"/>
              </w:rPr>
              <w:fldChar w:fldCharType="separate"/>
            </w:r>
            <w:r>
              <w:rPr>
                <w:color w:val="auto"/>
              </w:rPr>
              <w:t>Fundamentals</w:t>
            </w:r>
            <w:r>
              <w:rPr>
                <w:rFonts w:hint="eastAsia"/>
                <w:color w:val="auto"/>
                <w:lang w:val="en-US" w:eastAsia="zh-TW"/>
              </w:rPr>
              <w:t xml:space="preserve"> -</w:t>
            </w:r>
            <w:r>
              <w:rPr>
                <w:color w:val="auto"/>
              </w:rPr>
              <w:fldChar w:fldCharType="end"/>
            </w:r>
            <w:r>
              <w:rPr>
                <w:rFonts w:hint="eastAsia"/>
                <w:color w:val="auto"/>
                <w:lang w:val="en-US" w:eastAsia="zh-TW"/>
              </w:rPr>
              <w:t xml:space="preserve"> </w:t>
            </w:r>
            <w:r>
              <w:rPr>
                <w:color w:val="auto"/>
              </w:rPr>
              <w:fldChar w:fldCharType="begin"/>
            </w:r>
            <w:r>
              <w:rPr>
                <w:color w:val="auto"/>
              </w:rPr>
              <w:instrText xml:space="preserve"> HYPERLINK \l "_bookmark106" </w:instrText>
            </w:r>
            <w:r>
              <w:rPr>
                <w:color w:val="auto"/>
              </w:rPr>
              <w:fldChar w:fldCharType="separate"/>
            </w:r>
            <w:r>
              <w:rPr>
                <w:color w:val="auto"/>
              </w:rPr>
              <w:t>Bags, Queues, and Stacks</w:t>
            </w:r>
            <w:r>
              <w:rPr>
                <w:color w:val="auto"/>
              </w:rPr>
              <w:tab/>
            </w:r>
            <w:r>
              <w:rPr>
                <w:color w:val="auto"/>
              </w:rPr>
              <w:fldChar w:fldCharType="end"/>
            </w:r>
          </w:p>
          <w:p>
            <w:pPr>
              <w:spacing w:after="0" w:line="360" w:lineRule="exact"/>
              <w:rPr>
                <w:rFonts w:eastAsiaTheme="minorEastAsia"/>
                <w:color w:val="auto"/>
                <w:sz w:val="21"/>
                <w:szCs w:val="21"/>
                <w:lang w:eastAsia="zh-CN"/>
              </w:rPr>
            </w:pPr>
          </w:p>
        </w:tc>
        <w:tc>
          <w:tcPr>
            <w:tcW w:w="884" w:type="dxa"/>
            <w:vAlign w:val="center"/>
          </w:tcPr>
          <w:p>
            <w:pPr>
              <w:spacing w:after="0"/>
              <w:jc w:val="center"/>
              <w:rPr>
                <w:rFonts w:eastAsiaTheme="minorEastAsia"/>
                <w:color w:val="auto"/>
                <w:sz w:val="21"/>
                <w:szCs w:val="21"/>
                <w:lang w:eastAsia="zh-CN"/>
              </w:rPr>
            </w:pPr>
            <w:r>
              <w:rPr>
                <w:rFonts w:hint="eastAsia"/>
                <w:color w:val="auto"/>
                <w:sz w:val="21"/>
                <w:szCs w:val="21"/>
                <w:lang w:eastAsia="zh-TW"/>
              </w:rPr>
              <w:t>时维宁</w:t>
            </w:r>
            <w:r>
              <w:rPr>
                <w:rFonts w:hint="eastAsia" w:eastAsiaTheme="minorEastAsia"/>
                <w:color w:val="auto"/>
                <w:sz w:val="21"/>
                <w:szCs w:val="21"/>
                <w:lang w:eastAsia="zh-CN"/>
              </w:rPr>
              <w:t>副教授</w:t>
            </w:r>
          </w:p>
        </w:tc>
        <w:tc>
          <w:tcPr>
            <w:tcW w:w="794" w:type="dxa"/>
            <w:vAlign w:val="center"/>
          </w:tcPr>
          <w:p>
            <w:pPr>
              <w:spacing w:after="0" w:line="360" w:lineRule="exact"/>
              <w:jc w:val="center"/>
              <w:rPr>
                <w:rFonts w:hint="eastAsia" w:eastAsia="PMingLiU"/>
                <w:color w:val="auto"/>
                <w:sz w:val="21"/>
                <w:szCs w:val="21"/>
                <w:lang w:eastAsia="zh-TW"/>
              </w:rPr>
            </w:pPr>
            <w:r>
              <w:rPr>
                <w:rFonts w:hint="eastAsia"/>
                <w:color w:val="auto"/>
                <w:sz w:val="21"/>
                <w:szCs w:val="21"/>
                <w:lang w:val="en-US" w:eastAsia="zh-TW"/>
              </w:rPr>
              <w:t>2</w:t>
            </w:r>
          </w:p>
        </w:tc>
        <w:tc>
          <w:tcPr>
            <w:tcW w:w="3203" w:type="dxa"/>
            <w:gridSpan w:val="3"/>
            <w:vAlign w:val="center"/>
          </w:tcPr>
          <w:p>
            <w:pPr>
              <w:spacing w:after="0" w:line="360" w:lineRule="exact"/>
              <w:rPr>
                <w:rFonts w:eastAsiaTheme="minorEastAsia"/>
                <w:color w:val="auto"/>
                <w:sz w:val="21"/>
                <w:szCs w:val="21"/>
                <w:lang w:eastAsia="zh-CN"/>
              </w:rPr>
            </w:pPr>
            <w:r>
              <w:rPr>
                <w:rFonts w:hint="eastAsia" w:eastAsiaTheme="minorEastAsia"/>
                <w:color w:val="auto"/>
                <w:sz w:val="21"/>
                <w:szCs w:val="21"/>
                <w:lang w:eastAsia="zh-CN"/>
              </w:rPr>
              <w:t>重点：</w:t>
            </w:r>
            <w:r>
              <w:rPr>
                <w:rFonts w:hint="eastAsia" w:eastAsiaTheme="minorEastAsia"/>
                <w:color w:val="auto"/>
                <w:sz w:val="21"/>
                <w:szCs w:val="21"/>
                <w:lang w:val="en-US" w:eastAsia="zh-CN"/>
              </w:rPr>
              <w:t>APIs</w:t>
            </w:r>
            <w:r>
              <w:rPr>
                <w:rFonts w:hint="eastAsia"/>
                <w:color w:val="auto"/>
                <w:sz w:val="21"/>
                <w:szCs w:val="21"/>
                <w:lang w:val="en-US" w:eastAsia="zh-TW"/>
              </w:rPr>
              <w:t>、</w:t>
            </w:r>
            <w:r>
              <w:rPr>
                <w:rFonts w:eastAsiaTheme="minorEastAsia"/>
                <w:color w:val="auto"/>
                <w:sz w:val="21"/>
                <w:szCs w:val="21"/>
                <w:lang w:val="en-US" w:eastAsia="zh-CN"/>
              </w:rPr>
              <w:t>Bags</w:t>
            </w:r>
            <w:r>
              <w:rPr>
                <w:rFonts w:hint="eastAsia"/>
                <w:color w:val="auto"/>
                <w:sz w:val="21"/>
                <w:szCs w:val="21"/>
                <w:lang w:val="en-US" w:eastAsia="zh-TW"/>
              </w:rPr>
              <w:t>、</w:t>
            </w:r>
            <w:r>
              <w:rPr>
                <w:rFonts w:eastAsiaTheme="minorEastAsia"/>
                <w:color w:val="auto"/>
                <w:sz w:val="21"/>
                <w:szCs w:val="21"/>
                <w:lang w:val="en-US" w:eastAsia="zh-CN"/>
              </w:rPr>
              <w:t>FIFO queues</w:t>
            </w:r>
          </w:p>
          <w:p>
            <w:pPr>
              <w:spacing w:after="0" w:line="360" w:lineRule="exact"/>
              <w:rPr>
                <w:rFonts w:eastAsiaTheme="minorEastAsia"/>
                <w:color w:val="auto"/>
                <w:sz w:val="21"/>
                <w:szCs w:val="21"/>
                <w:lang w:eastAsia="zh-CN"/>
              </w:rPr>
            </w:pPr>
            <w:r>
              <w:rPr>
                <w:rFonts w:eastAsiaTheme="minorEastAsia"/>
                <w:color w:val="auto"/>
                <w:sz w:val="21"/>
                <w:szCs w:val="21"/>
                <w:lang w:val="en-US" w:eastAsia="zh-CN"/>
              </w:rPr>
              <w:t>Pushdown stacks</w:t>
            </w:r>
            <w:r>
              <w:rPr>
                <w:rFonts w:hint="eastAsia"/>
                <w:color w:val="auto"/>
                <w:sz w:val="21"/>
                <w:szCs w:val="21"/>
                <w:lang w:val="en-US" w:eastAsia="zh-TW"/>
              </w:rPr>
              <w:t>。</w:t>
            </w:r>
          </w:p>
          <w:p>
            <w:pPr>
              <w:spacing w:after="0" w:line="360" w:lineRule="exact"/>
              <w:jc w:val="left"/>
              <w:rPr>
                <w:rFonts w:hint="eastAsia" w:eastAsiaTheme="minorEastAsia"/>
                <w:color w:val="auto"/>
                <w:sz w:val="21"/>
                <w:szCs w:val="21"/>
                <w:lang w:eastAsia="zh-CN"/>
              </w:rPr>
            </w:pPr>
            <w:r>
              <w:rPr>
                <w:rFonts w:hint="eastAsia" w:eastAsiaTheme="minorEastAsia"/>
                <w:color w:val="auto"/>
                <w:sz w:val="21"/>
                <w:szCs w:val="21"/>
                <w:lang w:eastAsia="zh-CN"/>
              </w:rPr>
              <w:t>难点：</w:t>
            </w:r>
            <w:r>
              <w:rPr>
                <w:rFonts w:hint="eastAsia" w:eastAsiaTheme="minorEastAsia"/>
                <w:color w:val="auto"/>
                <w:sz w:val="21"/>
                <w:szCs w:val="21"/>
                <w:lang w:val="en-US" w:eastAsia="zh-CN"/>
              </w:rPr>
              <w:t>Implementing collections</w:t>
            </w:r>
            <w:r>
              <w:rPr>
                <w:rFonts w:hint="eastAsia"/>
                <w:color w:val="auto"/>
                <w:sz w:val="21"/>
                <w:szCs w:val="21"/>
                <w:lang w:val="en-US" w:eastAsia="zh-TW"/>
              </w:rPr>
              <w:t>、</w:t>
            </w:r>
          </w:p>
          <w:p>
            <w:pPr>
              <w:spacing w:after="0" w:line="360" w:lineRule="exact"/>
              <w:rPr>
                <w:color w:val="auto"/>
                <w:sz w:val="21"/>
                <w:szCs w:val="21"/>
                <w:lang w:eastAsia="zh-CN"/>
              </w:rPr>
            </w:pPr>
            <w:r>
              <w:rPr>
                <w:color w:val="auto"/>
                <w:sz w:val="21"/>
                <w:szCs w:val="21"/>
                <w:lang w:val="en-US" w:eastAsia="zh-CN"/>
              </w:rPr>
              <w:t>Linked lists</w:t>
            </w:r>
            <w:r>
              <w:rPr>
                <w:rFonts w:hint="eastAsia"/>
                <w:color w:val="auto"/>
                <w:sz w:val="21"/>
                <w:szCs w:val="21"/>
                <w:lang w:val="en-US" w:eastAsia="zh-TW"/>
              </w:rPr>
              <w:t>。</w:t>
            </w:r>
          </w:p>
          <w:p>
            <w:pPr>
              <w:spacing w:after="0" w:line="360" w:lineRule="exact"/>
              <w:rPr>
                <w:color w:val="auto"/>
                <w:sz w:val="21"/>
                <w:szCs w:val="21"/>
                <w:lang w:eastAsia="zh-CN"/>
              </w:rPr>
            </w:pPr>
            <w:r>
              <w:rPr>
                <w:rFonts w:hint="eastAsia" w:eastAsiaTheme="minorEastAsia"/>
                <w:color w:val="auto"/>
                <w:sz w:val="21"/>
                <w:szCs w:val="21"/>
                <w:lang w:eastAsia="zh-CN"/>
              </w:rPr>
              <w:t>课程思政融入点：介绍</w:t>
            </w:r>
            <w:r>
              <w:rPr>
                <w:color w:val="auto"/>
              </w:rPr>
              <w:t>Bags, Queues, and Stacks</w:t>
            </w:r>
            <w:r>
              <w:rPr>
                <w:rFonts w:hint="eastAsia" w:eastAsiaTheme="minorEastAsia"/>
                <w:color w:val="auto"/>
                <w:sz w:val="21"/>
                <w:szCs w:val="21"/>
                <w:lang w:eastAsia="zh-CN"/>
              </w:rPr>
              <w:t>，培养</w:t>
            </w:r>
            <w:r>
              <w:rPr>
                <w:rFonts w:hint="eastAsia" w:eastAsia="宋体"/>
                <w:color w:val="auto"/>
                <w:sz w:val="21"/>
                <w:szCs w:val="21"/>
                <w:lang w:eastAsia="zh-CN"/>
              </w:rPr>
              <w:t>实事求是的科学态度和职业道德。</w:t>
            </w:r>
          </w:p>
        </w:tc>
        <w:tc>
          <w:tcPr>
            <w:tcW w:w="1815" w:type="dxa"/>
            <w:vAlign w:val="center"/>
          </w:tcPr>
          <w:p>
            <w:pPr>
              <w:spacing w:after="0" w:line="360" w:lineRule="exact"/>
              <w:rPr>
                <w:rFonts w:eastAsiaTheme="minorEastAsia"/>
                <w:b/>
                <w:color w:val="auto"/>
                <w:sz w:val="21"/>
                <w:szCs w:val="21"/>
                <w:lang w:eastAsia="zh-CN"/>
              </w:rPr>
            </w:pPr>
            <w:r>
              <w:rPr>
                <w:rFonts w:hint="eastAsia"/>
                <w:color w:val="auto"/>
                <w:sz w:val="21"/>
                <w:szCs w:val="21"/>
                <w:lang w:eastAsia="zh-TW"/>
              </w:rPr>
              <w:t xml:space="preserve">混合式: 线下与 </w:t>
            </w:r>
            <w:r>
              <w:rPr>
                <w:rFonts w:hint="eastAsia" w:eastAsiaTheme="minorEastAsia"/>
                <w:color w:val="auto"/>
                <w:sz w:val="21"/>
                <w:szCs w:val="21"/>
                <w:lang w:eastAsia="zh-CN"/>
              </w:rPr>
              <w:t>优学院根据疫情发展灵活调整</w:t>
            </w:r>
          </w:p>
        </w:tc>
        <w:tc>
          <w:tcPr>
            <w:tcW w:w="1257" w:type="dxa"/>
            <w:gridSpan w:val="2"/>
            <w:vAlign w:val="center"/>
          </w:tcPr>
          <w:p>
            <w:pPr>
              <w:jc w:val="center"/>
              <w:rPr>
                <w:rFonts w:hint="eastAsia" w:eastAsia="PMingLiU"/>
                <w:color w:val="auto"/>
                <w:lang w:eastAsia="zh-TW"/>
              </w:rPr>
            </w:pPr>
            <w:r>
              <w:rPr>
                <w:rFonts w:hint="eastAsia"/>
                <w:color w:val="auto"/>
                <w:sz w:val="21"/>
                <w:szCs w:val="21"/>
                <w:lang w:eastAsia="zh-TW"/>
              </w:rPr>
              <w:t>讲授与上机练习</w:t>
            </w:r>
          </w:p>
        </w:tc>
        <w:tc>
          <w:tcPr>
            <w:tcW w:w="1288" w:type="dxa"/>
            <w:vAlign w:val="center"/>
          </w:tcPr>
          <w:p>
            <w:pPr>
              <w:spacing w:after="0" w:line="360" w:lineRule="exact"/>
              <w:jc w:val="left"/>
              <w:rPr>
                <w:color w:val="auto"/>
                <w:sz w:val="21"/>
                <w:szCs w:val="21"/>
                <w:lang w:eastAsia="zh-CN"/>
              </w:rPr>
            </w:pPr>
            <w:r>
              <w:rPr>
                <w:rFonts w:hint="eastAsia" w:eastAsiaTheme="minorEastAsia"/>
                <w:color w:val="auto"/>
                <w:sz w:val="21"/>
                <w:szCs w:val="21"/>
                <w:lang w:eastAsia="zh-CN"/>
              </w:rPr>
              <w:t>教材课后习题</w:t>
            </w:r>
          </w:p>
          <w:p>
            <w:pPr>
              <w:spacing w:line="0" w:lineRule="atLeast"/>
              <w:rPr>
                <w:rFonts w:ascii="Times New Roman" w:hAnsi="Times New Roman" w:cs="Times New Roman" w:eastAsiaTheme="minorEastAsia"/>
                <w:b/>
                <w:color w:val="auto"/>
                <w:sz w:val="21"/>
                <w:szCs w:val="21"/>
                <w:lang w:val="en-US" w:eastAsia="zh-CN" w:bidi="ar-SA"/>
              </w:rPr>
            </w:pPr>
            <w:r>
              <w:rPr>
                <w:rFonts w:hint="eastAsia" w:eastAsiaTheme="minorEastAsia"/>
                <w:color w:val="auto"/>
                <w:sz w:val="21"/>
                <w:szCs w:val="21"/>
                <w:lang w:eastAsia="zh-CN"/>
              </w:rPr>
              <w:t>课程思政作业：要求学生每人阅读</w:t>
            </w:r>
            <w:r>
              <w:rPr>
                <w:rFonts w:hint="eastAsia"/>
                <w:color w:val="auto"/>
                <w:sz w:val="21"/>
                <w:szCs w:val="21"/>
                <w:lang w:eastAsia="zh-TW"/>
              </w:rPr>
              <w:t>算法分析与设计</w:t>
            </w:r>
            <w:r>
              <w:rPr>
                <w:rFonts w:hint="eastAsia" w:eastAsiaTheme="minorEastAsia"/>
                <w:color w:val="auto"/>
                <w:sz w:val="21"/>
                <w:szCs w:val="21"/>
                <w:lang w:eastAsia="zh-CN"/>
              </w:rPr>
              <w:t>有关的文章或书籍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7" w:type="dxa"/>
            <w:vAlign w:val="center"/>
          </w:tcPr>
          <w:p>
            <w:pPr>
              <w:spacing w:after="0" w:line="360" w:lineRule="exact"/>
              <w:jc w:val="center"/>
              <w:rPr>
                <w:color w:val="auto"/>
                <w:sz w:val="21"/>
                <w:szCs w:val="21"/>
                <w:lang w:eastAsia="zh-TW"/>
              </w:rPr>
            </w:pPr>
            <w:r>
              <w:rPr>
                <w:rFonts w:eastAsia="宋体"/>
                <w:color w:val="auto"/>
                <w:sz w:val="21"/>
                <w:szCs w:val="21"/>
                <w:lang w:eastAsia="zh-CN"/>
              </w:rPr>
              <w:t>4</w:t>
            </w:r>
          </w:p>
        </w:tc>
        <w:tc>
          <w:tcPr>
            <w:tcW w:w="2799" w:type="dxa"/>
            <w:gridSpan w:val="2"/>
            <w:vAlign w:val="center"/>
          </w:tcPr>
          <w:p>
            <w:pPr>
              <w:rPr>
                <w:color w:val="auto"/>
              </w:rPr>
            </w:pPr>
            <w:r>
              <w:rPr>
                <w:color w:val="auto"/>
              </w:rPr>
              <w:fldChar w:fldCharType="begin"/>
            </w:r>
            <w:r>
              <w:rPr>
                <w:color w:val="auto"/>
              </w:rPr>
              <w:instrText xml:space="preserve"> HYPERLINK \l "_bookmark3" </w:instrText>
            </w:r>
            <w:r>
              <w:rPr>
                <w:color w:val="auto"/>
              </w:rPr>
              <w:fldChar w:fldCharType="separate"/>
            </w:r>
            <w:r>
              <w:rPr>
                <w:color w:val="auto"/>
              </w:rPr>
              <w:t>Fundamentals</w:t>
            </w:r>
            <w:r>
              <w:rPr>
                <w:rFonts w:hint="eastAsia"/>
                <w:color w:val="auto"/>
                <w:lang w:val="en-US" w:eastAsia="zh-TW"/>
              </w:rPr>
              <w:t xml:space="preserve"> -</w:t>
            </w:r>
            <w:r>
              <w:rPr>
                <w:color w:val="auto"/>
              </w:rPr>
              <w:fldChar w:fldCharType="end"/>
            </w:r>
            <w:r>
              <w:rPr>
                <w:rFonts w:hint="eastAsia"/>
                <w:color w:val="auto"/>
                <w:lang w:val="en-US" w:eastAsia="zh-TW"/>
              </w:rPr>
              <w:t xml:space="preserve"> </w:t>
            </w:r>
            <w:r>
              <w:rPr>
                <w:color w:val="auto"/>
              </w:rPr>
              <w:fldChar w:fldCharType="begin"/>
            </w:r>
            <w:r>
              <w:rPr>
                <w:color w:val="auto"/>
              </w:rPr>
              <w:instrText xml:space="preserve"> HYPERLINK \l "_bookmark153" </w:instrText>
            </w:r>
            <w:r>
              <w:rPr>
                <w:color w:val="auto"/>
              </w:rPr>
              <w:fldChar w:fldCharType="separate"/>
            </w:r>
            <w:r>
              <w:rPr>
                <w:color w:val="auto"/>
              </w:rPr>
              <w:t>Analysis of Algorithms</w:t>
            </w:r>
            <w:r>
              <w:rPr>
                <w:color w:val="auto"/>
              </w:rPr>
              <w:tab/>
            </w:r>
            <w:r>
              <w:rPr>
                <w:color w:val="auto"/>
              </w:rPr>
              <w:fldChar w:fldCharType="end"/>
            </w:r>
          </w:p>
          <w:p>
            <w:pPr>
              <w:spacing w:after="0" w:line="360" w:lineRule="exact"/>
              <w:rPr>
                <w:rFonts w:eastAsiaTheme="minorEastAsia"/>
                <w:color w:val="auto"/>
                <w:sz w:val="21"/>
                <w:szCs w:val="21"/>
                <w:lang w:eastAsia="zh-CN"/>
              </w:rPr>
            </w:pPr>
          </w:p>
        </w:tc>
        <w:tc>
          <w:tcPr>
            <w:tcW w:w="884" w:type="dxa"/>
            <w:vAlign w:val="center"/>
          </w:tcPr>
          <w:p>
            <w:pPr>
              <w:spacing w:after="0"/>
              <w:jc w:val="center"/>
              <w:rPr>
                <w:rFonts w:eastAsiaTheme="minorEastAsia"/>
                <w:color w:val="auto"/>
                <w:sz w:val="21"/>
                <w:szCs w:val="21"/>
                <w:lang w:eastAsia="zh-CN"/>
              </w:rPr>
            </w:pPr>
            <w:r>
              <w:rPr>
                <w:rFonts w:hint="eastAsia"/>
                <w:color w:val="auto"/>
                <w:sz w:val="21"/>
                <w:szCs w:val="21"/>
                <w:lang w:eastAsia="zh-TW"/>
              </w:rPr>
              <w:t>时维宁</w:t>
            </w:r>
            <w:r>
              <w:rPr>
                <w:rFonts w:hint="eastAsia" w:eastAsiaTheme="minorEastAsia"/>
                <w:color w:val="auto"/>
                <w:sz w:val="21"/>
                <w:szCs w:val="21"/>
                <w:lang w:eastAsia="zh-CN"/>
              </w:rPr>
              <w:t>副教授</w:t>
            </w:r>
          </w:p>
        </w:tc>
        <w:tc>
          <w:tcPr>
            <w:tcW w:w="794" w:type="dxa"/>
            <w:vAlign w:val="center"/>
          </w:tcPr>
          <w:p>
            <w:pPr>
              <w:spacing w:after="0" w:line="360" w:lineRule="exact"/>
              <w:jc w:val="center"/>
              <w:rPr>
                <w:rFonts w:hint="eastAsia" w:eastAsia="PMingLiU"/>
                <w:color w:val="auto"/>
                <w:sz w:val="21"/>
                <w:szCs w:val="21"/>
                <w:lang w:eastAsia="zh-TW"/>
              </w:rPr>
            </w:pPr>
            <w:r>
              <w:rPr>
                <w:rFonts w:hint="eastAsia"/>
                <w:color w:val="auto"/>
                <w:sz w:val="21"/>
                <w:szCs w:val="21"/>
                <w:lang w:val="en-US" w:eastAsia="zh-TW"/>
              </w:rPr>
              <w:t>2</w:t>
            </w:r>
          </w:p>
        </w:tc>
        <w:tc>
          <w:tcPr>
            <w:tcW w:w="3203" w:type="dxa"/>
            <w:gridSpan w:val="3"/>
            <w:vAlign w:val="center"/>
          </w:tcPr>
          <w:p>
            <w:pPr>
              <w:spacing w:after="0" w:line="360" w:lineRule="exact"/>
              <w:jc w:val="left"/>
              <w:rPr>
                <w:rFonts w:hint="eastAsia"/>
                <w:color w:val="auto"/>
                <w:sz w:val="21"/>
                <w:szCs w:val="21"/>
                <w:lang w:val="en-US" w:eastAsia="zh-TW"/>
              </w:rPr>
            </w:pPr>
            <w:r>
              <w:rPr>
                <w:rFonts w:hint="eastAsia" w:eastAsiaTheme="minorEastAsia"/>
                <w:color w:val="auto"/>
                <w:sz w:val="21"/>
                <w:szCs w:val="21"/>
                <w:lang w:eastAsia="zh-CN"/>
              </w:rPr>
              <w:t>重点：</w:t>
            </w:r>
            <w:r>
              <w:rPr>
                <w:rFonts w:hint="eastAsia" w:eastAsiaTheme="minorEastAsia"/>
                <w:color w:val="auto"/>
                <w:sz w:val="21"/>
                <w:szCs w:val="21"/>
                <w:lang w:val="en-US" w:eastAsia="zh-CN"/>
              </w:rPr>
              <w:t>Scientific method</w:t>
            </w:r>
            <w:r>
              <w:rPr>
                <w:rFonts w:hint="eastAsia"/>
                <w:color w:val="auto"/>
                <w:sz w:val="21"/>
                <w:szCs w:val="21"/>
                <w:lang w:val="en-US" w:eastAsia="zh-TW"/>
              </w:rPr>
              <w:t>、Observations、 Analysis of experimental data、Coping with dependence on inputs、Memory。</w:t>
            </w:r>
          </w:p>
          <w:p>
            <w:pPr>
              <w:spacing w:after="0" w:line="360" w:lineRule="exact"/>
              <w:rPr>
                <w:rFonts w:hint="eastAsia"/>
                <w:color w:val="auto"/>
                <w:sz w:val="21"/>
                <w:szCs w:val="21"/>
                <w:lang w:val="en-US" w:eastAsia="zh-TW"/>
              </w:rPr>
            </w:pPr>
            <w:r>
              <w:rPr>
                <w:rFonts w:hint="eastAsia" w:eastAsiaTheme="minorEastAsia"/>
                <w:color w:val="auto"/>
                <w:sz w:val="21"/>
                <w:szCs w:val="21"/>
                <w:lang w:eastAsia="zh-CN"/>
              </w:rPr>
              <w:t>难点：</w:t>
            </w:r>
            <w:r>
              <w:rPr>
                <w:rFonts w:hint="eastAsia" w:eastAsiaTheme="minorEastAsia"/>
                <w:color w:val="auto"/>
                <w:sz w:val="21"/>
                <w:szCs w:val="21"/>
                <w:lang w:val="en-US" w:eastAsia="zh-CN"/>
              </w:rPr>
              <w:t>Mathematical models</w:t>
            </w:r>
            <w:r>
              <w:rPr>
                <w:rFonts w:hint="eastAsia"/>
                <w:color w:val="auto"/>
                <w:sz w:val="21"/>
                <w:szCs w:val="21"/>
                <w:lang w:val="en-US" w:eastAsia="zh-TW"/>
              </w:rPr>
              <w:t>、Order-of-growth classifications、Designing faster algorithms、Doubling ratio experiments 。</w:t>
            </w:r>
          </w:p>
          <w:p>
            <w:pPr>
              <w:spacing w:after="0" w:line="360" w:lineRule="exact"/>
              <w:rPr>
                <w:color w:val="auto"/>
                <w:sz w:val="21"/>
                <w:szCs w:val="21"/>
                <w:lang w:eastAsia="zh-CN"/>
              </w:rPr>
            </w:pPr>
            <w:r>
              <w:rPr>
                <w:rFonts w:hint="eastAsia" w:eastAsiaTheme="minorEastAsia"/>
                <w:color w:val="auto"/>
                <w:sz w:val="21"/>
                <w:szCs w:val="21"/>
                <w:lang w:eastAsia="zh-CN"/>
              </w:rPr>
              <w:t>课程思政融入点：介绍</w:t>
            </w:r>
            <w:r>
              <w:rPr>
                <w:color w:val="auto"/>
              </w:rPr>
              <w:t>Analysis of Algorithms</w:t>
            </w:r>
            <w:r>
              <w:rPr>
                <w:rFonts w:hint="eastAsia" w:eastAsiaTheme="minorEastAsia"/>
                <w:color w:val="auto"/>
                <w:sz w:val="21"/>
                <w:szCs w:val="21"/>
                <w:lang w:eastAsia="zh-CN"/>
              </w:rPr>
              <w:t>，培养</w:t>
            </w:r>
            <w:r>
              <w:rPr>
                <w:rFonts w:hint="eastAsia" w:eastAsia="宋体"/>
                <w:color w:val="auto"/>
                <w:sz w:val="21"/>
                <w:szCs w:val="21"/>
                <w:lang w:eastAsia="zh-CN"/>
              </w:rPr>
              <w:t>实事求是的科学态度和职业道德。</w:t>
            </w:r>
          </w:p>
        </w:tc>
        <w:tc>
          <w:tcPr>
            <w:tcW w:w="1815" w:type="dxa"/>
            <w:vAlign w:val="center"/>
          </w:tcPr>
          <w:p>
            <w:pPr>
              <w:spacing w:after="0" w:line="360" w:lineRule="exact"/>
              <w:rPr>
                <w:rFonts w:eastAsiaTheme="minorEastAsia"/>
                <w:b/>
                <w:color w:val="auto"/>
                <w:sz w:val="21"/>
                <w:szCs w:val="21"/>
                <w:lang w:eastAsia="zh-CN"/>
              </w:rPr>
            </w:pPr>
            <w:r>
              <w:rPr>
                <w:rFonts w:hint="eastAsia"/>
                <w:color w:val="auto"/>
                <w:sz w:val="21"/>
                <w:szCs w:val="21"/>
                <w:lang w:eastAsia="zh-TW"/>
              </w:rPr>
              <w:t>混合式</w:t>
            </w:r>
            <w:r>
              <w:rPr>
                <w:rFonts w:hint="eastAsia"/>
                <w:color w:val="auto"/>
                <w:sz w:val="21"/>
                <w:szCs w:val="21"/>
                <w:lang w:val="en-US" w:eastAsia="zh-TW"/>
              </w:rPr>
              <w:t>:</w:t>
            </w:r>
            <w:r>
              <w:rPr>
                <w:rFonts w:hint="eastAsia"/>
                <w:color w:val="auto"/>
                <w:sz w:val="21"/>
                <w:szCs w:val="21"/>
                <w:lang w:eastAsia="zh-TW"/>
              </w:rPr>
              <w:t>线下 与</w:t>
            </w:r>
            <w:r>
              <w:rPr>
                <w:rFonts w:hint="eastAsia" w:eastAsiaTheme="minorEastAsia"/>
                <w:color w:val="auto"/>
                <w:sz w:val="21"/>
                <w:szCs w:val="21"/>
                <w:lang w:eastAsia="zh-CN"/>
              </w:rPr>
              <w:t>优学院根据疫情发展灵活调整</w:t>
            </w:r>
          </w:p>
        </w:tc>
        <w:tc>
          <w:tcPr>
            <w:tcW w:w="1257" w:type="dxa"/>
            <w:gridSpan w:val="2"/>
            <w:vAlign w:val="center"/>
          </w:tcPr>
          <w:p>
            <w:pPr>
              <w:jc w:val="center"/>
              <w:rPr>
                <w:rFonts w:hint="eastAsia" w:eastAsia="PMingLiU"/>
                <w:color w:val="auto"/>
                <w:lang w:eastAsia="zh-TW"/>
              </w:rPr>
            </w:pPr>
            <w:r>
              <w:rPr>
                <w:rFonts w:hint="eastAsia"/>
                <w:color w:val="auto"/>
                <w:sz w:val="21"/>
                <w:szCs w:val="21"/>
                <w:lang w:eastAsia="zh-TW"/>
              </w:rPr>
              <w:t>讲授与上机练习</w:t>
            </w:r>
          </w:p>
        </w:tc>
        <w:tc>
          <w:tcPr>
            <w:tcW w:w="1288" w:type="dxa"/>
            <w:vAlign w:val="center"/>
          </w:tcPr>
          <w:p>
            <w:pPr>
              <w:spacing w:after="0" w:line="360" w:lineRule="exact"/>
              <w:jc w:val="left"/>
              <w:rPr>
                <w:color w:val="auto"/>
                <w:sz w:val="21"/>
                <w:szCs w:val="21"/>
                <w:lang w:eastAsia="zh-CN"/>
              </w:rPr>
            </w:pPr>
            <w:r>
              <w:rPr>
                <w:rFonts w:hint="eastAsia" w:eastAsiaTheme="minorEastAsia"/>
                <w:color w:val="auto"/>
                <w:sz w:val="21"/>
                <w:szCs w:val="21"/>
                <w:lang w:eastAsia="zh-CN"/>
              </w:rPr>
              <w:t>教材课后习题</w:t>
            </w:r>
          </w:p>
          <w:p>
            <w:pPr>
              <w:spacing w:line="0" w:lineRule="atLeast"/>
              <w:rPr>
                <w:rFonts w:ascii="Times New Roman" w:hAnsi="Times New Roman" w:cs="Times New Roman" w:eastAsiaTheme="minorEastAsia"/>
                <w:b/>
                <w:color w:val="auto"/>
                <w:sz w:val="21"/>
                <w:szCs w:val="21"/>
                <w:lang w:val="en-US" w:eastAsia="zh-CN" w:bidi="ar-SA"/>
              </w:rPr>
            </w:pPr>
            <w:r>
              <w:rPr>
                <w:rFonts w:hint="eastAsia" w:eastAsiaTheme="minorEastAsia"/>
                <w:color w:val="auto"/>
                <w:sz w:val="21"/>
                <w:szCs w:val="21"/>
                <w:lang w:eastAsia="zh-CN"/>
              </w:rPr>
              <w:t>课程思政作业：要求学生每人阅读</w:t>
            </w:r>
            <w:r>
              <w:rPr>
                <w:rFonts w:hint="eastAsia"/>
                <w:color w:val="auto"/>
                <w:sz w:val="21"/>
                <w:szCs w:val="21"/>
                <w:lang w:eastAsia="zh-TW"/>
              </w:rPr>
              <w:t>算法分析与设计</w:t>
            </w:r>
            <w:r>
              <w:rPr>
                <w:rFonts w:hint="eastAsia" w:eastAsiaTheme="minorEastAsia"/>
                <w:color w:val="auto"/>
                <w:sz w:val="21"/>
                <w:szCs w:val="21"/>
                <w:lang w:eastAsia="zh-CN"/>
              </w:rPr>
              <w:t>有关的文章或书籍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7" w:type="dxa"/>
            <w:vAlign w:val="center"/>
          </w:tcPr>
          <w:p>
            <w:pPr>
              <w:spacing w:after="0" w:line="360" w:lineRule="exact"/>
              <w:jc w:val="center"/>
              <w:rPr>
                <w:color w:val="auto"/>
                <w:sz w:val="21"/>
                <w:szCs w:val="21"/>
                <w:lang w:eastAsia="zh-TW"/>
              </w:rPr>
            </w:pPr>
            <w:r>
              <w:rPr>
                <w:rFonts w:eastAsia="宋体"/>
                <w:color w:val="auto"/>
                <w:sz w:val="21"/>
                <w:szCs w:val="21"/>
                <w:lang w:eastAsia="zh-CN"/>
              </w:rPr>
              <w:t>6</w:t>
            </w:r>
          </w:p>
        </w:tc>
        <w:tc>
          <w:tcPr>
            <w:tcW w:w="2799" w:type="dxa"/>
            <w:gridSpan w:val="2"/>
            <w:vAlign w:val="center"/>
          </w:tcPr>
          <w:p>
            <w:pPr>
              <w:spacing w:after="0" w:line="360" w:lineRule="exact"/>
              <w:jc w:val="left"/>
              <w:rPr>
                <w:rFonts w:hint="eastAsia" w:eastAsiaTheme="minorEastAsia"/>
                <w:color w:val="auto"/>
                <w:sz w:val="21"/>
                <w:szCs w:val="21"/>
                <w:lang w:eastAsia="zh-CN"/>
              </w:rPr>
            </w:pPr>
            <w:r>
              <w:rPr>
                <w:rFonts w:hint="eastAsia" w:eastAsiaTheme="minorEastAsia"/>
                <w:color w:val="auto"/>
                <w:sz w:val="21"/>
                <w:szCs w:val="21"/>
                <w:lang w:eastAsia="zh-CN"/>
              </w:rPr>
              <w:fldChar w:fldCharType="begin"/>
            </w:r>
            <w:r>
              <w:rPr>
                <w:rFonts w:hint="eastAsia" w:eastAsiaTheme="minorEastAsia"/>
                <w:color w:val="auto"/>
                <w:sz w:val="21"/>
                <w:szCs w:val="21"/>
                <w:lang w:eastAsia="zh-CN"/>
              </w:rPr>
              <w:instrText xml:space="preserve"> HYPERLINK \l "_bookmark215" </w:instrText>
            </w:r>
            <w:r>
              <w:rPr>
                <w:rFonts w:hint="eastAsia" w:eastAsiaTheme="minorEastAsia"/>
                <w:color w:val="auto"/>
                <w:sz w:val="21"/>
                <w:szCs w:val="21"/>
                <w:lang w:eastAsia="zh-CN"/>
              </w:rPr>
              <w:fldChar w:fldCharType="separate"/>
            </w:r>
            <w:r>
              <w:rPr>
                <w:rFonts w:hint="eastAsia" w:eastAsiaTheme="minorEastAsia"/>
                <w:color w:val="auto"/>
                <w:sz w:val="21"/>
                <w:szCs w:val="21"/>
                <w:lang w:eastAsia="zh-CN"/>
              </w:rPr>
              <w:t>Sorting</w:t>
            </w:r>
            <w:r>
              <w:rPr>
                <w:rFonts w:hint="eastAsia"/>
                <w:color w:val="auto"/>
                <w:sz w:val="21"/>
                <w:szCs w:val="21"/>
                <w:lang w:val="en-US" w:eastAsia="zh-TW"/>
              </w:rPr>
              <w:t xml:space="preserve"> </w:t>
            </w:r>
            <w:r>
              <w:rPr>
                <w:rFonts w:hint="eastAsia" w:eastAsiaTheme="minorEastAsia"/>
                <w:color w:val="auto"/>
                <w:sz w:val="21"/>
                <w:szCs w:val="21"/>
                <w:lang w:eastAsia="zh-CN"/>
              </w:rPr>
              <w:fldChar w:fldCharType="end"/>
            </w:r>
            <w:r>
              <w:rPr>
                <w:rFonts w:hint="eastAsia"/>
                <w:color w:val="auto"/>
                <w:sz w:val="21"/>
                <w:szCs w:val="21"/>
                <w:lang w:val="en-US" w:eastAsia="zh-TW"/>
              </w:rPr>
              <w:t xml:space="preserve">- </w:t>
            </w:r>
            <w:r>
              <w:rPr>
                <w:rFonts w:hint="eastAsia" w:eastAsiaTheme="minorEastAsia"/>
                <w:color w:val="auto"/>
                <w:sz w:val="21"/>
                <w:szCs w:val="21"/>
                <w:lang w:eastAsia="zh-CN"/>
              </w:rPr>
              <w:fldChar w:fldCharType="begin"/>
            </w:r>
            <w:r>
              <w:rPr>
                <w:rFonts w:hint="eastAsia" w:eastAsiaTheme="minorEastAsia"/>
                <w:color w:val="auto"/>
                <w:sz w:val="21"/>
                <w:szCs w:val="21"/>
                <w:lang w:eastAsia="zh-CN"/>
              </w:rPr>
              <w:instrText xml:space="preserve"> HYPERLINK \l "_bookmark217" </w:instrText>
            </w:r>
            <w:r>
              <w:rPr>
                <w:rFonts w:hint="eastAsia" w:eastAsiaTheme="minorEastAsia"/>
                <w:color w:val="auto"/>
                <w:sz w:val="21"/>
                <w:szCs w:val="21"/>
                <w:lang w:eastAsia="zh-CN"/>
              </w:rPr>
              <w:fldChar w:fldCharType="separate"/>
            </w:r>
            <w:r>
              <w:rPr>
                <w:rFonts w:hint="eastAsia" w:eastAsiaTheme="minorEastAsia"/>
                <w:color w:val="auto"/>
                <w:sz w:val="21"/>
                <w:szCs w:val="21"/>
                <w:lang w:eastAsia="zh-CN"/>
              </w:rPr>
              <w:t>Elementary Sorts</w:t>
            </w:r>
            <w:r>
              <w:rPr>
                <w:rFonts w:hint="eastAsia" w:eastAsiaTheme="minorEastAsia"/>
                <w:color w:val="auto"/>
                <w:sz w:val="21"/>
                <w:szCs w:val="21"/>
                <w:lang w:eastAsia="zh-CN"/>
              </w:rPr>
              <w:fldChar w:fldCharType="end"/>
            </w:r>
            <w:r>
              <w:rPr>
                <w:rFonts w:hint="eastAsia"/>
                <w:color w:val="auto"/>
                <w:sz w:val="21"/>
                <w:szCs w:val="21"/>
                <w:lang w:eastAsia="zh-TW"/>
              </w:rPr>
              <w:t>、</w:t>
            </w:r>
            <w:r>
              <w:rPr>
                <w:rFonts w:hint="eastAsia" w:eastAsiaTheme="minorEastAsia"/>
                <w:color w:val="auto"/>
                <w:sz w:val="21"/>
                <w:szCs w:val="21"/>
                <w:lang w:eastAsia="zh-CN"/>
              </w:rPr>
              <w:fldChar w:fldCharType="begin"/>
            </w:r>
            <w:r>
              <w:rPr>
                <w:rFonts w:hint="eastAsia" w:eastAsiaTheme="minorEastAsia"/>
                <w:color w:val="auto"/>
                <w:sz w:val="21"/>
                <w:szCs w:val="21"/>
                <w:lang w:eastAsia="zh-CN"/>
              </w:rPr>
              <w:instrText xml:space="preserve"> HYPERLINK \l "_bookmark235" </w:instrText>
            </w:r>
            <w:r>
              <w:rPr>
                <w:rFonts w:hint="eastAsia" w:eastAsiaTheme="minorEastAsia"/>
                <w:color w:val="auto"/>
                <w:sz w:val="21"/>
                <w:szCs w:val="21"/>
                <w:lang w:eastAsia="zh-CN"/>
              </w:rPr>
              <w:fldChar w:fldCharType="separate"/>
            </w:r>
            <w:r>
              <w:rPr>
                <w:rFonts w:hint="eastAsia" w:eastAsiaTheme="minorEastAsia"/>
                <w:color w:val="auto"/>
                <w:sz w:val="21"/>
                <w:szCs w:val="21"/>
                <w:lang w:eastAsia="zh-CN"/>
              </w:rPr>
              <w:t>Mergesort</w:t>
            </w:r>
            <w:r>
              <w:rPr>
                <w:rFonts w:hint="eastAsia" w:eastAsiaTheme="minorEastAsia"/>
                <w:color w:val="auto"/>
                <w:sz w:val="21"/>
                <w:szCs w:val="21"/>
                <w:lang w:eastAsia="zh-CN"/>
              </w:rPr>
              <w:fldChar w:fldCharType="end"/>
            </w:r>
          </w:p>
          <w:p>
            <w:pPr>
              <w:spacing w:after="0" w:line="360" w:lineRule="exact"/>
              <w:rPr>
                <w:rFonts w:eastAsiaTheme="minorEastAsia"/>
                <w:color w:val="auto"/>
                <w:sz w:val="21"/>
                <w:szCs w:val="21"/>
                <w:lang w:eastAsia="zh-CN"/>
              </w:rPr>
            </w:pPr>
          </w:p>
        </w:tc>
        <w:tc>
          <w:tcPr>
            <w:tcW w:w="884" w:type="dxa"/>
            <w:vAlign w:val="center"/>
          </w:tcPr>
          <w:p>
            <w:pPr>
              <w:spacing w:after="0"/>
              <w:jc w:val="center"/>
              <w:rPr>
                <w:rFonts w:eastAsiaTheme="minorEastAsia"/>
                <w:color w:val="auto"/>
                <w:sz w:val="21"/>
                <w:szCs w:val="21"/>
                <w:lang w:eastAsia="zh-CN"/>
              </w:rPr>
            </w:pPr>
            <w:r>
              <w:rPr>
                <w:rFonts w:hint="eastAsia"/>
                <w:color w:val="auto"/>
                <w:sz w:val="21"/>
                <w:szCs w:val="21"/>
                <w:lang w:eastAsia="zh-TW"/>
              </w:rPr>
              <w:t>时维宁</w:t>
            </w:r>
            <w:r>
              <w:rPr>
                <w:rFonts w:hint="eastAsia" w:eastAsiaTheme="minorEastAsia"/>
                <w:color w:val="auto"/>
                <w:sz w:val="21"/>
                <w:szCs w:val="21"/>
                <w:lang w:eastAsia="zh-CN"/>
              </w:rPr>
              <w:t>副教授</w:t>
            </w:r>
          </w:p>
        </w:tc>
        <w:tc>
          <w:tcPr>
            <w:tcW w:w="794" w:type="dxa"/>
            <w:vAlign w:val="center"/>
          </w:tcPr>
          <w:p>
            <w:pPr>
              <w:spacing w:after="0" w:line="360" w:lineRule="exact"/>
              <w:jc w:val="center"/>
              <w:rPr>
                <w:rFonts w:hint="eastAsia" w:eastAsia="PMingLiU"/>
                <w:color w:val="auto"/>
                <w:sz w:val="21"/>
                <w:szCs w:val="21"/>
                <w:lang w:eastAsia="zh-TW"/>
              </w:rPr>
            </w:pPr>
            <w:r>
              <w:rPr>
                <w:rFonts w:hint="eastAsia"/>
                <w:color w:val="auto"/>
                <w:sz w:val="21"/>
                <w:szCs w:val="21"/>
                <w:lang w:val="en-US" w:eastAsia="zh-TW"/>
              </w:rPr>
              <w:t>2</w:t>
            </w:r>
          </w:p>
        </w:tc>
        <w:tc>
          <w:tcPr>
            <w:tcW w:w="3203" w:type="dxa"/>
            <w:gridSpan w:val="3"/>
            <w:vAlign w:val="center"/>
          </w:tcPr>
          <w:p>
            <w:pPr>
              <w:spacing w:after="0" w:line="360" w:lineRule="exact"/>
              <w:jc w:val="left"/>
              <w:rPr>
                <w:rFonts w:eastAsiaTheme="minorEastAsia"/>
                <w:color w:val="auto"/>
                <w:sz w:val="21"/>
                <w:szCs w:val="21"/>
                <w:lang w:eastAsia="zh-CN"/>
              </w:rPr>
            </w:pPr>
            <w:r>
              <w:rPr>
                <w:rFonts w:hint="eastAsia" w:eastAsiaTheme="minorEastAsia"/>
                <w:color w:val="auto"/>
                <w:sz w:val="21"/>
                <w:szCs w:val="21"/>
                <w:lang w:eastAsia="zh-CN"/>
              </w:rPr>
              <w:t>重点：</w:t>
            </w:r>
            <w:r>
              <w:rPr>
                <w:rFonts w:hint="eastAsia" w:eastAsiaTheme="minorEastAsia"/>
                <w:color w:val="auto"/>
                <w:sz w:val="21"/>
                <w:szCs w:val="21"/>
                <w:lang w:val="en-US" w:eastAsia="zh-CN"/>
              </w:rPr>
              <w:t>Rules of the game</w:t>
            </w:r>
            <w:r>
              <w:rPr>
                <w:rFonts w:hint="eastAsia"/>
                <w:color w:val="auto"/>
                <w:sz w:val="21"/>
                <w:szCs w:val="21"/>
                <w:lang w:val="en-US" w:eastAsia="zh-TW"/>
              </w:rPr>
              <w:t>、</w:t>
            </w:r>
            <w:r>
              <w:rPr>
                <w:rFonts w:eastAsiaTheme="minorEastAsia"/>
                <w:color w:val="auto"/>
                <w:sz w:val="21"/>
                <w:szCs w:val="21"/>
                <w:lang w:val="en-US" w:eastAsia="zh-CN"/>
              </w:rPr>
              <w:t>Selection sort</w:t>
            </w:r>
            <w:r>
              <w:rPr>
                <w:rFonts w:hint="eastAsia"/>
                <w:color w:val="auto"/>
                <w:sz w:val="21"/>
                <w:szCs w:val="21"/>
                <w:lang w:val="en-US" w:eastAsia="zh-TW"/>
              </w:rPr>
              <w:t>、</w:t>
            </w:r>
            <w:r>
              <w:rPr>
                <w:rFonts w:eastAsiaTheme="minorEastAsia"/>
                <w:color w:val="auto"/>
                <w:sz w:val="21"/>
                <w:szCs w:val="21"/>
                <w:lang w:val="en-US" w:eastAsia="zh-CN"/>
              </w:rPr>
              <w:t>Insertion sort</w:t>
            </w:r>
            <w:r>
              <w:rPr>
                <w:rFonts w:hint="eastAsia"/>
                <w:color w:val="auto"/>
                <w:sz w:val="21"/>
                <w:szCs w:val="21"/>
                <w:lang w:val="en-US" w:eastAsia="zh-TW"/>
              </w:rPr>
              <w:t>、</w:t>
            </w:r>
            <w:r>
              <w:rPr>
                <w:rFonts w:eastAsiaTheme="minorEastAsia"/>
                <w:color w:val="auto"/>
                <w:sz w:val="21"/>
                <w:szCs w:val="21"/>
                <w:lang w:val="en-US" w:eastAsia="zh-CN"/>
              </w:rPr>
              <w:t>Shellsort</w:t>
            </w:r>
            <w:r>
              <w:rPr>
                <w:rFonts w:hint="eastAsia"/>
                <w:color w:val="auto"/>
                <w:sz w:val="21"/>
                <w:szCs w:val="21"/>
                <w:lang w:val="en-US" w:eastAsia="zh-TW"/>
              </w:rPr>
              <w:t>、</w:t>
            </w:r>
            <w:r>
              <w:rPr>
                <w:rFonts w:hint="eastAsia" w:eastAsiaTheme="minorEastAsia"/>
                <w:color w:val="auto"/>
                <w:sz w:val="21"/>
                <w:szCs w:val="21"/>
                <w:lang w:val="en-US" w:eastAsia="zh-CN"/>
              </w:rPr>
              <w:t>Abstract in-place merge</w:t>
            </w:r>
            <w:r>
              <w:rPr>
                <w:rFonts w:hint="eastAsia"/>
                <w:color w:val="auto"/>
                <w:sz w:val="21"/>
                <w:szCs w:val="21"/>
                <w:lang w:val="en-US" w:eastAsia="zh-TW"/>
              </w:rPr>
              <w:t>、</w:t>
            </w:r>
            <w:r>
              <w:rPr>
                <w:rFonts w:eastAsiaTheme="minorEastAsia"/>
                <w:color w:val="auto"/>
                <w:sz w:val="21"/>
                <w:szCs w:val="21"/>
                <w:lang w:val="en-US" w:eastAsia="zh-CN"/>
              </w:rPr>
              <w:t>Top-down mergesort</w:t>
            </w:r>
            <w:r>
              <w:rPr>
                <w:rFonts w:hint="eastAsia"/>
                <w:color w:val="auto"/>
                <w:sz w:val="21"/>
                <w:szCs w:val="21"/>
                <w:lang w:val="en-US" w:eastAsia="zh-TW"/>
              </w:rPr>
              <w:t>、</w:t>
            </w:r>
            <w:r>
              <w:rPr>
                <w:rFonts w:eastAsiaTheme="minorEastAsia"/>
                <w:color w:val="auto"/>
                <w:sz w:val="21"/>
                <w:szCs w:val="21"/>
                <w:lang w:val="en-US" w:eastAsia="zh-CN"/>
              </w:rPr>
              <w:t xml:space="preserve">Bottom-up mergesort </w:t>
            </w:r>
            <w:r>
              <w:rPr>
                <w:rFonts w:hint="eastAsia"/>
                <w:color w:val="auto"/>
                <w:sz w:val="21"/>
                <w:szCs w:val="21"/>
                <w:lang w:val="en-US" w:eastAsia="zh-TW"/>
              </w:rPr>
              <w:t>。</w:t>
            </w:r>
          </w:p>
          <w:p>
            <w:pPr>
              <w:spacing w:after="0" w:line="360" w:lineRule="exact"/>
              <w:jc w:val="left"/>
              <w:rPr>
                <w:rFonts w:eastAsiaTheme="minorEastAsia"/>
                <w:color w:val="auto"/>
                <w:sz w:val="21"/>
                <w:szCs w:val="21"/>
                <w:lang w:val="en-US" w:eastAsia="zh-CN"/>
              </w:rPr>
            </w:pPr>
            <w:r>
              <w:rPr>
                <w:rFonts w:hint="eastAsia" w:eastAsiaTheme="minorEastAsia"/>
                <w:color w:val="auto"/>
                <w:sz w:val="21"/>
                <w:szCs w:val="21"/>
                <w:lang w:eastAsia="zh-CN"/>
              </w:rPr>
              <w:t>难点：</w:t>
            </w:r>
            <w:r>
              <w:rPr>
                <w:rFonts w:eastAsiaTheme="minorEastAsia"/>
                <w:color w:val="auto"/>
                <w:sz w:val="21"/>
                <w:szCs w:val="21"/>
                <w:lang w:val="en-US" w:eastAsia="zh-CN"/>
              </w:rPr>
              <w:t>Visualizing sorting algorithms</w:t>
            </w:r>
            <w:r>
              <w:rPr>
                <w:rFonts w:hint="eastAsia"/>
                <w:color w:val="auto"/>
                <w:sz w:val="21"/>
                <w:szCs w:val="21"/>
                <w:lang w:val="en-US" w:eastAsia="zh-TW"/>
              </w:rPr>
              <w:t xml:space="preserve">、 </w:t>
            </w:r>
            <w:r>
              <w:rPr>
                <w:rFonts w:eastAsiaTheme="minorEastAsia"/>
                <w:color w:val="auto"/>
                <w:sz w:val="21"/>
                <w:szCs w:val="21"/>
                <w:lang w:val="en-US" w:eastAsia="zh-CN"/>
              </w:rPr>
              <w:t>Comparing two sorting algorithms</w:t>
            </w:r>
            <w:r>
              <w:rPr>
                <w:rFonts w:hint="eastAsia"/>
                <w:color w:val="auto"/>
                <w:sz w:val="21"/>
                <w:szCs w:val="21"/>
                <w:lang w:val="en-US" w:eastAsia="zh-TW"/>
              </w:rPr>
              <w:t>。</w:t>
            </w:r>
          </w:p>
          <w:p>
            <w:pPr>
              <w:spacing w:after="0" w:line="360" w:lineRule="exact"/>
              <w:jc w:val="left"/>
              <w:rPr>
                <w:color w:val="auto"/>
                <w:sz w:val="21"/>
                <w:szCs w:val="21"/>
                <w:lang w:eastAsia="zh-CN"/>
              </w:rPr>
            </w:pPr>
            <w:r>
              <w:rPr>
                <w:rFonts w:hint="eastAsia" w:eastAsiaTheme="minorEastAsia"/>
                <w:color w:val="auto"/>
                <w:sz w:val="21"/>
                <w:szCs w:val="21"/>
                <w:lang w:eastAsia="zh-CN"/>
              </w:rPr>
              <w:t>课程思政融入点：介绍</w:t>
            </w:r>
            <w:r>
              <w:rPr>
                <w:rFonts w:hint="eastAsia" w:eastAsiaTheme="minorEastAsia"/>
                <w:color w:val="auto"/>
                <w:sz w:val="21"/>
                <w:szCs w:val="21"/>
                <w:lang w:eastAsia="zh-CN"/>
              </w:rPr>
              <w:fldChar w:fldCharType="begin"/>
            </w:r>
            <w:r>
              <w:rPr>
                <w:rFonts w:hint="eastAsia" w:eastAsiaTheme="minorEastAsia"/>
                <w:color w:val="auto"/>
                <w:sz w:val="21"/>
                <w:szCs w:val="21"/>
                <w:lang w:eastAsia="zh-CN"/>
              </w:rPr>
              <w:instrText xml:space="preserve"> HYPERLINK \l "_bookmark217" </w:instrText>
            </w:r>
            <w:r>
              <w:rPr>
                <w:rFonts w:hint="eastAsia" w:eastAsiaTheme="minorEastAsia"/>
                <w:color w:val="auto"/>
                <w:sz w:val="21"/>
                <w:szCs w:val="21"/>
                <w:lang w:eastAsia="zh-CN"/>
              </w:rPr>
              <w:fldChar w:fldCharType="separate"/>
            </w:r>
            <w:r>
              <w:rPr>
                <w:rFonts w:hint="eastAsia" w:eastAsiaTheme="minorEastAsia"/>
                <w:color w:val="auto"/>
                <w:sz w:val="21"/>
                <w:szCs w:val="21"/>
                <w:lang w:eastAsia="zh-CN"/>
              </w:rPr>
              <w:t>Elementary Sorts</w:t>
            </w:r>
            <w:r>
              <w:rPr>
                <w:rFonts w:hint="eastAsia" w:eastAsiaTheme="minorEastAsia"/>
                <w:color w:val="auto"/>
                <w:sz w:val="21"/>
                <w:szCs w:val="21"/>
                <w:lang w:eastAsia="zh-CN"/>
              </w:rPr>
              <w:fldChar w:fldCharType="end"/>
            </w:r>
            <w:r>
              <w:rPr>
                <w:rFonts w:hint="eastAsia"/>
                <w:color w:val="auto"/>
                <w:sz w:val="21"/>
                <w:szCs w:val="21"/>
                <w:lang w:val="en-US" w:eastAsia="zh-TW"/>
              </w:rPr>
              <w:t>、</w:t>
            </w:r>
            <w:r>
              <w:rPr>
                <w:rFonts w:hint="eastAsia" w:eastAsiaTheme="minorEastAsia"/>
                <w:color w:val="auto"/>
                <w:sz w:val="21"/>
                <w:szCs w:val="21"/>
                <w:lang w:eastAsia="zh-CN"/>
              </w:rPr>
              <w:fldChar w:fldCharType="begin"/>
            </w:r>
            <w:r>
              <w:rPr>
                <w:rFonts w:hint="eastAsia" w:eastAsiaTheme="minorEastAsia"/>
                <w:color w:val="auto"/>
                <w:sz w:val="21"/>
                <w:szCs w:val="21"/>
                <w:lang w:eastAsia="zh-CN"/>
              </w:rPr>
              <w:instrText xml:space="preserve"> HYPERLINK \l "_bookmark235" </w:instrText>
            </w:r>
            <w:r>
              <w:rPr>
                <w:rFonts w:hint="eastAsia" w:eastAsiaTheme="minorEastAsia"/>
                <w:color w:val="auto"/>
                <w:sz w:val="21"/>
                <w:szCs w:val="21"/>
                <w:lang w:eastAsia="zh-CN"/>
              </w:rPr>
              <w:fldChar w:fldCharType="separate"/>
            </w:r>
            <w:r>
              <w:rPr>
                <w:rFonts w:hint="eastAsia" w:eastAsiaTheme="minorEastAsia"/>
                <w:color w:val="auto"/>
                <w:sz w:val="21"/>
                <w:szCs w:val="21"/>
                <w:lang w:eastAsia="zh-CN"/>
              </w:rPr>
              <w:t>Mergesort</w:t>
            </w:r>
            <w:r>
              <w:rPr>
                <w:rFonts w:hint="eastAsia" w:eastAsiaTheme="minorEastAsia"/>
                <w:color w:val="auto"/>
                <w:sz w:val="21"/>
                <w:szCs w:val="21"/>
                <w:lang w:eastAsia="zh-CN"/>
              </w:rPr>
              <w:fldChar w:fldCharType="end"/>
            </w:r>
            <w:r>
              <w:rPr>
                <w:rFonts w:hint="eastAsia" w:eastAsiaTheme="minorEastAsia"/>
                <w:color w:val="auto"/>
                <w:sz w:val="21"/>
                <w:szCs w:val="21"/>
                <w:lang w:eastAsia="zh-CN"/>
              </w:rPr>
              <w:t>，培养</w:t>
            </w:r>
            <w:r>
              <w:rPr>
                <w:rFonts w:hint="eastAsia" w:eastAsia="宋体"/>
                <w:color w:val="auto"/>
                <w:sz w:val="21"/>
                <w:szCs w:val="21"/>
                <w:lang w:eastAsia="zh-CN"/>
              </w:rPr>
              <w:t>实事求是的科学态度和职业道德。</w:t>
            </w:r>
          </w:p>
        </w:tc>
        <w:tc>
          <w:tcPr>
            <w:tcW w:w="1815" w:type="dxa"/>
            <w:vAlign w:val="center"/>
          </w:tcPr>
          <w:p>
            <w:pPr>
              <w:spacing w:after="0" w:line="360" w:lineRule="exact"/>
              <w:rPr>
                <w:rFonts w:eastAsiaTheme="minorEastAsia"/>
                <w:b/>
                <w:color w:val="auto"/>
                <w:sz w:val="21"/>
                <w:szCs w:val="21"/>
                <w:lang w:eastAsia="zh-CN"/>
              </w:rPr>
            </w:pPr>
            <w:r>
              <w:rPr>
                <w:rFonts w:hint="eastAsia"/>
                <w:color w:val="auto"/>
                <w:sz w:val="21"/>
                <w:szCs w:val="21"/>
                <w:lang w:eastAsia="zh-TW"/>
              </w:rPr>
              <w:t>混合式</w:t>
            </w:r>
            <w:r>
              <w:rPr>
                <w:rFonts w:hint="eastAsia"/>
                <w:color w:val="auto"/>
                <w:sz w:val="21"/>
                <w:szCs w:val="21"/>
                <w:lang w:val="en-US" w:eastAsia="zh-TW"/>
              </w:rPr>
              <w:t>:</w:t>
            </w:r>
            <w:r>
              <w:rPr>
                <w:rFonts w:hint="eastAsia"/>
                <w:color w:val="auto"/>
                <w:sz w:val="21"/>
                <w:szCs w:val="21"/>
                <w:lang w:eastAsia="zh-TW"/>
              </w:rPr>
              <w:t>线下 与</w:t>
            </w:r>
            <w:r>
              <w:rPr>
                <w:rFonts w:hint="eastAsia" w:eastAsiaTheme="minorEastAsia"/>
                <w:color w:val="auto"/>
                <w:sz w:val="21"/>
                <w:szCs w:val="21"/>
                <w:lang w:eastAsia="zh-CN"/>
              </w:rPr>
              <w:t>优学院根据疫情发展灵活调整</w:t>
            </w:r>
          </w:p>
        </w:tc>
        <w:tc>
          <w:tcPr>
            <w:tcW w:w="1257" w:type="dxa"/>
            <w:gridSpan w:val="2"/>
            <w:vAlign w:val="center"/>
          </w:tcPr>
          <w:p>
            <w:pPr>
              <w:jc w:val="center"/>
              <w:rPr>
                <w:rFonts w:hint="eastAsia" w:eastAsia="PMingLiU"/>
                <w:color w:val="auto"/>
                <w:lang w:eastAsia="zh-TW"/>
              </w:rPr>
            </w:pPr>
            <w:r>
              <w:rPr>
                <w:rFonts w:hint="eastAsia"/>
                <w:color w:val="auto"/>
                <w:sz w:val="21"/>
                <w:szCs w:val="21"/>
                <w:lang w:eastAsia="zh-TW"/>
              </w:rPr>
              <w:t>讲授与上机练习</w:t>
            </w:r>
          </w:p>
        </w:tc>
        <w:tc>
          <w:tcPr>
            <w:tcW w:w="1288" w:type="dxa"/>
            <w:vAlign w:val="center"/>
          </w:tcPr>
          <w:p>
            <w:pPr>
              <w:spacing w:after="0" w:line="360" w:lineRule="exact"/>
              <w:jc w:val="left"/>
              <w:rPr>
                <w:color w:val="auto"/>
                <w:sz w:val="21"/>
                <w:szCs w:val="21"/>
                <w:lang w:eastAsia="zh-CN"/>
              </w:rPr>
            </w:pPr>
            <w:r>
              <w:rPr>
                <w:rFonts w:hint="eastAsia" w:eastAsiaTheme="minorEastAsia"/>
                <w:color w:val="auto"/>
                <w:sz w:val="21"/>
                <w:szCs w:val="21"/>
                <w:lang w:eastAsia="zh-CN"/>
              </w:rPr>
              <w:t>教材课后习题</w:t>
            </w:r>
          </w:p>
          <w:p>
            <w:pPr>
              <w:spacing w:line="0" w:lineRule="atLeast"/>
              <w:rPr>
                <w:rFonts w:ascii="Times New Roman" w:hAnsi="Times New Roman" w:cs="Times New Roman" w:eastAsiaTheme="minorEastAsia"/>
                <w:b/>
                <w:color w:val="auto"/>
                <w:sz w:val="21"/>
                <w:szCs w:val="21"/>
                <w:lang w:val="en-US" w:eastAsia="zh-CN" w:bidi="ar-SA"/>
              </w:rPr>
            </w:pPr>
            <w:r>
              <w:rPr>
                <w:rFonts w:hint="eastAsia" w:eastAsiaTheme="minorEastAsia"/>
                <w:color w:val="auto"/>
                <w:sz w:val="21"/>
                <w:szCs w:val="21"/>
                <w:lang w:eastAsia="zh-CN"/>
              </w:rPr>
              <w:t>课程思政作业：要求学生每人阅读</w:t>
            </w:r>
            <w:r>
              <w:rPr>
                <w:rFonts w:hint="eastAsia"/>
                <w:color w:val="auto"/>
                <w:sz w:val="21"/>
                <w:szCs w:val="21"/>
                <w:lang w:eastAsia="zh-TW"/>
              </w:rPr>
              <w:t>算法分析与设计</w:t>
            </w:r>
            <w:r>
              <w:rPr>
                <w:rFonts w:hint="eastAsia" w:eastAsiaTheme="minorEastAsia"/>
                <w:color w:val="auto"/>
                <w:sz w:val="21"/>
                <w:szCs w:val="21"/>
                <w:lang w:eastAsia="zh-CN"/>
              </w:rPr>
              <w:t>有关的文章或书籍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7" w:type="dxa"/>
            <w:vAlign w:val="center"/>
          </w:tcPr>
          <w:p>
            <w:pPr>
              <w:spacing w:after="0" w:line="360" w:lineRule="exact"/>
              <w:jc w:val="center"/>
              <w:rPr>
                <w:color w:val="auto"/>
                <w:sz w:val="21"/>
                <w:szCs w:val="21"/>
                <w:lang w:eastAsia="zh-TW"/>
              </w:rPr>
            </w:pPr>
            <w:r>
              <w:rPr>
                <w:rFonts w:eastAsia="宋体"/>
                <w:color w:val="auto"/>
                <w:sz w:val="21"/>
                <w:szCs w:val="21"/>
                <w:lang w:eastAsia="zh-CN"/>
              </w:rPr>
              <w:t>7</w:t>
            </w:r>
          </w:p>
        </w:tc>
        <w:tc>
          <w:tcPr>
            <w:tcW w:w="2799" w:type="dxa"/>
            <w:gridSpan w:val="2"/>
            <w:vAlign w:val="center"/>
          </w:tcPr>
          <w:p>
            <w:pPr>
              <w:spacing w:after="0" w:line="360" w:lineRule="exact"/>
              <w:jc w:val="left"/>
              <w:rPr>
                <w:rFonts w:hint="eastAsia" w:eastAsia="PMingLiU"/>
                <w:color w:val="auto"/>
                <w:sz w:val="21"/>
                <w:szCs w:val="21"/>
                <w:lang w:eastAsia="zh-TW"/>
              </w:rPr>
            </w:pPr>
            <w:r>
              <w:rPr>
                <w:rFonts w:hint="eastAsia" w:eastAsiaTheme="minorEastAsia"/>
                <w:color w:val="auto"/>
                <w:sz w:val="21"/>
                <w:szCs w:val="21"/>
                <w:lang w:eastAsia="zh-CN"/>
              </w:rPr>
              <w:fldChar w:fldCharType="begin"/>
            </w:r>
            <w:r>
              <w:rPr>
                <w:rFonts w:hint="eastAsia" w:eastAsiaTheme="minorEastAsia"/>
                <w:color w:val="auto"/>
                <w:sz w:val="21"/>
                <w:szCs w:val="21"/>
                <w:lang w:eastAsia="zh-CN"/>
              </w:rPr>
              <w:instrText xml:space="preserve"> HYPERLINK \l "_bookmark215" </w:instrText>
            </w:r>
            <w:r>
              <w:rPr>
                <w:rFonts w:hint="eastAsia" w:eastAsiaTheme="minorEastAsia"/>
                <w:color w:val="auto"/>
                <w:sz w:val="21"/>
                <w:szCs w:val="21"/>
                <w:lang w:eastAsia="zh-CN"/>
              </w:rPr>
              <w:fldChar w:fldCharType="separate"/>
            </w:r>
            <w:r>
              <w:rPr>
                <w:rFonts w:hint="eastAsia" w:eastAsiaTheme="minorEastAsia"/>
                <w:color w:val="auto"/>
                <w:sz w:val="21"/>
                <w:szCs w:val="21"/>
                <w:lang w:eastAsia="zh-CN"/>
              </w:rPr>
              <w:t>Sorting</w:t>
            </w:r>
            <w:r>
              <w:rPr>
                <w:rFonts w:hint="eastAsia"/>
                <w:color w:val="auto"/>
                <w:sz w:val="21"/>
                <w:szCs w:val="21"/>
                <w:lang w:val="en-US" w:eastAsia="zh-TW"/>
              </w:rPr>
              <w:t xml:space="preserve"> </w:t>
            </w:r>
            <w:r>
              <w:rPr>
                <w:rFonts w:hint="eastAsia" w:eastAsiaTheme="minorEastAsia"/>
                <w:color w:val="auto"/>
                <w:sz w:val="21"/>
                <w:szCs w:val="21"/>
                <w:lang w:eastAsia="zh-CN"/>
              </w:rPr>
              <w:fldChar w:fldCharType="end"/>
            </w:r>
            <w:r>
              <w:rPr>
                <w:rFonts w:hint="eastAsia"/>
                <w:color w:val="auto"/>
                <w:sz w:val="21"/>
                <w:szCs w:val="21"/>
                <w:lang w:val="en-US" w:eastAsia="zh-TW"/>
              </w:rPr>
              <w:t xml:space="preserve">- </w:t>
            </w:r>
            <w:r>
              <w:rPr>
                <w:rFonts w:hint="eastAsia" w:eastAsiaTheme="minorEastAsia"/>
                <w:color w:val="auto"/>
                <w:sz w:val="21"/>
                <w:szCs w:val="21"/>
                <w:lang w:eastAsia="zh-CN"/>
              </w:rPr>
              <w:t>Quicksort</w:t>
            </w:r>
            <w:r>
              <w:rPr>
                <w:rFonts w:hint="eastAsia"/>
                <w:color w:val="auto"/>
                <w:sz w:val="21"/>
                <w:szCs w:val="21"/>
                <w:lang w:eastAsia="zh-TW"/>
              </w:rPr>
              <w:t>、</w:t>
            </w:r>
            <w:r>
              <w:rPr>
                <w:rFonts w:hint="eastAsia" w:eastAsiaTheme="minorEastAsia"/>
                <w:color w:val="auto"/>
                <w:sz w:val="21"/>
                <w:szCs w:val="21"/>
                <w:lang w:eastAsia="zh-CN"/>
              </w:rPr>
              <w:fldChar w:fldCharType="begin"/>
            </w:r>
            <w:r>
              <w:rPr>
                <w:rFonts w:hint="eastAsia" w:eastAsiaTheme="minorEastAsia"/>
                <w:color w:val="auto"/>
                <w:sz w:val="21"/>
                <w:szCs w:val="21"/>
                <w:lang w:eastAsia="zh-CN"/>
              </w:rPr>
              <w:instrText xml:space="preserve"> HYPERLINK \l "_bookmark267" </w:instrText>
            </w:r>
            <w:r>
              <w:rPr>
                <w:rFonts w:hint="eastAsia" w:eastAsiaTheme="minorEastAsia"/>
                <w:color w:val="auto"/>
                <w:sz w:val="21"/>
                <w:szCs w:val="21"/>
                <w:lang w:eastAsia="zh-CN"/>
              </w:rPr>
              <w:fldChar w:fldCharType="separate"/>
            </w:r>
            <w:r>
              <w:rPr>
                <w:rFonts w:hint="eastAsia" w:eastAsiaTheme="minorEastAsia"/>
                <w:color w:val="auto"/>
                <w:sz w:val="21"/>
                <w:szCs w:val="21"/>
                <w:lang w:eastAsia="zh-CN"/>
              </w:rPr>
              <w:t>Priority Queues</w:t>
            </w:r>
            <w:r>
              <w:rPr>
                <w:rFonts w:hint="eastAsia" w:eastAsiaTheme="minorEastAsia"/>
                <w:color w:val="auto"/>
                <w:sz w:val="21"/>
                <w:szCs w:val="21"/>
                <w:lang w:eastAsia="zh-CN"/>
              </w:rPr>
              <w:fldChar w:fldCharType="end"/>
            </w:r>
          </w:p>
          <w:p>
            <w:pPr>
              <w:spacing w:after="0" w:line="360" w:lineRule="exact"/>
              <w:rPr>
                <w:rFonts w:eastAsiaTheme="minorEastAsia"/>
                <w:color w:val="auto"/>
                <w:sz w:val="21"/>
                <w:szCs w:val="21"/>
                <w:lang w:eastAsia="zh-CN"/>
              </w:rPr>
            </w:pPr>
          </w:p>
        </w:tc>
        <w:tc>
          <w:tcPr>
            <w:tcW w:w="884" w:type="dxa"/>
            <w:vAlign w:val="center"/>
          </w:tcPr>
          <w:p>
            <w:pPr>
              <w:spacing w:after="0"/>
              <w:jc w:val="center"/>
              <w:rPr>
                <w:rFonts w:eastAsiaTheme="minorEastAsia"/>
                <w:color w:val="auto"/>
                <w:sz w:val="21"/>
                <w:szCs w:val="21"/>
                <w:lang w:eastAsia="zh-CN"/>
              </w:rPr>
            </w:pPr>
            <w:r>
              <w:rPr>
                <w:rFonts w:hint="eastAsia"/>
                <w:color w:val="auto"/>
                <w:sz w:val="21"/>
                <w:szCs w:val="21"/>
                <w:lang w:eastAsia="zh-TW"/>
              </w:rPr>
              <w:t>时维宁</w:t>
            </w:r>
            <w:r>
              <w:rPr>
                <w:rFonts w:hint="eastAsia" w:eastAsiaTheme="minorEastAsia"/>
                <w:color w:val="auto"/>
                <w:sz w:val="21"/>
                <w:szCs w:val="21"/>
                <w:lang w:eastAsia="zh-CN"/>
              </w:rPr>
              <w:t>副教授</w:t>
            </w:r>
          </w:p>
        </w:tc>
        <w:tc>
          <w:tcPr>
            <w:tcW w:w="794" w:type="dxa"/>
            <w:vAlign w:val="center"/>
          </w:tcPr>
          <w:p>
            <w:pPr>
              <w:spacing w:after="0" w:line="360" w:lineRule="exact"/>
              <w:jc w:val="center"/>
              <w:rPr>
                <w:rFonts w:hint="default" w:eastAsia="PMingLiU"/>
                <w:color w:val="auto"/>
                <w:sz w:val="21"/>
                <w:szCs w:val="21"/>
                <w:lang w:val="en-US" w:eastAsia="zh-TW"/>
              </w:rPr>
            </w:pPr>
            <w:r>
              <w:rPr>
                <w:rFonts w:hint="eastAsia"/>
                <w:color w:val="auto"/>
                <w:sz w:val="21"/>
                <w:szCs w:val="21"/>
                <w:lang w:val="en-US" w:eastAsia="zh-TW"/>
              </w:rPr>
              <w:t>2</w:t>
            </w:r>
          </w:p>
        </w:tc>
        <w:tc>
          <w:tcPr>
            <w:tcW w:w="3203" w:type="dxa"/>
            <w:gridSpan w:val="3"/>
            <w:vAlign w:val="center"/>
          </w:tcPr>
          <w:p>
            <w:pPr>
              <w:spacing w:after="0" w:line="360" w:lineRule="exact"/>
              <w:jc w:val="left"/>
              <w:rPr>
                <w:rFonts w:eastAsiaTheme="minorEastAsia"/>
                <w:color w:val="auto"/>
                <w:sz w:val="21"/>
                <w:szCs w:val="21"/>
                <w:lang w:eastAsia="zh-CN"/>
              </w:rPr>
            </w:pPr>
            <w:r>
              <w:rPr>
                <w:rFonts w:hint="eastAsia" w:eastAsiaTheme="minorEastAsia"/>
                <w:color w:val="auto"/>
                <w:sz w:val="21"/>
                <w:szCs w:val="21"/>
                <w:lang w:eastAsia="zh-CN"/>
              </w:rPr>
              <w:t>重点：</w:t>
            </w:r>
            <w:r>
              <w:rPr>
                <w:rFonts w:eastAsiaTheme="minorEastAsia"/>
                <w:color w:val="auto"/>
                <w:sz w:val="21"/>
                <w:szCs w:val="21"/>
                <w:lang w:val="en-US" w:eastAsia="zh-CN"/>
              </w:rPr>
              <w:t xml:space="preserve">The basic </w:t>
            </w:r>
            <w:r>
              <w:rPr>
                <w:rFonts w:hint="eastAsia"/>
                <w:color w:val="auto"/>
                <w:sz w:val="21"/>
                <w:szCs w:val="21"/>
                <w:lang w:val="en-US" w:eastAsia="zh-TW"/>
              </w:rPr>
              <w:t>q</w:t>
            </w:r>
            <w:r>
              <w:rPr>
                <w:rFonts w:hint="eastAsia" w:eastAsiaTheme="minorEastAsia"/>
                <w:color w:val="auto"/>
                <w:sz w:val="21"/>
                <w:szCs w:val="21"/>
                <w:lang w:eastAsia="zh-CN"/>
              </w:rPr>
              <w:t>uicksort</w:t>
            </w:r>
            <w:r>
              <w:rPr>
                <w:rFonts w:hint="eastAsia"/>
                <w:color w:val="auto"/>
                <w:sz w:val="21"/>
                <w:szCs w:val="21"/>
                <w:lang w:val="en-US" w:eastAsia="zh-TW"/>
              </w:rPr>
              <w:t xml:space="preserve"> </w:t>
            </w:r>
            <w:r>
              <w:rPr>
                <w:rFonts w:eastAsiaTheme="minorEastAsia"/>
                <w:color w:val="auto"/>
                <w:sz w:val="21"/>
                <w:szCs w:val="21"/>
                <w:lang w:val="en-US" w:eastAsia="zh-CN"/>
              </w:rPr>
              <w:t>algorithm</w:t>
            </w:r>
            <w:r>
              <w:rPr>
                <w:rFonts w:hint="eastAsia"/>
                <w:color w:val="auto"/>
                <w:sz w:val="21"/>
                <w:szCs w:val="21"/>
                <w:lang w:val="en-US" w:eastAsia="zh-TW"/>
              </w:rPr>
              <w:t>、</w:t>
            </w:r>
            <w:r>
              <w:rPr>
                <w:rFonts w:hint="eastAsia" w:eastAsiaTheme="minorEastAsia"/>
                <w:color w:val="auto"/>
                <w:sz w:val="21"/>
                <w:szCs w:val="21"/>
                <w:lang w:val="en-US" w:eastAsia="zh-CN"/>
              </w:rPr>
              <w:t>API</w:t>
            </w:r>
            <w:r>
              <w:rPr>
                <w:rFonts w:hint="eastAsia"/>
                <w:color w:val="auto"/>
                <w:sz w:val="21"/>
                <w:szCs w:val="21"/>
                <w:lang w:val="en-US" w:eastAsia="zh-TW"/>
              </w:rPr>
              <w:t>、</w:t>
            </w:r>
            <w:r>
              <w:rPr>
                <w:rFonts w:eastAsiaTheme="minorEastAsia"/>
                <w:color w:val="auto"/>
                <w:sz w:val="21"/>
                <w:szCs w:val="21"/>
                <w:lang w:val="en-US" w:eastAsia="zh-CN"/>
              </w:rPr>
              <w:t>Elementary implementations</w:t>
            </w:r>
            <w:r>
              <w:rPr>
                <w:rFonts w:hint="eastAsia"/>
                <w:color w:val="auto"/>
                <w:sz w:val="21"/>
                <w:szCs w:val="21"/>
                <w:lang w:val="en-US" w:eastAsia="zh-TW"/>
              </w:rPr>
              <w:t>、</w:t>
            </w:r>
            <w:r>
              <w:rPr>
                <w:rFonts w:eastAsiaTheme="minorEastAsia"/>
                <w:color w:val="auto"/>
                <w:sz w:val="21"/>
                <w:szCs w:val="21"/>
                <w:lang w:val="en-US" w:eastAsia="zh-CN"/>
              </w:rPr>
              <w:t xml:space="preserve">Heap definitions </w:t>
            </w:r>
            <w:r>
              <w:rPr>
                <w:rFonts w:hint="eastAsia"/>
                <w:color w:val="auto"/>
                <w:sz w:val="21"/>
                <w:szCs w:val="21"/>
                <w:lang w:val="en-US" w:eastAsia="zh-TW"/>
              </w:rPr>
              <w:t>。</w:t>
            </w:r>
          </w:p>
          <w:p>
            <w:pPr>
              <w:spacing w:after="0" w:line="360" w:lineRule="exact"/>
              <w:jc w:val="left"/>
              <w:rPr>
                <w:rFonts w:eastAsiaTheme="minorEastAsia"/>
                <w:color w:val="auto"/>
                <w:sz w:val="21"/>
                <w:szCs w:val="21"/>
                <w:lang w:eastAsia="zh-CN"/>
              </w:rPr>
            </w:pPr>
            <w:r>
              <w:rPr>
                <w:rFonts w:hint="eastAsia" w:eastAsiaTheme="minorEastAsia"/>
                <w:color w:val="auto"/>
                <w:sz w:val="21"/>
                <w:szCs w:val="21"/>
                <w:lang w:eastAsia="zh-CN"/>
              </w:rPr>
              <w:t>难点：</w:t>
            </w:r>
            <w:r>
              <w:rPr>
                <w:rFonts w:eastAsiaTheme="minorEastAsia"/>
                <w:color w:val="auto"/>
                <w:sz w:val="21"/>
                <w:szCs w:val="21"/>
                <w:lang w:val="en-US" w:eastAsia="zh-CN"/>
              </w:rPr>
              <w:t>The complexity of sorting</w:t>
            </w:r>
            <w:r>
              <w:rPr>
                <w:rFonts w:hint="eastAsia"/>
                <w:color w:val="auto"/>
                <w:sz w:val="21"/>
                <w:szCs w:val="21"/>
                <w:lang w:val="en-US" w:eastAsia="zh-TW"/>
              </w:rPr>
              <w:t>、</w:t>
            </w:r>
          </w:p>
          <w:p>
            <w:pPr>
              <w:spacing w:after="0" w:line="360" w:lineRule="exact"/>
              <w:rPr>
                <w:rFonts w:hint="eastAsia" w:eastAsiaTheme="minorEastAsia"/>
                <w:color w:val="auto"/>
                <w:sz w:val="21"/>
                <w:szCs w:val="21"/>
                <w:lang w:eastAsia="zh-CN"/>
              </w:rPr>
            </w:pPr>
            <w:r>
              <w:rPr>
                <w:rFonts w:hint="eastAsia" w:eastAsiaTheme="minorEastAsia"/>
                <w:color w:val="auto"/>
                <w:sz w:val="21"/>
                <w:szCs w:val="21"/>
                <w:lang w:val="en-US" w:eastAsia="zh-CN"/>
              </w:rPr>
              <w:t>Performance characteristics</w:t>
            </w:r>
            <w:r>
              <w:rPr>
                <w:rFonts w:hint="eastAsia"/>
                <w:color w:val="auto"/>
                <w:sz w:val="21"/>
                <w:szCs w:val="21"/>
                <w:lang w:val="en-US" w:eastAsia="zh-TW"/>
              </w:rPr>
              <w:t>、</w:t>
            </w:r>
          </w:p>
          <w:p>
            <w:pPr>
              <w:spacing w:after="0" w:line="360" w:lineRule="exact"/>
              <w:jc w:val="left"/>
              <w:rPr>
                <w:rFonts w:hint="eastAsia" w:eastAsiaTheme="minorEastAsia"/>
                <w:color w:val="auto"/>
                <w:sz w:val="21"/>
                <w:szCs w:val="21"/>
                <w:lang w:eastAsia="zh-CN"/>
              </w:rPr>
            </w:pPr>
            <w:r>
              <w:rPr>
                <w:rFonts w:hint="eastAsia" w:eastAsiaTheme="minorEastAsia"/>
                <w:color w:val="auto"/>
                <w:sz w:val="21"/>
                <w:szCs w:val="21"/>
                <w:lang w:val="en-US" w:eastAsia="zh-CN"/>
              </w:rPr>
              <w:t xml:space="preserve">Algorithmic improvements </w:t>
            </w:r>
            <w:r>
              <w:rPr>
                <w:rFonts w:hint="eastAsia"/>
                <w:color w:val="auto"/>
                <w:sz w:val="21"/>
                <w:szCs w:val="21"/>
                <w:lang w:val="en-US" w:eastAsia="zh-TW"/>
              </w:rPr>
              <w:t>、</w:t>
            </w:r>
            <w:r>
              <w:rPr>
                <w:rFonts w:eastAsiaTheme="minorEastAsia"/>
                <w:color w:val="auto"/>
                <w:sz w:val="21"/>
                <w:szCs w:val="21"/>
                <w:lang w:val="en-US" w:eastAsia="zh-CN"/>
              </w:rPr>
              <w:t>Algorithms on heaps</w:t>
            </w:r>
            <w:r>
              <w:rPr>
                <w:rFonts w:hint="eastAsia"/>
                <w:color w:val="auto"/>
                <w:sz w:val="21"/>
                <w:szCs w:val="21"/>
                <w:lang w:val="en-US" w:eastAsia="zh-TW"/>
              </w:rPr>
              <w:t>、</w:t>
            </w:r>
            <w:r>
              <w:rPr>
                <w:rFonts w:eastAsiaTheme="minorEastAsia"/>
                <w:color w:val="auto"/>
                <w:sz w:val="21"/>
                <w:szCs w:val="21"/>
                <w:lang w:val="en-US" w:eastAsia="zh-CN"/>
              </w:rPr>
              <w:t>Heapsort</w:t>
            </w:r>
            <w:r>
              <w:rPr>
                <w:rFonts w:hint="eastAsia"/>
                <w:color w:val="auto"/>
                <w:sz w:val="21"/>
                <w:szCs w:val="21"/>
                <w:lang w:val="en-US" w:eastAsia="zh-TW"/>
              </w:rPr>
              <w:t>。</w:t>
            </w:r>
          </w:p>
          <w:p>
            <w:pPr>
              <w:spacing w:after="0" w:line="360" w:lineRule="exact"/>
              <w:jc w:val="left"/>
              <w:rPr>
                <w:color w:val="auto"/>
                <w:sz w:val="21"/>
                <w:szCs w:val="21"/>
                <w:lang w:eastAsia="zh-CN"/>
              </w:rPr>
            </w:pPr>
            <w:r>
              <w:rPr>
                <w:rFonts w:hint="eastAsia" w:eastAsiaTheme="minorEastAsia"/>
                <w:color w:val="auto"/>
                <w:sz w:val="21"/>
                <w:szCs w:val="21"/>
                <w:lang w:eastAsia="zh-CN"/>
              </w:rPr>
              <w:t>课程思政融入点：介绍Quicksort</w:t>
            </w:r>
            <w:r>
              <w:rPr>
                <w:rFonts w:hint="eastAsia"/>
                <w:color w:val="auto"/>
                <w:sz w:val="21"/>
                <w:szCs w:val="21"/>
                <w:lang w:eastAsia="zh-TW"/>
              </w:rPr>
              <w:t>、</w:t>
            </w:r>
            <w:r>
              <w:rPr>
                <w:rFonts w:hint="eastAsia" w:eastAsiaTheme="minorEastAsia"/>
                <w:color w:val="auto"/>
                <w:sz w:val="21"/>
                <w:szCs w:val="21"/>
                <w:lang w:eastAsia="zh-CN"/>
              </w:rPr>
              <w:fldChar w:fldCharType="begin"/>
            </w:r>
            <w:r>
              <w:rPr>
                <w:rFonts w:hint="eastAsia" w:eastAsiaTheme="minorEastAsia"/>
                <w:color w:val="auto"/>
                <w:sz w:val="21"/>
                <w:szCs w:val="21"/>
                <w:lang w:eastAsia="zh-CN"/>
              </w:rPr>
              <w:instrText xml:space="preserve"> HYPERLINK \l "_bookmark267" </w:instrText>
            </w:r>
            <w:r>
              <w:rPr>
                <w:rFonts w:hint="eastAsia" w:eastAsiaTheme="minorEastAsia"/>
                <w:color w:val="auto"/>
                <w:sz w:val="21"/>
                <w:szCs w:val="21"/>
                <w:lang w:eastAsia="zh-CN"/>
              </w:rPr>
              <w:fldChar w:fldCharType="separate"/>
            </w:r>
            <w:r>
              <w:rPr>
                <w:rFonts w:hint="eastAsia" w:eastAsiaTheme="minorEastAsia"/>
                <w:color w:val="auto"/>
                <w:sz w:val="21"/>
                <w:szCs w:val="21"/>
                <w:lang w:eastAsia="zh-CN"/>
              </w:rPr>
              <w:t>Priority Queues</w:t>
            </w:r>
            <w:r>
              <w:rPr>
                <w:rFonts w:hint="eastAsia" w:eastAsiaTheme="minorEastAsia"/>
                <w:color w:val="auto"/>
                <w:sz w:val="21"/>
                <w:szCs w:val="21"/>
                <w:lang w:eastAsia="zh-CN"/>
              </w:rPr>
              <w:fldChar w:fldCharType="end"/>
            </w:r>
            <w:r>
              <w:rPr>
                <w:rFonts w:hint="eastAsia" w:eastAsiaTheme="minorEastAsia"/>
                <w:color w:val="auto"/>
                <w:sz w:val="21"/>
                <w:szCs w:val="21"/>
                <w:lang w:eastAsia="zh-CN"/>
              </w:rPr>
              <w:t>，培养</w:t>
            </w:r>
            <w:r>
              <w:rPr>
                <w:rFonts w:hint="eastAsia" w:eastAsia="宋体"/>
                <w:color w:val="auto"/>
                <w:sz w:val="21"/>
                <w:szCs w:val="21"/>
                <w:lang w:eastAsia="zh-CN"/>
              </w:rPr>
              <w:t>实事求是的科学态度和职业道德。</w:t>
            </w:r>
          </w:p>
        </w:tc>
        <w:tc>
          <w:tcPr>
            <w:tcW w:w="1815" w:type="dxa"/>
            <w:vAlign w:val="center"/>
          </w:tcPr>
          <w:p>
            <w:pPr>
              <w:spacing w:after="0" w:line="360" w:lineRule="exact"/>
              <w:rPr>
                <w:rFonts w:eastAsiaTheme="minorEastAsia"/>
                <w:b/>
                <w:color w:val="auto"/>
                <w:sz w:val="21"/>
                <w:szCs w:val="21"/>
                <w:lang w:eastAsia="zh-CN"/>
              </w:rPr>
            </w:pPr>
            <w:r>
              <w:rPr>
                <w:rFonts w:hint="eastAsia"/>
                <w:color w:val="auto"/>
                <w:sz w:val="21"/>
                <w:szCs w:val="21"/>
                <w:lang w:eastAsia="zh-TW"/>
              </w:rPr>
              <w:t>混合式</w:t>
            </w:r>
            <w:r>
              <w:rPr>
                <w:rFonts w:hint="eastAsia"/>
                <w:color w:val="auto"/>
                <w:sz w:val="21"/>
                <w:szCs w:val="21"/>
                <w:lang w:val="en-US" w:eastAsia="zh-TW"/>
              </w:rPr>
              <w:t>:</w:t>
            </w:r>
            <w:r>
              <w:rPr>
                <w:rFonts w:hint="eastAsia"/>
                <w:color w:val="auto"/>
                <w:sz w:val="21"/>
                <w:szCs w:val="21"/>
                <w:lang w:eastAsia="zh-TW"/>
              </w:rPr>
              <w:t>线下 与</w:t>
            </w:r>
            <w:r>
              <w:rPr>
                <w:rFonts w:hint="eastAsia" w:eastAsiaTheme="minorEastAsia"/>
                <w:color w:val="auto"/>
                <w:sz w:val="21"/>
                <w:szCs w:val="21"/>
                <w:lang w:eastAsia="zh-CN"/>
              </w:rPr>
              <w:t>优学院根据疫情发展灵活调整</w:t>
            </w:r>
          </w:p>
        </w:tc>
        <w:tc>
          <w:tcPr>
            <w:tcW w:w="1257" w:type="dxa"/>
            <w:gridSpan w:val="2"/>
            <w:vAlign w:val="center"/>
          </w:tcPr>
          <w:p>
            <w:pPr>
              <w:spacing w:line="360" w:lineRule="exact"/>
              <w:jc w:val="center"/>
              <w:rPr>
                <w:rFonts w:hint="eastAsia" w:eastAsia="PMingLiU"/>
                <w:b/>
                <w:color w:val="auto"/>
                <w:sz w:val="21"/>
                <w:szCs w:val="21"/>
                <w:lang w:eastAsia="zh-TW"/>
              </w:rPr>
            </w:pPr>
            <w:r>
              <w:rPr>
                <w:rFonts w:hint="eastAsia"/>
                <w:color w:val="auto"/>
                <w:sz w:val="21"/>
                <w:szCs w:val="21"/>
                <w:lang w:eastAsia="zh-TW"/>
              </w:rPr>
              <w:t>讲授与上机练习</w:t>
            </w:r>
          </w:p>
        </w:tc>
        <w:tc>
          <w:tcPr>
            <w:tcW w:w="1288" w:type="dxa"/>
            <w:vAlign w:val="center"/>
          </w:tcPr>
          <w:p>
            <w:pPr>
              <w:spacing w:after="0" w:line="360" w:lineRule="exact"/>
              <w:jc w:val="left"/>
              <w:rPr>
                <w:color w:val="auto"/>
                <w:sz w:val="21"/>
                <w:szCs w:val="21"/>
                <w:lang w:eastAsia="zh-CN"/>
              </w:rPr>
            </w:pPr>
            <w:r>
              <w:rPr>
                <w:rFonts w:hint="eastAsia" w:eastAsiaTheme="minorEastAsia"/>
                <w:color w:val="auto"/>
                <w:sz w:val="21"/>
                <w:szCs w:val="21"/>
                <w:lang w:eastAsia="zh-CN"/>
              </w:rPr>
              <w:t>教材课后习题</w:t>
            </w:r>
          </w:p>
          <w:p>
            <w:pPr>
              <w:spacing w:line="0" w:lineRule="atLeast"/>
              <w:rPr>
                <w:rFonts w:ascii="Times New Roman" w:hAnsi="Times New Roman" w:cs="Times New Roman" w:eastAsiaTheme="minorEastAsia"/>
                <w:b/>
                <w:color w:val="auto"/>
                <w:sz w:val="21"/>
                <w:szCs w:val="21"/>
                <w:lang w:val="en-US" w:eastAsia="zh-CN" w:bidi="ar-SA"/>
              </w:rPr>
            </w:pPr>
            <w:r>
              <w:rPr>
                <w:rFonts w:hint="eastAsia" w:eastAsiaTheme="minorEastAsia"/>
                <w:color w:val="auto"/>
                <w:sz w:val="21"/>
                <w:szCs w:val="21"/>
                <w:lang w:eastAsia="zh-CN"/>
              </w:rPr>
              <w:t>课程思政作业：要求学生每人阅读</w:t>
            </w:r>
            <w:r>
              <w:rPr>
                <w:rFonts w:hint="eastAsia"/>
                <w:color w:val="auto"/>
                <w:sz w:val="21"/>
                <w:szCs w:val="21"/>
                <w:lang w:eastAsia="zh-TW"/>
              </w:rPr>
              <w:t>算法分析与设计</w:t>
            </w:r>
            <w:r>
              <w:rPr>
                <w:rFonts w:hint="eastAsia" w:eastAsiaTheme="minorEastAsia"/>
                <w:color w:val="auto"/>
                <w:sz w:val="21"/>
                <w:szCs w:val="21"/>
                <w:lang w:eastAsia="zh-CN"/>
              </w:rPr>
              <w:t>有关的文章或书籍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7" w:type="dxa"/>
            <w:vAlign w:val="center"/>
          </w:tcPr>
          <w:p>
            <w:pPr>
              <w:spacing w:after="0" w:line="360" w:lineRule="exact"/>
              <w:jc w:val="center"/>
              <w:rPr>
                <w:color w:val="auto"/>
                <w:sz w:val="21"/>
                <w:szCs w:val="21"/>
                <w:lang w:eastAsia="zh-TW"/>
              </w:rPr>
            </w:pPr>
            <w:r>
              <w:rPr>
                <w:rFonts w:eastAsia="宋体"/>
                <w:color w:val="auto"/>
                <w:sz w:val="21"/>
                <w:szCs w:val="21"/>
                <w:lang w:eastAsia="zh-CN"/>
              </w:rPr>
              <w:t>9</w:t>
            </w:r>
          </w:p>
        </w:tc>
        <w:tc>
          <w:tcPr>
            <w:tcW w:w="2799" w:type="dxa"/>
            <w:gridSpan w:val="2"/>
            <w:vAlign w:val="center"/>
          </w:tcPr>
          <w:p>
            <w:pPr>
              <w:spacing w:after="0" w:line="360" w:lineRule="exact"/>
              <w:rPr>
                <w:rFonts w:hint="eastAsia" w:eastAsia="PMingLiU"/>
                <w:color w:val="auto"/>
                <w:sz w:val="21"/>
                <w:szCs w:val="21"/>
                <w:lang w:eastAsia="zh-TW"/>
              </w:rPr>
            </w:pPr>
            <w:r>
              <w:rPr>
                <w:rFonts w:hint="eastAsia" w:eastAsiaTheme="minorEastAsia"/>
                <w:color w:val="auto"/>
                <w:sz w:val="21"/>
                <w:szCs w:val="21"/>
                <w:lang w:eastAsia="zh-CN"/>
              </w:rPr>
              <w:t>期中</w:t>
            </w:r>
            <w:r>
              <w:rPr>
                <w:rFonts w:hint="eastAsia" w:eastAsia="宋体"/>
                <w:color w:val="auto"/>
                <w:sz w:val="21"/>
                <w:szCs w:val="21"/>
                <w:lang w:eastAsia="zh-CN"/>
              </w:rPr>
              <w:t>总结</w:t>
            </w:r>
            <w:r>
              <w:rPr>
                <w:rFonts w:hint="eastAsia"/>
                <w:color w:val="auto"/>
                <w:sz w:val="21"/>
                <w:szCs w:val="21"/>
                <w:lang w:eastAsia="zh-TW"/>
              </w:rPr>
              <w:t>、</w:t>
            </w:r>
            <w:r>
              <w:rPr>
                <w:rFonts w:hint="eastAsia" w:eastAsia="宋体"/>
                <w:color w:val="auto"/>
                <w:sz w:val="21"/>
                <w:szCs w:val="21"/>
                <w:lang w:eastAsia="zh-CN"/>
              </w:rPr>
              <w:t>复习与</w:t>
            </w:r>
            <w:r>
              <w:rPr>
                <w:rFonts w:hint="eastAsia"/>
                <w:color w:val="auto"/>
                <w:sz w:val="21"/>
                <w:szCs w:val="21"/>
                <w:lang w:eastAsia="zh-TW"/>
              </w:rPr>
              <w:t>期中考</w:t>
            </w:r>
          </w:p>
        </w:tc>
        <w:tc>
          <w:tcPr>
            <w:tcW w:w="884" w:type="dxa"/>
            <w:vAlign w:val="center"/>
          </w:tcPr>
          <w:p>
            <w:pPr>
              <w:spacing w:after="0" w:line="360" w:lineRule="exact"/>
              <w:jc w:val="center"/>
              <w:rPr>
                <w:color w:val="auto"/>
                <w:sz w:val="21"/>
                <w:szCs w:val="21"/>
                <w:lang w:eastAsia="zh-TW"/>
              </w:rPr>
            </w:pPr>
            <w:r>
              <w:rPr>
                <w:rFonts w:hint="eastAsia"/>
                <w:color w:val="auto"/>
                <w:sz w:val="21"/>
                <w:szCs w:val="21"/>
                <w:lang w:eastAsia="zh-TW"/>
              </w:rPr>
              <w:t>时维宁</w:t>
            </w:r>
            <w:r>
              <w:rPr>
                <w:rFonts w:hint="eastAsia" w:eastAsiaTheme="minorEastAsia"/>
                <w:color w:val="auto"/>
                <w:sz w:val="21"/>
                <w:szCs w:val="21"/>
                <w:lang w:eastAsia="zh-CN"/>
              </w:rPr>
              <w:t>副教授</w:t>
            </w:r>
          </w:p>
        </w:tc>
        <w:tc>
          <w:tcPr>
            <w:tcW w:w="794" w:type="dxa"/>
            <w:vAlign w:val="center"/>
          </w:tcPr>
          <w:p>
            <w:pPr>
              <w:spacing w:after="0" w:line="360" w:lineRule="exact"/>
              <w:jc w:val="center"/>
              <w:rPr>
                <w:color w:val="auto"/>
                <w:sz w:val="21"/>
                <w:szCs w:val="21"/>
                <w:lang w:eastAsia="zh-TW"/>
              </w:rPr>
            </w:pPr>
            <w:r>
              <w:rPr>
                <w:rFonts w:eastAsia="宋体"/>
                <w:color w:val="auto"/>
                <w:sz w:val="21"/>
                <w:szCs w:val="21"/>
                <w:lang w:eastAsia="zh-CN"/>
              </w:rPr>
              <w:t>3</w:t>
            </w:r>
          </w:p>
        </w:tc>
        <w:tc>
          <w:tcPr>
            <w:tcW w:w="3203" w:type="dxa"/>
            <w:gridSpan w:val="3"/>
            <w:vAlign w:val="center"/>
          </w:tcPr>
          <w:p>
            <w:pPr>
              <w:spacing w:after="0" w:line="360" w:lineRule="exact"/>
              <w:rPr>
                <w:rFonts w:eastAsiaTheme="minorEastAsia"/>
                <w:color w:val="auto"/>
                <w:sz w:val="21"/>
                <w:szCs w:val="21"/>
                <w:lang w:eastAsia="zh-CN"/>
              </w:rPr>
            </w:pPr>
            <w:r>
              <w:rPr>
                <w:rFonts w:hint="eastAsia" w:eastAsiaTheme="minorEastAsia"/>
                <w:color w:val="auto"/>
                <w:sz w:val="21"/>
                <w:szCs w:val="21"/>
                <w:lang w:eastAsia="zh-CN"/>
              </w:rPr>
              <w:t>期中</w:t>
            </w:r>
            <w:r>
              <w:rPr>
                <w:rFonts w:hint="eastAsia" w:eastAsia="宋体"/>
                <w:color w:val="auto"/>
                <w:sz w:val="21"/>
                <w:szCs w:val="21"/>
                <w:lang w:eastAsia="zh-CN"/>
              </w:rPr>
              <w:t>总结</w:t>
            </w:r>
            <w:r>
              <w:rPr>
                <w:rFonts w:hint="eastAsia"/>
                <w:color w:val="auto"/>
                <w:sz w:val="21"/>
                <w:szCs w:val="21"/>
                <w:lang w:eastAsia="zh-TW"/>
              </w:rPr>
              <w:t>、</w:t>
            </w:r>
            <w:r>
              <w:rPr>
                <w:rFonts w:hint="eastAsia" w:eastAsia="宋体"/>
                <w:color w:val="auto"/>
                <w:sz w:val="21"/>
                <w:szCs w:val="21"/>
                <w:lang w:eastAsia="zh-CN"/>
              </w:rPr>
              <w:t>复习与</w:t>
            </w:r>
            <w:r>
              <w:rPr>
                <w:rFonts w:hint="eastAsia"/>
                <w:color w:val="auto"/>
                <w:sz w:val="21"/>
                <w:szCs w:val="21"/>
                <w:lang w:eastAsia="zh-TW"/>
              </w:rPr>
              <w:t>期中考</w:t>
            </w:r>
          </w:p>
        </w:tc>
        <w:tc>
          <w:tcPr>
            <w:tcW w:w="1815" w:type="dxa"/>
            <w:vAlign w:val="center"/>
          </w:tcPr>
          <w:p>
            <w:pPr>
              <w:spacing w:after="0" w:line="360" w:lineRule="exact"/>
              <w:jc w:val="left"/>
              <w:rPr>
                <w:rFonts w:eastAsiaTheme="minorEastAsia"/>
                <w:color w:val="auto"/>
                <w:sz w:val="21"/>
                <w:szCs w:val="21"/>
                <w:lang w:eastAsia="zh-CN"/>
              </w:rPr>
            </w:pPr>
            <w:r>
              <w:rPr>
                <w:rFonts w:hint="eastAsia"/>
                <w:color w:val="auto"/>
                <w:sz w:val="21"/>
                <w:szCs w:val="21"/>
                <w:lang w:eastAsia="zh-TW"/>
              </w:rPr>
              <w:t xml:space="preserve">混合式: 线下与 </w:t>
            </w:r>
            <w:r>
              <w:rPr>
                <w:rFonts w:hint="eastAsia" w:eastAsiaTheme="minorEastAsia"/>
                <w:color w:val="auto"/>
                <w:sz w:val="21"/>
                <w:szCs w:val="21"/>
                <w:lang w:eastAsia="zh-CN"/>
              </w:rPr>
              <w:t>优学院根据疫情发展灵活调整</w:t>
            </w:r>
          </w:p>
        </w:tc>
        <w:tc>
          <w:tcPr>
            <w:tcW w:w="1257" w:type="dxa"/>
            <w:gridSpan w:val="2"/>
            <w:vAlign w:val="center"/>
          </w:tcPr>
          <w:p>
            <w:pPr>
              <w:spacing w:after="0" w:line="360" w:lineRule="exact"/>
              <w:jc w:val="center"/>
              <w:rPr>
                <w:rFonts w:hint="eastAsia" w:eastAsia="PMingLiU"/>
                <w:color w:val="auto"/>
                <w:sz w:val="21"/>
                <w:szCs w:val="21"/>
                <w:lang w:eastAsia="zh-TW"/>
              </w:rPr>
            </w:pPr>
          </w:p>
        </w:tc>
        <w:tc>
          <w:tcPr>
            <w:tcW w:w="1288" w:type="dxa"/>
            <w:vAlign w:val="center"/>
          </w:tcPr>
          <w:p>
            <w:pPr>
              <w:spacing w:line="0" w:lineRule="atLeast"/>
              <w:rPr>
                <w:rFonts w:eastAsiaTheme="minorEastAsia"/>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7" w:type="dxa"/>
            <w:vAlign w:val="center"/>
          </w:tcPr>
          <w:p>
            <w:pPr>
              <w:spacing w:line="360" w:lineRule="exact"/>
              <w:jc w:val="center"/>
              <w:rPr>
                <w:rFonts w:hint="eastAsia" w:eastAsia="PMingLiU"/>
                <w:color w:val="auto"/>
                <w:sz w:val="21"/>
                <w:szCs w:val="21"/>
                <w:lang w:eastAsia="zh-TW"/>
              </w:rPr>
            </w:pPr>
            <w:r>
              <w:rPr>
                <w:rFonts w:eastAsiaTheme="minorEastAsia"/>
                <w:color w:val="auto"/>
                <w:sz w:val="21"/>
                <w:szCs w:val="21"/>
                <w:lang w:eastAsia="zh-CN"/>
              </w:rPr>
              <w:t>1</w:t>
            </w:r>
            <w:r>
              <w:rPr>
                <w:rFonts w:hint="eastAsia"/>
                <w:color w:val="auto"/>
                <w:sz w:val="21"/>
                <w:szCs w:val="21"/>
                <w:lang w:val="en-US" w:eastAsia="zh-TW"/>
              </w:rPr>
              <w:t>0</w:t>
            </w:r>
          </w:p>
        </w:tc>
        <w:tc>
          <w:tcPr>
            <w:tcW w:w="2799" w:type="dxa"/>
            <w:gridSpan w:val="2"/>
            <w:vAlign w:val="center"/>
          </w:tcPr>
          <w:p>
            <w:pPr>
              <w:spacing w:after="0" w:line="360" w:lineRule="exact"/>
              <w:jc w:val="left"/>
              <w:rPr>
                <w:rFonts w:eastAsiaTheme="minorEastAsia"/>
                <w:color w:val="auto"/>
                <w:sz w:val="21"/>
                <w:szCs w:val="21"/>
                <w:lang w:eastAsia="zh-CN"/>
              </w:rPr>
            </w:pPr>
            <w:r>
              <w:rPr>
                <w:rFonts w:hint="eastAsia" w:eastAsiaTheme="minorEastAsia"/>
                <w:color w:val="auto"/>
                <w:sz w:val="21"/>
                <w:szCs w:val="21"/>
                <w:lang w:eastAsia="zh-CN"/>
              </w:rPr>
              <w:fldChar w:fldCharType="begin"/>
            </w:r>
            <w:r>
              <w:rPr>
                <w:rFonts w:hint="eastAsia" w:eastAsiaTheme="minorEastAsia"/>
                <w:color w:val="auto"/>
                <w:sz w:val="21"/>
                <w:szCs w:val="21"/>
                <w:lang w:eastAsia="zh-CN"/>
              </w:rPr>
              <w:instrText xml:space="preserve"> HYPERLINK \l "_bookmark313" </w:instrText>
            </w:r>
            <w:r>
              <w:rPr>
                <w:rFonts w:hint="eastAsia" w:eastAsiaTheme="minorEastAsia"/>
                <w:color w:val="auto"/>
                <w:sz w:val="21"/>
                <w:szCs w:val="21"/>
                <w:lang w:eastAsia="zh-CN"/>
              </w:rPr>
              <w:fldChar w:fldCharType="separate"/>
            </w:r>
            <w:r>
              <w:rPr>
                <w:rFonts w:hint="eastAsia" w:eastAsiaTheme="minorEastAsia"/>
                <w:color w:val="auto"/>
                <w:sz w:val="21"/>
                <w:szCs w:val="21"/>
                <w:lang w:eastAsia="zh-CN"/>
              </w:rPr>
              <w:t>Searching</w:t>
            </w:r>
            <w:r>
              <w:rPr>
                <w:rFonts w:hint="eastAsia" w:eastAsiaTheme="minorEastAsia"/>
                <w:color w:val="auto"/>
                <w:sz w:val="21"/>
                <w:szCs w:val="21"/>
                <w:lang w:eastAsia="zh-CN"/>
              </w:rPr>
              <w:tab/>
            </w:r>
            <w:r>
              <w:rPr>
                <w:rFonts w:hint="eastAsia"/>
                <w:color w:val="auto"/>
                <w:sz w:val="21"/>
                <w:szCs w:val="21"/>
                <w:lang w:val="en-US" w:eastAsia="zh-TW"/>
              </w:rPr>
              <w:t xml:space="preserve"> </w:t>
            </w:r>
            <w:r>
              <w:rPr>
                <w:rFonts w:hint="eastAsia" w:eastAsiaTheme="minorEastAsia"/>
                <w:color w:val="auto"/>
                <w:sz w:val="21"/>
                <w:szCs w:val="21"/>
                <w:lang w:eastAsia="zh-CN"/>
              </w:rPr>
              <w:fldChar w:fldCharType="end"/>
            </w:r>
            <w:r>
              <w:rPr>
                <w:rFonts w:hint="eastAsia"/>
                <w:color w:val="auto"/>
                <w:sz w:val="21"/>
                <w:szCs w:val="21"/>
                <w:lang w:val="en-US" w:eastAsia="zh-TW"/>
              </w:rPr>
              <w:t xml:space="preserve">- </w:t>
            </w:r>
            <w:r>
              <w:rPr>
                <w:rFonts w:hint="eastAsia" w:eastAsiaTheme="minorEastAsia"/>
                <w:color w:val="auto"/>
                <w:sz w:val="21"/>
                <w:szCs w:val="21"/>
                <w:lang w:eastAsia="zh-CN"/>
              </w:rPr>
              <w:fldChar w:fldCharType="begin"/>
            </w:r>
            <w:r>
              <w:rPr>
                <w:rFonts w:hint="eastAsia" w:eastAsiaTheme="minorEastAsia"/>
                <w:color w:val="auto"/>
                <w:sz w:val="21"/>
                <w:szCs w:val="21"/>
                <w:lang w:eastAsia="zh-CN"/>
              </w:rPr>
              <w:instrText xml:space="preserve"> HYPERLINK \l "_bookmark316" </w:instrText>
            </w:r>
            <w:r>
              <w:rPr>
                <w:rFonts w:hint="eastAsia" w:eastAsiaTheme="minorEastAsia"/>
                <w:color w:val="auto"/>
                <w:sz w:val="21"/>
                <w:szCs w:val="21"/>
                <w:lang w:eastAsia="zh-CN"/>
              </w:rPr>
              <w:fldChar w:fldCharType="separate"/>
            </w:r>
            <w:r>
              <w:rPr>
                <w:rFonts w:hint="eastAsia" w:eastAsiaTheme="minorEastAsia"/>
                <w:color w:val="auto"/>
                <w:sz w:val="21"/>
                <w:szCs w:val="21"/>
                <w:lang w:eastAsia="zh-CN"/>
              </w:rPr>
              <w:t>Symbol Tables</w:t>
            </w:r>
            <w:r>
              <w:rPr>
                <w:rFonts w:hint="eastAsia" w:eastAsiaTheme="minorEastAsia"/>
                <w:color w:val="auto"/>
                <w:sz w:val="21"/>
                <w:szCs w:val="21"/>
                <w:lang w:eastAsia="zh-CN"/>
              </w:rPr>
              <w:fldChar w:fldCharType="end"/>
            </w:r>
            <w:r>
              <w:rPr>
                <w:rFonts w:hint="eastAsia" w:eastAsiaTheme="minorEastAsia"/>
                <w:color w:val="auto"/>
                <w:sz w:val="21"/>
                <w:szCs w:val="21"/>
                <w:lang w:eastAsia="zh-TW"/>
              </w:rPr>
              <w:t>、</w:t>
            </w:r>
            <w:r>
              <w:rPr>
                <w:rFonts w:hint="eastAsia" w:eastAsiaTheme="minorEastAsia"/>
                <w:color w:val="auto"/>
                <w:sz w:val="21"/>
                <w:szCs w:val="21"/>
                <w:lang w:eastAsia="zh-CN"/>
              </w:rPr>
              <w:fldChar w:fldCharType="begin"/>
            </w:r>
            <w:r>
              <w:rPr>
                <w:rFonts w:hint="eastAsia" w:eastAsiaTheme="minorEastAsia"/>
                <w:color w:val="auto"/>
                <w:sz w:val="21"/>
                <w:szCs w:val="21"/>
                <w:lang w:eastAsia="zh-CN"/>
              </w:rPr>
              <w:instrText xml:space="preserve"> HYPERLINK \l "_bookmark343" </w:instrText>
            </w:r>
            <w:r>
              <w:rPr>
                <w:rFonts w:hint="eastAsia" w:eastAsiaTheme="minorEastAsia"/>
                <w:color w:val="auto"/>
                <w:sz w:val="21"/>
                <w:szCs w:val="21"/>
                <w:lang w:eastAsia="zh-CN"/>
              </w:rPr>
              <w:fldChar w:fldCharType="separate"/>
            </w:r>
            <w:r>
              <w:rPr>
                <w:rFonts w:hint="eastAsia" w:eastAsiaTheme="minorEastAsia"/>
                <w:color w:val="auto"/>
                <w:sz w:val="21"/>
                <w:szCs w:val="21"/>
                <w:lang w:eastAsia="zh-CN"/>
              </w:rPr>
              <w:t>Binary Search Trees</w:t>
            </w:r>
            <w:r>
              <w:rPr>
                <w:rFonts w:hint="eastAsia" w:eastAsiaTheme="minorEastAsia"/>
                <w:color w:val="auto"/>
                <w:sz w:val="21"/>
                <w:szCs w:val="21"/>
                <w:lang w:eastAsia="zh-CN"/>
              </w:rPr>
              <w:fldChar w:fldCharType="end"/>
            </w:r>
          </w:p>
        </w:tc>
        <w:tc>
          <w:tcPr>
            <w:tcW w:w="884" w:type="dxa"/>
            <w:vAlign w:val="center"/>
          </w:tcPr>
          <w:p>
            <w:pPr>
              <w:spacing w:after="0"/>
              <w:jc w:val="center"/>
              <w:rPr>
                <w:rFonts w:ascii="Times New Roman" w:hAnsi="Times New Roman" w:cs="Times New Roman" w:eastAsiaTheme="minorEastAsia"/>
                <w:color w:val="auto"/>
                <w:sz w:val="21"/>
                <w:szCs w:val="21"/>
                <w:lang w:val="en-US" w:eastAsia="zh-CN" w:bidi="ar-SA"/>
              </w:rPr>
            </w:pPr>
            <w:r>
              <w:rPr>
                <w:rFonts w:hint="eastAsia"/>
                <w:color w:val="auto"/>
                <w:sz w:val="21"/>
                <w:szCs w:val="21"/>
                <w:lang w:eastAsia="zh-TW"/>
              </w:rPr>
              <w:t>时维宁</w:t>
            </w:r>
            <w:r>
              <w:rPr>
                <w:rFonts w:hint="eastAsia" w:eastAsiaTheme="minorEastAsia"/>
                <w:color w:val="auto"/>
                <w:sz w:val="21"/>
                <w:szCs w:val="21"/>
                <w:lang w:eastAsia="zh-CN"/>
              </w:rPr>
              <w:t>副教授</w:t>
            </w:r>
          </w:p>
        </w:tc>
        <w:tc>
          <w:tcPr>
            <w:tcW w:w="794" w:type="dxa"/>
            <w:vAlign w:val="center"/>
          </w:tcPr>
          <w:p>
            <w:pPr>
              <w:spacing w:after="0" w:line="360" w:lineRule="exact"/>
              <w:jc w:val="center"/>
              <w:rPr>
                <w:rFonts w:hint="eastAsia" w:ascii="Times New Roman" w:hAnsi="Times New Roman" w:eastAsia="PMingLiU" w:cs="Times New Roman"/>
                <w:color w:val="auto"/>
                <w:sz w:val="21"/>
                <w:szCs w:val="21"/>
                <w:lang w:val="en-US" w:eastAsia="zh-TW" w:bidi="ar-SA"/>
              </w:rPr>
            </w:pPr>
            <w:r>
              <w:rPr>
                <w:rFonts w:hint="eastAsia"/>
                <w:color w:val="auto"/>
                <w:sz w:val="21"/>
                <w:szCs w:val="21"/>
                <w:lang w:val="en-US" w:eastAsia="zh-TW"/>
              </w:rPr>
              <w:t>2</w:t>
            </w:r>
          </w:p>
        </w:tc>
        <w:tc>
          <w:tcPr>
            <w:tcW w:w="3203" w:type="dxa"/>
            <w:gridSpan w:val="3"/>
            <w:vAlign w:val="center"/>
          </w:tcPr>
          <w:p>
            <w:pPr>
              <w:keepNext w:val="0"/>
              <w:keepLines w:val="0"/>
              <w:widowControl/>
              <w:suppressLineNumbers w:val="0"/>
              <w:jc w:val="left"/>
              <w:rPr>
                <w:rFonts w:eastAsiaTheme="minorEastAsia"/>
                <w:color w:val="auto"/>
                <w:sz w:val="21"/>
                <w:szCs w:val="21"/>
                <w:lang w:val="en-US" w:eastAsia="zh-CN"/>
              </w:rPr>
            </w:pPr>
            <w:r>
              <w:rPr>
                <w:rFonts w:hint="eastAsia" w:eastAsiaTheme="minorEastAsia"/>
                <w:color w:val="auto"/>
                <w:sz w:val="21"/>
                <w:szCs w:val="21"/>
                <w:lang w:eastAsia="zh-CN"/>
              </w:rPr>
              <w:t>重点：</w:t>
            </w:r>
            <w:r>
              <w:rPr>
                <w:rFonts w:hint="eastAsia"/>
                <w:color w:val="auto"/>
                <w:sz w:val="21"/>
                <w:szCs w:val="21"/>
                <w:lang w:val="en-US" w:eastAsia="zh-TW"/>
              </w:rPr>
              <w:t>API、</w:t>
            </w:r>
            <w:r>
              <w:rPr>
                <w:rFonts w:eastAsiaTheme="minorEastAsia"/>
                <w:color w:val="auto"/>
                <w:sz w:val="21"/>
                <w:szCs w:val="21"/>
                <w:lang w:val="en-US" w:eastAsia="zh-CN"/>
              </w:rPr>
              <w:t>Ordered symbol tables</w:t>
            </w:r>
          </w:p>
          <w:p>
            <w:pPr>
              <w:keepNext w:val="0"/>
              <w:keepLines w:val="0"/>
              <w:widowControl/>
              <w:suppressLineNumbers w:val="0"/>
              <w:jc w:val="left"/>
              <w:rPr>
                <w:rFonts w:eastAsiaTheme="minorEastAsia"/>
                <w:color w:val="auto"/>
                <w:sz w:val="21"/>
                <w:szCs w:val="21"/>
                <w:lang w:eastAsia="zh-CN"/>
              </w:rPr>
            </w:pPr>
            <w:r>
              <w:rPr>
                <w:rFonts w:hint="eastAsia"/>
                <w:color w:val="auto"/>
                <w:sz w:val="21"/>
                <w:szCs w:val="21"/>
                <w:lang w:val="en-US" w:eastAsia="zh-TW"/>
              </w:rPr>
              <w:t>、</w:t>
            </w:r>
            <w:r>
              <w:rPr>
                <w:rFonts w:eastAsiaTheme="minorEastAsia"/>
                <w:color w:val="auto"/>
                <w:sz w:val="21"/>
                <w:szCs w:val="21"/>
                <w:lang w:val="en-US" w:eastAsia="zh-CN"/>
              </w:rPr>
              <w:t>Sample clients</w:t>
            </w:r>
            <w:r>
              <w:rPr>
                <w:rFonts w:hint="eastAsia"/>
                <w:color w:val="auto"/>
                <w:sz w:val="21"/>
                <w:szCs w:val="21"/>
                <w:lang w:val="en-US" w:eastAsia="zh-TW"/>
              </w:rPr>
              <w:t>、</w:t>
            </w:r>
            <w:r>
              <w:rPr>
                <w:rFonts w:eastAsiaTheme="minorEastAsia"/>
                <w:color w:val="auto"/>
                <w:sz w:val="21"/>
                <w:szCs w:val="21"/>
                <w:lang w:val="en-US" w:eastAsia="zh-CN"/>
              </w:rPr>
              <w:t>Analysis of binary search</w:t>
            </w:r>
            <w:r>
              <w:rPr>
                <w:rFonts w:hint="eastAsia"/>
                <w:color w:val="auto"/>
                <w:sz w:val="21"/>
                <w:szCs w:val="21"/>
                <w:lang w:val="en-US" w:eastAsia="zh-TW"/>
              </w:rPr>
              <w:t>、Basic implementation、</w:t>
            </w:r>
            <w:r>
              <w:rPr>
                <w:rFonts w:hint="eastAsia" w:eastAsia="PMingLiU"/>
                <w:color w:val="auto"/>
                <w:sz w:val="21"/>
                <w:szCs w:val="21"/>
                <w:lang w:val="en-US" w:eastAsia="zh-TW"/>
              </w:rPr>
              <w:t xml:space="preserve">Analysis </w:t>
            </w:r>
            <w:r>
              <w:rPr>
                <w:rFonts w:hint="eastAsia"/>
                <w:color w:val="auto"/>
                <w:sz w:val="21"/>
                <w:szCs w:val="21"/>
                <w:lang w:val="en-US" w:eastAsia="zh-TW"/>
              </w:rPr>
              <w:t>。</w:t>
            </w:r>
          </w:p>
          <w:p>
            <w:pPr>
              <w:spacing w:after="0" w:line="360" w:lineRule="exact"/>
              <w:jc w:val="left"/>
              <w:rPr>
                <w:rFonts w:hint="eastAsia" w:eastAsia="PMingLiU"/>
                <w:color w:val="auto"/>
                <w:sz w:val="21"/>
                <w:szCs w:val="21"/>
                <w:lang w:val="en-US" w:eastAsia="zh-TW"/>
              </w:rPr>
            </w:pPr>
            <w:r>
              <w:rPr>
                <w:rFonts w:hint="eastAsia" w:eastAsiaTheme="minorEastAsia"/>
                <w:color w:val="auto"/>
                <w:sz w:val="21"/>
                <w:szCs w:val="21"/>
                <w:lang w:eastAsia="zh-CN"/>
              </w:rPr>
              <w:t>难点：</w:t>
            </w:r>
            <w:r>
              <w:rPr>
                <w:rFonts w:eastAsiaTheme="minorEastAsia"/>
                <w:color w:val="auto"/>
                <w:sz w:val="21"/>
                <w:szCs w:val="21"/>
                <w:lang w:val="en-US" w:eastAsia="zh-CN"/>
              </w:rPr>
              <w:t>Sequential search in an unordered linked list</w:t>
            </w:r>
            <w:r>
              <w:rPr>
                <w:rFonts w:hint="eastAsia"/>
                <w:color w:val="auto"/>
                <w:sz w:val="21"/>
                <w:szCs w:val="21"/>
                <w:lang w:val="en-US" w:eastAsia="zh-TW"/>
              </w:rPr>
              <w:t>、</w:t>
            </w:r>
            <w:r>
              <w:rPr>
                <w:rFonts w:eastAsiaTheme="minorEastAsia"/>
                <w:color w:val="auto"/>
                <w:sz w:val="21"/>
                <w:szCs w:val="21"/>
                <w:lang w:val="en-US" w:eastAsia="zh-CN"/>
              </w:rPr>
              <w:t>Binary search in an ordered array</w:t>
            </w:r>
            <w:r>
              <w:rPr>
                <w:rFonts w:hint="eastAsia"/>
                <w:color w:val="auto"/>
                <w:sz w:val="21"/>
                <w:szCs w:val="21"/>
                <w:lang w:val="en-US" w:eastAsia="zh-TW"/>
              </w:rPr>
              <w:t>、</w:t>
            </w:r>
          </w:p>
          <w:p>
            <w:pPr>
              <w:spacing w:after="0" w:line="360" w:lineRule="exact"/>
              <w:jc w:val="left"/>
              <w:rPr>
                <w:rFonts w:hint="eastAsia"/>
                <w:color w:val="auto"/>
                <w:sz w:val="21"/>
                <w:szCs w:val="21"/>
                <w:lang w:val="en-US" w:eastAsia="zh-TW"/>
              </w:rPr>
            </w:pPr>
            <w:r>
              <w:rPr>
                <w:rFonts w:hint="eastAsia"/>
                <w:color w:val="auto"/>
                <w:sz w:val="21"/>
                <w:szCs w:val="21"/>
                <w:lang w:val="en-US" w:eastAsia="zh-TW"/>
              </w:rPr>
              <w:t>Order-based methods and deletion</w:t>
            </w:r>
          </w:p>
          <w:p>
            <w:pPr>
              <w:spacing w:after="0" w:line="360" w:lineRule="exact"/>
              <w:jc w:val="left"/>
              <w:rPr>
                <w:rFonts w:eastAsiaTheme="minorEastAsia"/>
                <w:color w:val="auto"/>
                <w:sz w:val="21"/>
                <w:szCs w:val="21"/>
                <w:lang w:val="en-US" w:eastAsia="zh-CN"/>
              </w:rPr>
            </w:pPr>
            <w:r>
              <w:rPr>
                <w:rFonts w:hint="eastAsia"/>
                <w:color w:val="auto"/>
                <w:sz w:val="21"/>
                <w:szCs w:val="21"/>
                <w:lang w:val="en-US" w:eastAsia="zh-TW"/>
              </w:rPr>
              <w:t>。</w:t>
            </w:r>
          </w:p>
          <w:p>
            <w:pPr>
              <w:spacing w:after="0" w:line="360" w:lineRule="exact"/>
              <w:rPr>
                <w:rFonts w:eastAsiaTheme="minorEastAsia"/>
                <w:color w:val="auto"/>
                <w:sz w:val="21"/>
                <w:szCs w:val="21"/>
                <w:lang w:eastAsia="zh-CN"/>
              </w:rPr>
            </w:pPr>
            <w:r>
              <w:rPr>
                <w:rFonts w:hint="eastAsia" w:eastAsiaTheme="minorEastAsia"/>
                <w:color w:val="auto"/>
                <w:sz w:val="21"/>
                <w:szCs w:val="21"/>
                <w:lang w:eastAsia="zh-CN"/>
              </w:rPr>
              <w:t>课程思政融入点：介绍</w:t>
            </w:r>
            <w:r>
              <w:rPr>
                <w:rFonts w:hint="eastAsia" w:eastAsiaTheme="minorEastAsia"/>
                <w:color w:val="auto"/>
                <w:sz w:val="21"/>
                <w:szCs w:val="21"/>
                <w:lang w:eastAsia="zh-CN"/>
              </w:rPr>
              <w:fldChar w:fldCharType="begin"/>
            </w:r>
            <w:r>
              <w:rPr>
                <w:rFonts w:hint="eastAsia" w:eastAsiaTheme="minorEastAsia"/>
                <w:color w:val="auto"/>
                <w:sz w:val="21"/>
                <w:szCs w:val="21"/>
                <w:lang w:eastAsia="zh-CN"/>
              </w:rPr>
              <w:instrText xml:space="preserve"> HYPERLINK \l "_bookmark316" </w:instrText>
            </w:r>
            <w:r>
              <w:rPr>
                <w:rFonts w:hint="eastAsia" w:eastAsiaTheme="minorEastAsia"/>
                <w:color w:val="auto"/>
                <w:sz w:val="21"/>
                <w:szCs w:val="21"/>
                <w:lang w:eastAsia="zh-CN"/>
              </w:rPr>
              <w:fldChar w:fldCharType="separate"/>
            </w:r>
            <w:r>
              <w:rPr>
                <w:rFonts w:hint="eastAsia" w:eastAsiaTheme="minorEastAsia"/>
                <w:color w:val="auto"/>
                <w:sz w:val="21"/>
                <w:szCs w:val="21"/>
                <w:lang w:eastAsia="zh-CN"/>
              </w:rPr>
              <w:t>Symbol Tables</w:t>
            </w:r>
            <w:r>
              <w:rPr>
                <w:rFonts w:hint="eastAsia" w:eastAsiaTheme="minorEastAsia"/>
                <w:color w:val="auto"/>
                <w:sz w:val="21"/>
                <w:szCs w:val="21"/>
                <w:lang w:eastAsia="zh-CN"/>
              </w:rPr>
              <w:fldChar w:fldCharType="end"/>
            </w:r>
            <w:r>
              <w:rPr>
                <w:rFonts w:hint="eastAsia" w:eastAsiaTheme="minorEastAsia"/>
                <w:color w:val="auto"/>
                <w:sz w:val="21"/>
                <w:szCs w:val="21"/>
                <w:lang w:eastAsia="zh-TW"/>
              </w:rPr>
              <w:t>、</w:t>
            </w:r>
            <w:r>
              <w:rPr>
                <w:rFonts w:hint="eastAsia" w:eastAsiaTheme="minorEastAsia"/>
                <w:color w:val="auto"/>
                <w:sz w:val="21"/>
                <w:szCs w:val="21"/>
                <w:lang w:eastAsia="zh-CN"/>
              </w:rPr>
              <w:fldChar w:fldCharType="begin"/>
            </w:r>
            <w:r>
              <w:rPr>
                <w:rFonts w:hint="eastAsia" w:eastAsiaTheme="minorEastAsia"/>
                <w:color w:val="auto"/>
                <w:sz w:val="21"/>
                <w:szCs w:val="21"/>
                <w:lang w:eastAsia="zh-CN"/>
              </w:rPr>
              <w:instrText xml:space="preserve"> HYPERLINK \l "_bookmark343" </w:instrText>
            </w:r>
            <w:r>
              <w:rPr>
                <w:rFonts w:hint="eastAsia" w:eastAsiaTheme="minorEastAsia"/>
                <w:color w:val="auto"/>
                <w:sz w:val="21"/>
                <w:szCs w:val="21"/>
                <w:lang w:eastAsia="zh-CN"/>
              </w:rPr>
              <w:fldChar w:fldCharType="separate"/>
            </w:r>
            <w:r>
              <w:rPr>
                <w:rFonts w:hint="eastAsia" w:eastAsiaTheme="minorEastAsia"/>
                <w:color w:val="auto"/>
                <w:sz w:val="21"/>
                <w:szCs w:val="21"/>
                <w:lang w:eastAsia="zh-CN"/>
              </w:rPr>
              <w:t>Binary Search Trees</w:t>
            </w:r>
            <w:r>
              <w:rPr>
                <w:rFonts w:hint="eastAsia" w:eastAsiaTheme="minorEastAsia"/>
                <w:color w:val="auto"/>
                <w:sz w:val="21"/>
                <w:szCs w:val="21"/>
                <w:lang w:eastAsia="zh-CN"/>
              </w:rPr>
              <w:fldChar w:fldCharType="end"/>
            </w:r>
            <w:r>
              <w:rPr>
                <w:rFonts w:hint="eastAsia" w:eastAsiaTheme="minorEastAsia"/>
                <w:color w:val="auto"/>
                <w:sz w:val="21"/>
                <w:szCs w:val="21"/>
                <w:lang w:eastAsia="zh-CN"/>
              </w:rPr>
              <w:t>，培养</w:t>
            </w:r>
            <w:r>
              <w:rPr>
                <w:rFonts w:hint="eastAsia" w:eastAsia="宋体"/>
                <w:color w:val="auto"/>
                <w:sz w:val="21"/>
                <w:szCs w:val="21"/>
                <w:lang w:eastAsia="zh-CN"/>
              </w:rPr>
              <w:t>实事求是的科学态度和职业道德。</w:t>
            </w:r>
          </w:p>
        </w:tc>
        <w:tc>
          <w:tcPr>
            <w:tcW w:w="1815" w:type="dxa"/>
            <w:vAlign w:val="center"/>
          </w:tcPr>
          <w:p>
            <w:pPr>
              <w:spacing w:line="0" w:lineRule="atLeast"/>
              <w:rPr>
                <w:rFonts w:eastAsiaTheme="minorEastAsia"/>
                <w:b/>
                <w:bCs/>
                <w:color w:val="auto"/>
                <w:sz w:val="21"/>
                <w:szCs w:val="21"/>
                <w:lang w:eastAsia="zh-CN"/>
              </w:rPr>
            </w:pPr>
            <w:r>
              <w:rPr>
                <w:rFonts w:hint="eastAsia"/>
                <w:color w:val="auto"/>
                <w:sz w:val="21"/>
                <w:szCs w:val="21"/>
                <w:lang w:eastAsia="zh-TW"/>
              </w:rPr>
              <w:t xml:space="preserve">混合式: 线下与 </w:t>
            </w:r>
            <w:r>
              <w:rPr>
                <w:rFonts w:hint="eastAsia" w:eastAsiaTheme="minorEastAsia"/>
                <w:color w:val="auto"/>
                <w:sz w:val="21"/>
                <w:szCs w:val="21"/>
                <w:lang w:eastAsia="zh-CN"/>
              </w:rPr>
              <w:t>优学院根据疫情发展灵活调整</w:t>
            </w:r>
          </w:p>
        </w:tc>
        <w:tc>
          <w:tcPr>
            <w:tcW w:w="1257" w:type="dxa"/>
            <w:gridSpan w:val="2"/>
            <w:vAlign w:val="center"/>
          </w:tcPr>
          <w:p>
            <w:pPr>
              <w:spacing w:line="360" w:lineRule="exact"/>
              <w:rPr>
                <w:rFonts w:eastAsiaTheme="minorEastAsia"/>
                <w:b/>
                <w:color w:val="auto"/>
                <w:sz w:val="21"/>
                <w:szCs w:val="21"/>
                <w:lang w:eastAsia="zh-CN"/>
              </w:rPr>
            </w:pPr>
            <w:r>
              <w:rPr>
                <w:rFonts w:hint="eastAsia"/>
                <w:color w:val="auto"/>
                <w:sz w:val="21"/>
                <w:szCs w:val="21"/>
                <w:lang w:eastAsia="zh-TW"/>
              </w:rPr>
              <w:t>讲授与上机练习</w:t>
            </w:r>
          </w:p>
        </w:tc>
        <w:tc>
          <w:tcPr>
            <w:tcW w:w="1288" w:type="dxa"/>
            <w:vAlign w:val="center"/>
          </w:tcPr>
          <w:p>
            <w:pPr>
              <w:spacing w:after="0" w:line="360" w:lineRule="exact"/>
              <w:jc w:val="left"/>
              <w:rPr>
                <w:color w:val="auto"/>
                <w:sz w:val="21"/>
                <w:szCs w:val="21"/>
                <w:lang w:eastAsia="zh-CN"/>
              </w:rPr>
            </w:pPr>
            <w:r>
              <w:rPr>
                <w:rFonts w:hint="eastAsia" w:eastAsiaTheme="minorEastAsia"/>
                <w:color w:val="auto"/>
                <w:sz w:val="21"/>
                <w:szCs w:val="21"/>
                <w:lang w:eastAsia="zh-CN"/>
              </w:rPr>
              <w:t>教材课后习题</w:t>
            </w:r>
          </w:p>
          <w:p>
            <w:pPr>
              <w:spacing w:line="0" w:lineRule="atLeast"/>
              <w:rPr>
                <w:rFonts w:ascii="Times New Roman" w:hAnsi="Times New Roman" w:cs="Times New Roman" w:eastAsiaTheme="minorEastAsia"/>
                <w:b/>
                <w:color w:val="auto"/>
                <w:sz w:val="21"/>
                <w:szCs w:val="21"/>
                <w:lang w:val="en-US" w:eastAsia="zh-CN" w:bidi="ar-SA"/>
              </w:rPr>
            </w:pPr>
            <w:r>
              <w:rPr>
                <w:rFonts w:hint="eastAsia" w:eastAsiaTheme="minorEastAsia"/>
                <w:color w:val="auto"/>
                <w:sz w:val="21"/>
                <w:szCs w:val="21"/>
                <w:lang w:eastAsia="zh-CN"/>
              </w:rPr>
              <w:t>课程思政作业：要求学生每人阅读</w:t>
            </w:r>
            <w:r>
              <w:rPr>
                <w:rFonts w:hint="eastAsia"/>
                <w:color w:val="auto"/>
                <w:sz w:val="21"/>
                <w:szCs w:val="21"/>
                <w:lang w:eastAsia="zh-TW"/>
              </w:rPr>
              <w:t>算法分析与设计</w:t>
            </w:r>
            <w:r>
              <w:rPr>
                <w:rFonts w:hint="eastAsia" w:eastAsiaTheme="minorEastAsia"/>
                <w:color w:val="auto"/>
                <w:sz w:val="21"/>
                <w:szCs w:val="21"/>
                <w:lang w:eastAsia="zh-CN"/>
              </w:rPr>
              <w:t>有关的文章或书籍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7" w:type="dxa"/>
            <w:vAlign w:val="center"/>
          </w:tcPr>
          <w:p>
            <w:pPr>
              <w:spacing w:line="360" w:lineRule="exact"/>
              <w:jc w:val="center"/>
              <w:rPr>
                <w:rFonts w:hint="default" w:eastAsia="PMingLiU"/>
                <w:color w:val="auto"/>
                <w:sz w:val="21"/>
                <w:szCs w:val="21"/>
                <w:lang w:val="en-US" w:eastAsia="zh-TW"/>
              </w:rPr>
            </w:pPr>
            <w:r>
              <w:rPr>
                <w:rFonts w:hint="eastAsia"/>
                <w:color w:val="auto"/>
                <w:sz w:val="21"/>
                <w:szCs w:val="21"/>
                <w:lang w:val="en-US" w:eastAsia="zh-TW"/>
              </w:rPr>
              <w:t>11</w:t>
            </w:r>
          </w:p>
        </w:tc>
        <w:tc>
          <w:tcPr>
            <w:tcW w:w="2799" w:type="dxa"/>
            <w:gridSpan w:val="2"/>
            <w:vAlign w:val="center"/>
          </w:tcPr>
          <w:p>
            <w:pPr>
              <w:spacing w:after="0" w:line="360" w:lineRule="exact"/>
              <w:jc w:val="left"/>
              <w:rPr>
                <w:rFonts w:hint="eastAsia" w:eastAsiaTheme="minorEastAsia"/>
                <w:color w:val="auto"/>
                <w:sz w:val="21"/>
                <w:szCs w:val="21"/>
                <w:lang w:eastAsia="zh-CN"/>
              </w:rPr>
            </w:pPr>
            <w:r>
              <w:rPr>
                <w:rFonts w:hint="eastAsia" w:eastAsiaTheme="minorEastAsia"/>
                <w:color w:val="auto"/>
                <w:sz w:val="21"/>
                <w:szCs w:val="21"/>
                <w:lang w:eastAsia="zh-CN"/>
              </w:rPr>
              <w:fldChar w:fldCharType="begin"/>
            </w:r>
            <w:r>
              <w:rPr>
                <w:rFonts w:hint="eastAsia" w:eastAsiaTheme="minorEastAsia"/>
                <w:color w:val="auto"/>
                <w:sz w:val="21"/>
                <w:szCs w:val="21"/>
                <w:lang w:eastAsia="zh-CN"/>
              </w:rPr>
              <w:instrText xml:space="preserve"> HYPERLINK \l "_bookmark313" </w:instrText>
            </w:r>
            <w:r>
              <w:rPr>
                <w:rFonts w:hint="eastAsia" w:eastAsiaTheme="minorEastAsia"/>
                <w:color w:val="auto"/>
                <w:sz w:val="21"/>
                <w:szCs w:val="21"/>
                <w:lang w:eastAsia="zh-CN"/>
              </w:rPr>
              <w:fldChar w:fldCharType="separate"/>
            </w:r>
            <w:r>
              <w:rPr>
                <w:rFonts w:hint="eastAsia" w:eastAsiaTheme="minorEastAsia"/>
                <w:color w:val="auto"/>
                <w:sz w:val="21"/>
                <w:szCs w:val="21"/>
                <w:lang w:eastAsia="zh-CN"/>
              </w:rPr>
              <w:t>Searching</w:t>
            </w:r>
            <w:r>
              <w:rPr>
                <w:rFonts w:hint="eastAsia" w:eastAsiaTheme="minorEastAsia"/>
                <w:color w:val="auto"/>
                <w:sz w:val="21"/>
                <w:szCs w:val="21"/>
                <w:lang w:eastAsia="zh-CN"/>
              </w:rPr>
              <w:tab/>
            </w:r>
            <w:r>
              <w:rPr>
                <w:rFonts w:hint="eastAsia"/>
                <w:color w:val="auto"/>
                <w:sz w:val="21"/>
                <w:szCs w:val="21"/>
                <w:lang w:val="en-US" w:eastAsia="zh-TW"/>
              </w:rPr>
              <w:t xml:space="preserve"> </w:t>
            </w:r>
            <w:r>
              <w:rPr>
                <w:rFonts w:hint="eastAsia" w:eastAsiaTheme="minorEastAsia"/>
                <w:color w:val="auto"/>
                <w:sz w:val="21"/>
                <w:szCs w:val="21"/>
                <w:lang w:eastAsia="zh-CN"/>
              </w:rPr>
              <w:fldChar w:fldCharType="end"/>
            </w:r>
            <w:r>
              <w:rPr>
                <w:rFonts w:hint="eastAsia"/>
                <w:color w:val="auto"/>
                <w:sz w:val="21"/>
                <w:szCs w:val="21"/>
                <w:lang w:val="en-US" w:eastAsia="zh-TW"/>
              </w:rPr>
              <w:t xml:space="preserve">- </w:t>
            </w:r>
            <w:r>
              <w:rPr>
                <w:rFonts w:hint="eastAsia" w:eastAsiaTheme="minorEastAsia"/>
                <w:color w:val="auto"/>
                <w:sz w:val="21"/>
                <w:szCs w:val="21"/>
                <w:lang w:eastAsia="zh-CN"/>
              </w:rPr>
              <w:fldChar w:fldCharType="begin"/>
            </w:r>
            <w:r>
              <w:rPr>
                <w:rFonts w:hint="eastAsia" w:eastAsiaTheme="minorEastAsia"/>
                <w:color w:val="auto"/>
                <w:sz w:val="21"/>
                <w:szCs w:val="21"/>
                <w:lang w:eastAsia="zh-CN"/>
              </w:rPr>
              <w:instrText xml:space="preserve"> HYPERLINK \l "_bookmark366" </w:instrText>
            </w:r>
            <w:r>
              <w:rPr>
                <w:rFonts w:hint="eastAsia" w:eastAsiaTheme="minorEastAsia"/>
                <w:color w:val="auto"/>
                <w:sz w:val="21"/>
                <w:szCs w:val="21"/>
                <w:lang w:eastAsia="zh-CN"/>
              </w:rPr>
              <w:fldChar w:fldCharType="separate"/>
            </w:r>
            <w:r>
              <w:rPr>
                <w:rFonts w:hint="eastAsia" w:eastAsiaTheme="minorEastAsia"/>
                <w:color w:val="auto"/>
                <w:sz w:val="21"/>
                <w:szCs w:val="21"/>
                <w:lang w:eastAsia="zh-CN"/>
              </w:rPr>
              <w:t>Balanced Search Trees</w:t>
            </w:r>
            <w:r>
              <w:rPr>
                <w:rFonts w:hint="eastAsia" w:eastAsiaTheme="minorEastAsia"/>
                <w:color w:val="auto"/>
                <w:sz w:val="21"/>
                <w:szCs w:val="21"/>
                <w:lang w:eastAsia="zh-CN"/>
              </w:rPr>
              <w:fldChar w:fldCharType="end"/>
            </w:r>
            <w:r>
              <w:rPr>
                <w:rFonts w:hint="eastAsia" w:eastAsiaTheme="minorEastAsia"/>
                <w:color w:val="auto"/>
                <w:sz w:val="21"/>
                <w:szCs w:val="21"/>
                <w:lang w:eastAsia="zh-TW"/>
              </w:rPr>
              <w:t>、</w:t>
            </w:r>
            <w:r>
              <w:rPr>
                <w:rFonts w:hint="eastAsia" w:eastAsiaTheme="minorEastAsia"/>
                <w:color w:val="auto"/>
                <w:sz w:val="21"/>
                <w:szCs w:val="21"/>
                <w:lang w:eastAsia="zh-CN"/>
              </w:rPr>
              <w:fldChar w:fldCharType="begin"/>
            </w:r>
            <w:r>
              <w:rPr>
                <w:rFonts w:hint="eastAsia" w:eastAsiaTheme="minorEastAsia"/>
                <w:color w:val="auto"/>
                <w:sz w:val="21"/>
                <w:szCs w:val="21"/>
                <w:lang w:eastAsia="zh-CN"/>
              </w:rPr>
              <w:instrText xml:space="preserve"> HYPERLINK \l "_bookmark392" </w:instrText>
            </w:r>
            <w:r>
              <w:rPr>
                <w:rFonts w:hint="eastAsia" w:eastAsiaTheme="minorEastAsia"/>
                <w:color w:val="auto"/>
                <w:sz w:val="21"/>
                <w:szCs w:val="21"/>
                <w:lang w:eastAsia="zh-CN"/>
              </w:rPr>
              <w:fldChar w:fldCharType="separate"/>
            </w:r>
            <w:r>
              <w:rPr>
                <w:rFonts w:hint="eastAsia" w:eastAsiaTheme="minorEastAsia"/>
                <w:color w:val="auto"/>
                <w:sz w:val="21"/>
                <w:szCs w:val="21"/>
                <w:lang w:eastAsia="zh-CN"/>
              </w:rPr>
              <w:t>Hash Tables</w:t>
            </w:r>
            <w:r>
              <w:rPr>
                <w:rFonts w:hint="eastAsia" w:eastAsiaTheme="minorEastAsia"/>
                <w:color w:val="auto"/>
                <w:sz w:val="21"/>
                <w:szCs w:val="21"/>
                <w:lang w:eastAsia="zh-CN"/>
              </w:rPr>
              <w:fldChar w:fldCharType="end"/>
            </w:r>
          </w:p>
          <w:p>
            <w:pPr>
              <w:spacing w:after="0" w:line="360" w:lineRule="exact"/>
              <w:jc w:val="left"/>
              <w:rPr>
                <w:rFonts w:hint="eastAsia" w:eastAsiaTheme="minorEastAsia"/>
                <w:color w:val="auto"/>
                <w:sz w:val="21"/>
                <w:szCs w:val="21"/>
                <w:lang w:eastAsia="zh-CN"/>
              </w:rPr>
            </w:pPr>
            <w:r>
              <w:rPr>
                <w:rFonts w:hint="eastAsia"/>
                <w:color w:val="auto"/>
                <w:sz w:val="21"/>
                <w:szCs w:val="21"/>
                <w:lang w:val="en-US" w:eastAsia="zh-TW"/>
              </w:rPr>
              <w:t xml:space="preserve"> </w:t>
            </w:r>
          </w:p>
          <w:p>
            <w:pPr>
              <w:spacing w:after="0" w:line="360" w:lineRule="exact"/>
              <w:jc w:val="left"/>
              <w:rPr>
                <w:rFonts w:hint="eastAsia" w:eastAsiaTheme="minorEastAsia"/>
                <w:color w:val="auto"/>
                <w:sz w:val="21"/>
                <w:szCs w:val="21"/>
                <w:lang w:eastAsia="zh-CN"/>
              </w:rPr>
            </w:pPr>
          </w:p>
        </w:tc>
        <w:tc>
          <w:tcPr>
            <w:tcW w:w="884" w:type="dxa"/>
            <w:vAlign w:val="center"/>
          </w:tcPr>
          <w:p>
            <w:pPr>
              <w:spacing w:after="0"/>
              <w:jc w:val="center"/>
              <w:rPr>
                <w:rFonts w:hint="eastAsia" w:ascii="Times New Roman" w:hAnsi="Times New Roman" w:cs="Times New Roman" w:eastAsiaTheme="minorEastAsia"/>
                <w:color w:val="auto"/>
                <w:sz w:val="21"/>
                <w:szCs w:val="21"/>
                <w:lang w:val="en-US" w:eastAsia="zh-TW" w:bidi="ar-SA"/>
              </w:rPr>
            </w:pPr>
            <w:r>
              <w:rPr>
                <w:rFonts w:hint="eastAsia"/>
                <w:color w:val="auto"/>
                <w:sz w:val="21"/>
                <w:szCs w:val="21"/>
                <w:lang w:eastAsia="zh-TW"/>
              </w:rPr>
              <w:t>时维宁</w:t>
            </w:r>
            <w:r>
              <w:rPr>
                <w:rFonts w:hint="eastAsia" w:eastAsiaTheme="minorEastAsia"/>
                <w:color w:val="auto"/>
                <w:sz w:val="21"/>
                <w:szCs w:val="21"/>
                <w:lang w:eastAsia="zh-CN"/>
              </w:rPr>
              <w:t>副教授</w:t>
            </w:r>
          </w:p>
        </w:tc>
        <w:tc>
          <w:tcPr>
            <w:tcW w:w="794" w:type="dxa"/>
            <w:vAlign w:val="center"/>
          </w:tcPr>
          <w:p>
            <w:pPr>
              <w:spacing w:after="0" w:line="360" w:lineRule="exact"/>
              <w:jc w:val="center"/>
              <w:rPr>
                <w:rFonts w:hint="eastAsia" w:ascii="Times New Roman" w:hAnsi="Times New Roman" w:eastAsia="PMingLiU" w:cs="Times New Roman"/>
                <w:color w:val="auto"/>
                <w:sz w:val="21"/>
                <w:szCs w:val="21"/>
                <w:lang w:val="en-US" w:eastAsia="zh-TW" w:bidi="ar-SA"/>
              </w:rPr>
            </w:pPr>
            <w:r>
              <w:rPr>
                <w:rFonts w:hint="eastAsia"/>
                <w:color w:val="auto"/>
                <w:sz w:val="21"/>
                <w:szCs w:val="21"/>
                <w:lang w:val="en-US" w:eastAsia="zh-TW"/>
              </w:rPr>
              <w:t>2</w:t>
            </w:r>
          </w:p>
        </w:tc>
        <w:tc>
          <w:tcPr>
            <w:tcW w:w="3203" w:type="dxa"/>
            <w:gridSpan w:val="3"/>
            <w:vAlign w:val="center"/>
          </w:tcPr>
          <w:p>
            <w:pPr>
              <w:spacing w:after="0" w:line="360" w:lineRule="exact"/>
              <w:jc w:val="left"/>
              <w:rPr>
                <w:rFonts w:eastAsiaTheme="minorEastAsia"/>
                <w:color w:val="auto"/>
                <w:sz w:val="21"/>
                <w:szCs w:val="21"/>
                <w:lang w:val="en-US" w:eastAsia="zh-CN"/>
              </w:rPr>
            </w:pPr>
            <w:r>
              <w:rPr>
                <w:rFonts w:hint="eastAsia" w:eastAsiaTheme="minorEastAsia"/>
                <w:color w:val="auto"/>
                <w:sz w:val="21"/>
                <w:szCs w:val="21"/>
                <w:lang w:eastAsia="zh-CN"/>
              </w:rPr>
              <w:t>重点：</w:t>
            </w:r>
            <w:r>
              <w:rPr>
                <w:rFonts w:hint="eastAsia" w:eastAsiaTheme="minorEastAsia"/>
                <w:color w:val="auto"/>
                <w:sz w:val="21"/>
                <w:szCs w:val="21"/>
                <w:lang w:val="en-US" w:eastAsia="zh-CN"/>
              </w:rPr>
              <w:t>2-3 search trees</w:t>
            </w:r>
            <w:r>
              <w:rPr>
                <w:rFonts w:hint="eastAsia"/>
                <w:color w:val="auto"/>
                <w:sz w:val="21"/>
                <w:szCs w:val="21"/>
                <w:lang w:val="en-US" w:eastAsia="zh-TW"/>
              </w:rPr>
              <w:t>、</w:t>
            </w:r>
            <w:r>
              <w:rPr>
                <w:rFonts w:eastAsiaTheme="minorEastAsia"/>
                <w:color w:val="auto"/>
                <w:sz w:val="21"/>
                <w:szCs w:val="21"/>
                <w:lang w:val="en-US" w:eastAsia="zh-CN"/>
              </w:rPr>
              <w:t>Red-black BSTs</w:t>
            </w:r>
            <w:r>
              <w:rPr>
                <w:rFonts w:hint="eastAsia"/>
                <w:color w:val="auto"/>
                <w:sz w:val="21"/>
                <w:szCs w:val="21"/>
                <w:lang w:val="en-US" w:eastAsia="zh-TW"/>
              </w:rPr>
              <w:t>、</w:t>
            </w:r>
            <w:r>
              <w:rPr>
                <w:rFonts w:eastAsiaTheme="minorEastAsia"/>
                <w:color w:val="auto"/>
                <w:sz w:val="21"/>
                <w:szCs w:val="21"/>
                <w:lang w:val="en-US" w:eastAsia="zh-CN"/>
              </w:rPr>
              <w:t>Deletion</w:t>
            </w:r>
            <w:r>
              <w:rPr>
                <w:rFonts w:hint="eastAsia"/>
                <w:color w:val="auto"/>
                <w:sz w:val="21"/>
                <w:szCs w:val="21"/>
                <w:lang w:val="en-US" w:eastAsia="zh-TW"/>
              </w:rPr>
              <w:t>、</w:t>
            </w:r>
            <w:r>
              <w:rPr>
                <w:rFonts w:eastAsiaTheme="minorEastAsia"/>
                <w:color w:val="auto"/>
                <w:sz w:val="21"/>
                <w:szCs w:val="21"/>
                <w:lang w:val="en-US" w:eastAsia="zh-CN"/>
              </w:rPr>
              <w:t>Properties of red-black BSTs</w:t>
            </w:r>
            <w:r>
              <w:rPr>
                <w:rFonts w:hint="eastAsia"/>
                <w:color w:val="auto"/>
                <w:sz w:val="21"/>
                <w:szCs w:val="21"/>
                <w:lang w:val="en-US" w:eastAsia="zh-TW"/>
              </w:rPr>
              <w:t>、</w:t>
            </w:r>
            <w:r>
              <w:rPr>
                <w:rFonts w:eastAsiaTheme="minorEastAsia"/>
                <w:color w:val="auto"/>
                <w:sz w:val="21"/>
                <w:szCs w:val="21"/>
                <w:lang w:val="en-US" w:eastAsia="zh-CN"/>
              </w:rPr>
              <w:t xml:space="preserve">Hash functions </w:t>
            </w:r>
          </w:p>
          <w:p>
            <w:pPr>
              <w:spacing w:after="0" w:line="360" w:lineRule="exact"/>
              <w:jc w:val="left"/>
              <w:rPr>
                <w:rFonts w:eastAsiaTheme="minorEastAsia"/>
                <w:color w:val="auto"/>
                <w:sz w:val="21"/>
                <w:szCs w:val="21"/>
                <w:lang w:eastAsia="zh-CN"/>
              </w:rPr>
            </w:pPr>
            <w:r>
              <w:rPr>
                <w:rFonts w:eastAsiaTheme="minorEastAsia"/>
                <w:color w:val="auto"/>
                <w:sz w:val="21"/>
                <w:szCs w:val="21"/>
                <w:lang w:val="en-US" w:eastAsia="zh-CN"/>
              </w:rPr>
              <w:t>Array resizing</w:t>
            </w:r>
            <w:r>
              <w:rPr>
                <w:rFonts w:hint="eastAsia"/>
                <w:color w:val="auto"/>
                <w:sz w:val="21"/>
                <w:szCs w:val="21"/>
                <w:lang w:val="en-US" w:eastAsia="zh-TW"/>
              </w:rPr>
              <w:t>、</w:t>
            </w:r>
            <w:r>
              <w:rPr>
                <w:rFonts w:eastAsiaTheme="minorEastAsia"/>
                <w:color w:val="auto"/>
                <w:sz w:val="21"/>
                <w:szCs w:val="21"/>
                <w:lang w:val="en-US" w:eastAsia="zh-CN"/>
              </w:rPr>
              <w:t xml:space="preserve">Memory </w:t>
            </w:r>
            <w:r>
              <w:rPr>
                <w:rFonts w:hint="eastAsia"/>
                <w:color w:val="auto"/>
                <w:sz w:val="21"/>
                <w:szCs w:val="21"/>
                <w:lang w:val="en-US" w:eastAsia="zh-TW"/>
              </w:rPr>
              <w:t>。</w:t>
            </w:r>
          </w:p>
          <w:p>
            <w:pPr>
              <w:spacing w:after="0" w:line="360" w:lineRule="exact"/>
              <w:jc w:val="left"/>
              <w:rPr>
                <w:rFonts w:eastAsiaTheme="minorEastAsia"/>
                <w:color w:val="auto"/>
                <w:sz w:val="21"/>
                <w:szCs w:val="21"/>
                <w:lang w:val="en-US" w:eastAsia="zh-CN"/>
              </w:rPr>
            </w:pPr>
            <w:r>
              <w:rPr>
                <w:rFonts w:hint="eastAsia" w:eastAsiaTheme="minorEastAsia"/>
                <w:color w:val="auto"/>
                <w:sz w:val="21"/>
                <w:szCs w:val="21"/>
                <w:lang w:eastAsia="zh-CN"/>
              </w:rPr>
              <w:t>难点：</w:t>
            </w:r>
            <w:r>
              <w:rPr>
                <w:rFonts w:eastAsiaTheme="minorEastAsia"/>
                <w:color w:val="auto"/>
                <w:sz w:val="21"/>
                <w:szCs w:val="21"/>
                <w:lang w:val="en-US" w:eastAsia="zh-CN"/>
              </w:rPr>
              <w:t>Implementation</w:t>
            </w:r>
            <w:r>
              <w:rPr>
                <w:rFonts w:hint="eastAsia"/>
                <w:color w:val="auto"/>
                <w:sz w:val="21"/>
                <w:szCs w:val="21"/>
                <w:lang w:val="en-US" w:eastAsia="zh-TW"/>
              </w:rPr>
              <w:t>、</w:t>
            </w:r>
            <w:r>
              <w:rPr>
                <w:rFonts w:eastAsiaTheme="minorEastAsia"/>
                <w:color w:val="auto"/>
                <w:sz w:val="21"/>
                <w:szCs w:val="21"/>
                <w:lang w:val="en-US" w:eastAsia="zh-CN"/>
              </w:rPr>
              <w:t>Hashing with separate chaining</w:t>
            </w:r>
            <w:r>
              <w:rPr>
                <w:rFonts w:hint="eastAsia"/>
                <w:color w:val="auto"/>
                <w:sz w:val="21"/>
                <w:szCs w:val="21"/>
                <w:lang w:val="en-US" w:eastAsia="zh-TW"/>
              </w:rPr>
              <w:t>、Hashing with linear probing。</w:t>
            </w:r>
          </w:p>
          <w:p>
            <w:pPr>
              <w:spacing w:after="0" w:line="360" w:lineRule="exact"/>
              <w:jc w:val="left"/>
              <w:rPr>
                <w:rFonts w:hint="eastAsia" w:eastAsiaTheme="minorEastAsia"/>
                <w:color w:val="auto"/>
                <w:sz w:val="21"/>
                <w:szCs w:val="21"/>
                <w:lang w:eastAsia="zh-CN"/>
              </w:rPr>
            </w:pPr>
            <w:r>
              <w:rPr>
                <w:rFonts w:hint="eastAsia" w:eastAsiaTheme="minorEastAsia"/>
                <w:color w:val="auto"/>
                <w:sz w:val="21"/>
                <w:szCs w:val="21"/>
                <w:lang w:eastAsia="zh-CN"/>
              </w:rPr>
              <w:t>课程思政融入点：介绍</w:t>
            </w:r>
            <w:r>
              <w:rPr>
                <w:rFonts w:hint="eastAsia" w:eastAsiaTheme="minorEastAsia"/>
                <w:color w:val="auto"/>
                <w:sz w:val="21"/>
                <w:szCs w:val="21"/>
                <w:lang w:eastAsia="zh-CN"/>
              </w:rPr>
              <w:fldChar w:fldCharType="begin"/>
            </w:r>
            <w:r>
              <w:rPr>
                <w:rFonts w:hint="eastAsia" w:eastAsiaTheme="minorEastAsia"/>
                <w:color w:val="auto"/>
                <w:sz w:val="21"/>
                <w:szCs w:val="21"/>
                <w:lang w:eastAsia="zh-CN"/>
              </w:rPr>
              <w:instrText xml:space="preserve"> HYPERLINK \l "_bookmark366" </w:instrText>
            </w:r>
            <w:r>
              <w:rPr>
                <w:rFonts w:hint="eastAsia" w:eastAsiaTheme="minorEastAsia"/>
                <w:color w:val="auto"/>
                <w:sz w:val="21"/>
                <w:szCs w:val="21"/>
                <w:lang w:eastAsia="zh-CN"/>
              </w:rPr>
              <w:fldChar w:fldCharType="separate"/>
            </w:r>
            <w:r>
              <w:rPr>
                <w:rFonts w:hint="eastAsia" w:eastAsiaTheme="minorEastAsia"/>
                <w:color w:val="auto"/>
                <w:sz w:val="21"/>
                <w:szCs w:val="21"/>
                <w:lang w:eastAsia="zh-CN"/>
              </w:rPr>
              <w:t>Balanced Search Trees</w:t>
            </w:r>
            <w:r>
              <w:rPr>
                <w:rFonts w:hint="eastAsia" w:eastAsiaTheme="minorEastAsia"/>
                <w:color w:val="auto"/>
                <w:sz w:val="21"/>
                <w:szCs w:val="21"/>
                <w:lang w:eastAsia="zh-CN"/>
              </w:rPr>
              <w:fldChar w:fldCharType="end"/>
            </w:r>
            <w:r>
              <w:rPr>
                <w:rFonts w:hint="eastAsia" w:eastAsiaTheme="minorEastAsia"/>
                <w:color w:val="auto"/>
                <w:sz w:val="21"/>
                <w:szCs w:val="21"/>
                <w:lang w:eastAsia="zh-TW"/>
              </w:rPr>
              <w:t>、</w:t>
            </w:r>
            <w:r>
              <w:rPr>
                <w:rFonts w:hint="eastAsia" w:eastAsiaTheme="minorEastAsia"/>
                <w:color w:val="auto"/>
                <w:sz w:val="21"/>
                <w:szCs w:val="21"/>
                <w:lang w:eastAsia="zh-CN"/>
              </w:rPr>
              <w:fldChar w:fldCharType="begin"/>
            </w:r>
            <w:r>
              <w:rPr>
                <w:rFonts w:hint="eastAsia" w:eastAsiaTheme="minorEastAsia"/>
                <w:color w:val="auto"/>
                <w:sz w:val="21"/>
                <w:szCs w:val="21"/>
                <w:lang w:eastAsia="zh-CN"/>
              </w:rPr>
              <w:instrText xml:space="preserve"> HYPERLINK \l "_bookmark392" </w:instrText>
            </w:r>
            <w:r>
              <w:rPr>
                <w:rFonts w:hint="eastAsia" w:eastAsiaTheme="minorEastAsia"/>
                <w:color w:val="auto"/>
                <w:sz w:val="21"/>
                <w:szCs w:val="21"/>
                <w:lang w:eastAsia="zh-CN"/>
              </w:rPr>
              <w:fldChar w:fldCharType="separate"/>
            </w:r>
            <w:r>
              <w:rPr>
                <w:rFonts w:hint="eastAsia" w:eastAsiaTheme="minorEastAsia"/>
                <w:color w:val="auto"/>
                <w:sz w:val="21"/>
                <w:szCs w:val="21"/>
                <w:lang w:eastAsia="zh-CN"/>
              </w:rPr>
              <w:t>Hash Tables</w:t>
            </w:r>
            <w:r>
              <w:rPr>
                <w:rFonts w:hint="eastAsia" w:eastAsiaTheme="minorEastAsia"/>
                <w:color w:val="auto"/>
                <w:sz w:val="21"/>
                <w:szCs w:val="21"/>
                <w:lang w:eastAsia="zh-CN"/>
              </w:rPr>
              <w:fldChar w:fldCharType="end"/>
            </w:r>
          </w:p>
          <w:p>
            <w:pPr>
              <w:spacing w:after="0" w:line="360" w:lineRule="exact"/>
              <w:rPr>
                <w:rFonts w:hint="eastAsia" w:eastAsiaTheme="minorEastAsia"/>
                <w:color w:val="auto"/>
                <w:sz w:val="21"/>
                <w:szCs w:val="21"/>
                <w:lang w:eastAsia="zh-CN"/>
              </w:rPr>
            </w:pPr>
            <w:r>
              <w:rPr>
                <w:rFonts w:hint="eastAsia" w:eastAsiaTheme="minorEastAsia"/>
                <w:color w:val="auto"/>
                <w:sz w:val="21"/>
                <w:szCs w:val="21"/>
                <w:lang w:eastAsia="zh-CN"/>
              </w:rPr>
              <w:t>，培养</w:t>
            </w:r>
            <w:r>
              <w:rPr>
                <w:rFonts w:hint="eastAsia" w:eastAsia="宋体"/>
                <w:color w:val="auto"/>
                <w:sz w:val="21"/>
                <w:szCs w:val="21"/>
                <w:lang w:eastAsia="zh-CN"/>
              </w:rPr>
              <w:t>实事求是的科学态度和职业道德。</w:t>
            </w:r>
          </w:p>
        </w:tc>
        <w:tc>
          <w:tcPr>
            <w:tcW w:w="1815" w:type="dxa"/>
            <w:vAlign w:val="center"/>
          </w:tcPr>
          <w:p>
            <w:pPr>
              <w:spacing w:line="0" w:lineRule="atLeast"/>
              <w:rPr>
                <w:rFonts w:eastAsiaTheme="minorEastAsia"/>
                <w:b/>
                <w:bCs/>
                <w:color w:val="auto"/>
                <w:sz w:val="21"/>
                <w:szCs w:val="21"/>
                <w:lang w:eastAsia="zh-CN"/>
              </w:rPr>
            </w:pPr>
            <w:r>
              <w:rPr>
                <w:rFonts w:hint="eastAsia"/>
                <w:color w:val="auto"/>
                <w:sz w:val="21"/>
                <w:szCs w:val="21"/>
                <w:lang w:eastAsia="zh-TW"/>
              </w:rPr>
              <w:t xml:space="preserve">混合式: 线下与 </w:t>
            </w:r>
            <w:r>
              <w:rPr>
                <w:rFonts w:hint="eastAsia" w:eastAsiaTheme="minorEastAsia"/>
                <w:color w:val="auto"/>
                <w:sz w:val="21"/>
                <w:szCs w:val="21"/>
                <w:lang w:eastAsia="zh-CN"/>
              </w:rPr>
              <w:t>优学院根据疫情发展灵活调整</w:t>
            </w:r>
          </w:p>
        </w:tc>
        <w:tc>
          <w:tcPr>
            <w:tcW w:w="1257" w:type="dxa"/>
            <w:gridSpan w:val="2"/>
            <w:vAlign w:val="center"/>
          </w:tcPr>
          <w:p>
            <w:pPr>
              <w:spacing w:line="360" w:lineRule="exact"/>
              <w:rPr>
                <w:rFonts w:eastAsiaTheme="minorEastAsia"/>
                <w:b/>
                <w:color w:val="auto"/>
                <w:sz w:val="21"/>
                <w:szCs w:val="21"/>
                <w:lang w:eastAsia="zh-CN"/>
              </w:rPr>
            </w:pPr>
            <w:r>
              <w:rPr>
                <w:rFonts w:hint="eastAsia"/>
                <w:color w:val="auto"/>
                <w:sz w:val="21"/>
                <w:szCs w:val="21"/>
                <w:lang w:eastAsia="zh-TW"/>
              </w:rPr>
              <w:t>讲授与上机练习</w:t>
            </w:r>
          </w:p>
        </w:tc>
        <w:tc>
          <w:tcPr>
            <w:tcW w:w="1288" w:type="dxa"/>
            <w:vAlign w:val="center"/>
          </w:tcPr>
          <w:p>
            <w:pPr>
              <w:spacing w:after="0" w:line="360" w:lineRule="exact"/>
              <w:jc w:val="left"/>
              <w:rPr>
                <w:color w:val="auto"/>
                <w:sz w:val="21"/>
                <w:szCs w:val="21"/>
                <w:lang w:eastAsia="zh-CN"/>
              </w:rPr>
            </w:pPr>
            <w:r>
              <w:rPr>
                <w:rFonts w:hint="eastAsia" w:eastAsiaTheme="minorEastAsia"/>
                <w:color w:val="auto"/>
                <w:sz w:val="21"/>
                <w:szCs w:val="21"/>
                <w:lang w:eastAsia="zh-CN"/>
              </w:rPr>
              <w:t>教材课后习题</w:t>
            </w:r>
          </w:p>
          <w:p>
            <w:pPr>
              <w:spacing w:line="0" w:lineRule="atLeast"/>
              <w:rPr>
                <w:rFonts w:ascii="Times New Roman" w:hAnsi="Times New Roman" w:cs="Times New Roman" w:eastAsiaTheme="minorEastAsia"/>
                <w:b/>
                <w:color w:val="auto"/>
                <w:sz w:val="21"/>
                <w:szCs w:val="21"/>
                <w:lang w:val="en-US" w:eastAsia="zh-CN" w:bidi="ar-SA"/>
              </w:rPr>
            </w:pPr>
            <w:r>
              <w:rPr>
                <w:rFonts w:hint="eastAsia" w:eastAsiaTheme="minorEastAsia"/>
                <w:color w:val="auto"/>
                <w:sz w:val="21"/>
                <w:szCs w:val="21"/>
                <w:lang w:eastAsia="zh-CN"/>
              </w:rPr>
              <w:t>课程思政作业：要求学生每人阅读</w:t>
            </w:r>
            <w:r>
              <w:rPr>
                <w:rFonts w:hint="eastAsia"/>
                <w:color w:val="auto"/>
                <w:sz w:val="21"/>
                <w:szCs w:val="21"/>
                <w:lang w:eastAsia="zh-TW"/>
              </w:rPr>
              <w:t>算法分析与设计</w:t>
            </w:r>
            <w:r>
              <w:rPr>
                <w:rFonts w:hint="eastAsia" w:eastAsiaTheme="minorEastAsia"/>
                <w:color w:val="auto"/>
                <w:sz w:val="21"/>
                <w:szCs w:val="21"/>
                <w:lang w:eastAsia="zh-CN"/>
              </w:rPr>
              <w:t>有关的文章或书籍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7" w:type="dxa"/>
            <w:vAlign w:val="center"/>
          </w:tcPr>
          <w:p>
            <w:pPr>
              <w:spacing w:line="360" w:lineRule="exact"/>
              <w:jc w:val="center"/>
              <w:rPr>
                <w:rFonts w:hint="default" w:eastAsia="PMingLiU"/>
                <w:color w:val="auto"/>
                <w:sz w:val="21"/>
                <w:szCs w:val="21"/>
                <w:lang w:val="en-US" w:eastAsia="zh-TW"/>
              </w:rPr>
            </w:pPr>
            <w:r>
              <w:rPr>
                <w:rFonts w:hint="eastAsia"/>
                <w:color w:val="auto"/>
                <w:sz w:val="21"/>
                <w:szCs w:val="21"/>
                <w:lang w:val="en-US" w:eastAsia="zh-TW"/>
              </w:rPr>
              <w:t>13</w:t>
            </w:r>
          </w:p>
        </w:tc>
        <w:tc>
          <w:tcPr>
            <w:tcW w:w="2799" w:type="dxa"/>
            <w:gridSpan w:val="2"/>
            <w:vAlign w:val="center"/>
          </w:tcPr>
          <w:p>
            <w:pPr>
              <w:spacing w:after="0" w:line="360" w:lineRule="exact"/>
              <w:jc w:val="left"/>
              <w:rPr>
                <w:rFonts w:hint="eastAsia" w:eastAsiaTheme="minorEastAsia"/>
                <w:color w:val="auto"/>
                <w:sz w:val="21"/>
                <w:szCs w:val="21"/>
                <w:lang w:eastAsia="zh-CN"/>
              </w:rPr>
            </w:pPr>
            <w:r>
              <w:rPr>
                <w:rFonts w:hint="eastAsia" w:eastAsiaTheme="minorEastAsia"/>
                <w:color w:val="auto"/>
                <w:sz w:val="21"/>
                <w:szCs w:val="21"/>
                <w:lang w:eastAsia="zh-CN"/>
              </w:rPr>
              <w:fldChar w:fldCharType="begin"/>
            </w:r>
            <w:r>
              <w:rPr>
                <w:rFonts w:hint="eastAsia" w:eastAsiaTheme="minorEastAsia"/>
                <w:color w:val="auto"/>
                <w:sz w:val="21"/>
                <w:szCs w:val="21"/>
                <w:lang w:eastAsia="zh-CN"/>
              </w:rPr>
              <w:instrText xml:space="preserve"> HYPERLINK \l "_bookmark436" </w:instrText>
            </w:r>
            <w:r>
              <w:rPr>
                <w:rFonts w:hint="eastAsia" w:eastAsiaTheme="minorEastAsia"/>
                <w:color w:val="auto"/>
                <w:sz w:val="21"/>
                <w:szCs w:val="21"/>
                <w:lang w:eastAsia="zh-CN"/>
              </w:rPr>
              <w:fldChar w:fldCharType="separate"/>
            </w:r>
            <w:r>
              <w:rPr>
                <w:rFonts w:hint="eastAsia" w:eastAsiaTheme="minorEastAsia"/>
                <w:color w:val="auto"/>
                <w:sz w:val="21"/>
                <w:szCs w:val="21"/>
                <w:lang w:eastAsia="zh-CN"/>
              </w:rPr>
              <w:t>Graphs</w:t>
            </w:r>
            <w:r>
              <w:rPr>
                <w:rFonts w:hint="eastAsia"/>
                <w:color w:val="auto"/>
                <w:sz w:val="21"/>
                <w:szCs w:val="21"/>
                <w:lang w:val="en-US" w:eastAsia="zh-TW"/>
              </w:rPr>
              <w:t xml:space="preserve"> </w:t>
            </w:r>
            <w:r>
              <w:rPr>
                <w:rFonts w:hint="eastAsia" w:eastAsiaTheme="minorEastAsia"/>
                <w:color w:val="auto"/>
                <w:sz w:val="21"/>
                <w:szCs w:val="21"/>
                <w:lang w:eastAsia="zh-CN"/>
              </w:rPr>
              <w:fldChar w:fldCharType="end"/>
            </w:r>
            <w:r>
              <w:rPr>
                <w:rFonts w:hint="eastAsia"/>
                <w:color w:val="auto"/>
                <w:sz w:val="21"/>
                <w:szCs w:val="21"/>
                <w:lang w:val="en-US" w:eastAsia="zh-TW"/>
              </w:rPr>
              <w:t xml:space="preserve">- </w:t>
            </w:r>
            <w:r>
              <w:rPr>
                <w:rFonts w:hint="eastAsia" w:eastAsiaTheme="minorEastAsia"/>
                <w:color w:val="auto"/>
                <w:sz w:val="21"/>
                <w:szCs w:val="21"/>
                <w:lang w:eastAsia="zh-CN"/>
              </w:rPr>
              <w:fldChar w:fldCharType="begin"/>
            </w:r>
            <w:r>
              <w:rPr>
                <w:rFonts w:hint="eastAsia" w:eastAsiaTheme="minorEastAsia"/>
                <w:color w:val="auto"/>
                <w:sz w:val="21"/>
                <w:szCs w:val="21"/>
                <w:lang w:eastAsia="zh-CN"/>
              </w:rPr>
              <w:instrText xml:space="preserve"> HYPERLINK \l "_bookmark439" </w:instrText>
            </w:r>
            <w:r>
              <w:rPr>
                <w:rFonts w:hint="eastAsia" w:eastAsiaTheme="minorEastAsia"/>
                <w:color w:val="auto"/>
                <w:sz w:val="21"/>
                <w:szCs w:val="21"/>
                <w:lang w:eastAsia="zh-CN"/>
              </w:rPr>
              <w:fldChar w:fldCharType="separate"/>
            </w:r>
            <w:r>
              <w:rPr>
                <w:rFonts w:hint="eastAsia" w:eastAsiaTheme="minorEastAsia"/>
                <w:color w:val="auto"/>
                <w:sz w:val="21"/>
                <w:szCs w:val="21"/>
                <w:lang w:eastAsia="zh-CN"/>
              </w:rPr>
              <w:t>Undirected Graphs</w:t>
            </w:r>
            <w:r>
              <w:rPr>
                <w:rFonts w:hint="eastAsia" w:eastAsiaTheme="minorEastAsia"/>
                <w:color w:val="auto"/>
                <w:sz w:val="21"/>
                <w:szCs w:val="21"/>
                <w:lang w:eastAsia="zh-TW"/>
              </w:rPr>
              <w:t>、</w:t>
            </w:r>
            <w:r>
              <w:rPr>
                <w:rFonts w:hint="eastAsia" w:eastAsiaTheme="minorEastAsia"/>
                <w:color w:val="auto"/>
                <w:sz w:val="21"/>
                <w:szCs w:val="21"/>
                <w:lang w:eastAsia="zh-CN"/>
              </w:rPr>
              <w:fldChar w:fldCharType="end"/>
            </w:r>
          </w:p>
          <w:p>
            <w:pPr>
              <w:spacing w:after="0" w:line="360" w:lineRule="exact"/>
              <w:jc w:val="left"/>
              <w:rPr>
                <w:rFonts w:hint="eastAsia" w:eastAsiaTheme="minorEastAsia"/>
                <w:color w:val="auto"/>
                <w:sz w:val="21"/>
                <w:szCs w:val="21"/>
                <w:lang w:eastAsia="zh-CN"/>
              </w:rPr>
            </w:pPr>
            <w:r>
              <w:rPr>
                <w:rFonts w:hint="eastAsia" w:eastAsiaTheme="minorEastAsia"/>
                <w:color w:val="auto"/>
                <w:sz w:val="21"/>
                <w:szCs w:val="21"/>
                <w:lang w:eastAsia="zh-CN"/>
              </w:rPr>
              <w:fldChar w:fldCharType="begin"/>
            </w:r>
            <w:r>
              <w:rPr>
                <w:rFonts w:hint="eastAsia" w:eastAsiaTheme="minorEastAsia"/>
                <w:color w:val="auto"/>
                <w:sz w:val="21"/>
                <w:szCs w:val="21"/>
                <w:lang w:eastAsia="zh-CN"/>
              </w:rPr>
              <w:instrText xml:space="preserve"> HYPERLINK \l "_bookmark480" </w:instrText>
            </w:r>
            <w:r>
              <w:rPr>
                <w:rFonts w:hint="eastAsia" w:eastAsiaTheme="minorEastAsia"/>
                <w:color w:val="auto"/>
                <w:sz w:val="21"/>
                <w:szCs w:val="21"/>
                <w:lang w:eastAsia="zh-CN"/>
              </w:rPr>
              <w:fldChar w:fldCharType="separate"/>
            </w:r>
            <w:r>
              <w:rPr>
                <w:rFonts w:hint="eastAsia" w:eastAsiaTheme="minorEastAsia"/>
                <w:color w:val="auto"/>
                <w:sz w:val="21"/>
                <w:szCs w:val="21"/>
                <w:lang w:eastAsia="zh-CN"/>
              </w:rPr>
              <w:t>Directed Graphs</w:t>
            </w:r>
            <w:r>
              <w:rPr>
                <w:rFonts w:hint="eastAsia" w:eastAsiaTheme="minorEastAsia"/>
                <w:color w:val="auto"/>
                <w:sz w:val="21"/>
                <w:szCs w:val="21"/>
                <w:lang w:eastAsia="zh-CN"/>
              </w:rPr>
              <w:fldChar w:fldCharType="end"/>
            </w:r>
          </w:p>
        </w:tc>
        <w:tc>
          <w:tcPr>
            <w:tcW w:w="884" w:type="dxa"/>
            <w:vAlign w:val="center"/>
          </w:tcPr>
          <w:p>
            <w:pPr>
              <w:spacing w:after="0" w:line="360" w:lineRule="exact"/>
              <w:jc w:val="center"/>
              <w:rPr>
                <w:rFonts w:hint="eastAsia" w:ascii="Times New Roman" w:hAnsi="Times New Roman" w:eastAsia="PMingLiU" w:cs="Times New Roman"/>
                <w:color w:val="auto"/>
                <w:sz w:val="21"/>
                <w:szCs w:val="21"/>
                <w:lang w:val="en-US" w:eastAsia="zh-TW" w:bidi="ar-SA"/>
              </w:rPr>
            </w:pPr>
            <w:r>
              <w:rPr>
                <w:rFonts w:hint="eastAsia"/>
                <w:color w:val="auto"/>
                <w:sz w:val="21"/>
                <w:szCs w:val="21"/>
                <w:lang w:eastAsia="zh-TW"/>
              </w:rPr>
              <w:t>时维宁</w:t>
            </w:r>
            <w:r>
              <w:rPr>
                <w:rFonts w:hint="eastAsia" w:eastAsiaTheme="minorEastAsia"/>
                <w:color w:val="auto"/>
                <w:sz w:val="21"/>
                <w:szCs w:val="21"/>
                <w:lang w:eastAsia="zh-CN"/>
              </w:rPr>
              <w:t>副教授</w:t>
            </w:r>
          </w:p>
        </w:tc>
        <w:tc>
          <w:tcPr>
            <w:tcW w:w="794" w:type="dxa"/>
            <w:vAlign w:val="center"/>
          </w:tcPr>
          <w:p>
            <w:pPr>
              <w:spacing w:after="0" w:line="360" w:lineRule="exact"/>
              <w:jc w:val="center"/>
              <w:rPr>
                <w:rFonts w:hint="eastAsia" w:ascii="Times New Roman" w:hAnsi="Times New Roman" w:eastAsia="PMingLiU" w:cs="Times New Roman"/>
                <w:color w:val="auto"/>
                <w:sz w:val="21"/>
                <w:szCs w:val="21"/>
                <w:lang w:val="en-US" w:eastAsia="zh-TW" w:bidi="ar-SA"/>
              </w:rPr>
            </w:pPr>
            <w:r>
              <w:rPr>
                <w:rFonts w:hint="eastAsia"/>
                <w:color w:val="auto"/>
                <w:sz w:val="21"/>
                <w:szCs w:val="21"/>
                <w:lang w:val="en-US" w:eastAsia="zh-TW"/>
              </w:rPr>
              <w:t>2</w:t>
            </w:r>
          </w:p>
        </w:tc>
        <w:tc>
          <w:tcPr>
            <w:tcW w:w="3203" w:type="dxa"/>
            <w:gridSpan w:val="3"/>
            <w:vAlign w:val="center"/>
          </w:tcPr>
          <w:p>
            <w:pPr>
              <w:spacing w:after="0" w:line="360" w:lineRule="exact"/>
              <w:jc w:val="left"/>
              <w:rPr>
                <w:rFonts w:eastAsiaTheme="minorEastAsia"/>
                <w:color w:val="auto"/>
                <w:sz w:val="21"/>
                <w:szCs w:val="21"/>
                <w:lang w:val="en-US" w:eastAsia="zh-CN"/>
              </w:rPr>
            </w:pPr>
            <w:r>
              <w:rPr>
                <w:rFonts w:hint="eastAsia" w:eastAsiaTheme="minorEastAsia"/>
                <w:color w:val="auto"/>
                <w:sz w:val="21"/>
                <w:szCs w:val="21"/>
                <w:lang w:eastAsia="zh-CN"/>
              </w:rPr>
              <w:t>重点：</w:t>
            </w:r>
            <w:r>
              <w:rPr>
                <w:rFonts w:hint="eastAsia" w:eastAsiaTheme="minorEastAsia"/>
                <w:color w:val="auto"/>
                <w:sz w:val="21"/>
                <w:szCs w:val="21"/>
                <w:lang w:val="en-US" w:eastAsia="zh-CN"/>
              </w:rPr>
              <w:t>Glossary</w:t>
            </w:r>
            <w:r>
              <w:rPr>
                <w:rFonts w:hint="eastAsia"/>
                <w:color w:val="auto"/>
                <w:sz w:val="21"/>
                <w:szCs w:val="21"/>
                <w:lang w:val="en-US" w:eastAsia="zh-TW"/>
              </w:rPr>
              <w:t>、</w:t>
            </w:r>
            <w:r>
              <w:rPr>
                <w:rFonts w:eastAsiaTheme="minorEastAsia"/>
                <w:color w:val="auto"/>
                <w:sz w:val="21"/>
                <w:szCs w:val="21"/>
                <w:lang w:val="en-US" w:eastAsia="zh-CN"/>
              </w:rPr>
              <w:t>Undirected graph data type</w:t>
            </w:r>
            <w:r>
              <w:rPr>
                <w:rFonts w:hint="eastAsia"/>
                <w:color w:val="auto"/>
                <w:sz w:val="21"/>
                <w:szCs w:val="21"/>
                <w:lang w:val="en-US" w:eastAsia="zh-TW"/>
              </w:rPr>
              <w:t>、</w:t>
            </w:r>
            <w:r>
              <w:rPr>
                <w:rFonts w:eastAsiaTheme="minorEastAsia"/>
                <w:color w:val="auto"/>
                <w:sz w:val="21"/>
                <w:szCs w:val="21"/>
                <w:lang w:val="en-US" w:eastAsia="zh-CN"/>
              </w:rPr>
              <w:t>Digraph data type</w:t>
            </w:r>
          </w:p>
          <w:p>
            <w:pPr>
              <w:spacing w:after="0" w:line="360" w:lineRule="exact"/>
              <w:jc w:val="left"/>
              <w:rPr>
                <w:rFonts w:eastAsiaTheme="minorEastAsia"/>
                <w:color w:val="auto"/>
                <w:sz w:val="21"/>
                <w:szCs w:val="21"/>
                <w:lang w:eastAsia="zh-CN"/>
              </w:rPr>
            </w:pPr>
            <w:r>
              <w:rPr>
                <w:rFonts w:hint="eastAsia"/>
                <w:color w:val="auto"/>
                <w:sz w:val="21"/>
                <w:szCs w:val="21"/>
                <w:lang w:val="en-US" w:eastAsia="zh-TW"/>
              </w:rPr>
              <w:t>、</w:t>
            </w:r>
            <w:r>
              <w:rPr>
                <w:rFonts w:eastAsiaTheme="minorEastAsia"/>
                <w:color w:val="auto"/>
                <w:sz w:val="21"/>
                <w:szCs w:val="21"/>
                <w:lang w:val="en-US" w:eastAsia="zh-CN"/>
              </w:rPr>
              <w:t xml:space="preserve">Reachability in digraphs </w:t>
            </w:r>
            <w:r>
              <w:rPr>
                <w:rFonts w:hint="eastAsia"/>
                <w:color w:val="auto"/>
                <w:sz w:val="21"/>
                <w:szCs w:val="21"/>
                <w:lang w:val="en-US" w:eastAsia="zh-TW"/>
              </w:rPr>
              <w:t>。</w:t>
            </w:r>
          </w:p>
          <w:p>
            <w:pPr>
              <w:spacing w:after="0" w:line="360" w:lineRule="exact"/>
              <w:jc w:val="left"/>
              <w:rPr>
                <w:rFonts w:hint="eastAsia"/>
                <w:color w:val="auto"/>
                <w:sz w:val="21"/>
                <w:szCs w:val="21"/>
                <w:lang w:val="en-US" w:eastAsia="zh-TW"/>
              </w:rPr>
            </w:pPr>
            <w:r>
              <w:rPr>
                <w:rFonts w:hint="eastAsia" w:eastAsiaTheme="minorEastAsia"/>
                <w:color w:val="auto"/>
                <w:sz w:val="21"/>
                <w:szCs w:val="21"/>
                <w:lang w:eastAsia="zh-CN"/>
              </w:rPr>
              <w:t>难点：</w:t>
            </w:r>
            <w:r>
              <w:rPr>
                <w:rFonts w:eastAsiaTheme="minorEastAsia"/>
                <w:color w:val="auto"/>
                <w:sz w:val="21"/>
                <w:szCs w:val="21"/>
                <w:lang w:val="en-US" w:eastAsia="zh-CN"/>
              </w:rPr>
              <w:t>Depth-first search</w:t>
            </w:r>
            <w:r>
              <w:rPr>
                <w:rFonts w:hint="eastAsia"/>
                <w:color w:val="auto"/>
                <w:sz w:val="21"/>
                <w:szCs w:val="21"/>
                <w:lang w:val="en-US" w:eastAsia="zh-TW"/>
              </w:rPr>
              <w:t>、</w:t>
            </w:r>
            <w:r>
              <w:rPr>
                <w:rFonts w:eastAsiaTheme="minorEastAsia"/>
                <w:color w:val="auto"/>
                <w:sz w:val="21"/>
                <w:szCs w:val="21"/>
                <w:lang w:val="en-US" w:eastAsia="zh-CN"/>
              </w:rPr>
              <w:t>Finding paths</w:t>
            </w:r>
            <w:r>
              <w:rPr>
                <w:rFonts w:hint="eastAsia"/>
                <w:color w:val="auto"/>
                <w:sz w:val="21"/>
                <w:szCs w:val="21"/>
                <w:lang w:val="en-US" w:eastAsia="zh-TW"/>
              </w:rPr>
              <w:t>、Breadth-first search、Symbol graphs、Cycles and DAGs</w:t>
            </w:r>
          </w:p>
          <w:p>
            <w:pPr>
              <w:spacing w:after="0" w:line="360" w:lineRule="exact"/>
              <w:jc w:val="left"/>
              <w:rPr>
                <w:rFonts w:eastAsiaTheme="minorEastAsia"/>
                <w:color w:val="auto"/>
                <w:sz w:val="21"/>
                <w:szCs w:val="21"/>
                <w:lang w:val="en-US" w:eastAsia="zh-CN"/>
              </w:rPr>
            </w:pPr>
            <w:r>
              <w:rPr>
                <w:rFonts w:hint="eastAsia"/>
                <w:color w:val="auto"/>
                <w:sz w:val="21"/>
                <w:szCs w:val="21"/>
                <w:lang w:val="en-US" w:eastAsia="zh-TW"/>
              </w:rPr>
              <w:t>Strong connectivity in digraphs。</w:t>
            </w:r>
          </w:p>
          <w:p>
            <w:pPr>
              <w:spacing w:after="0" w:line="360" w:lineRule="exact"/>
              <w:rPr>
                <w:rFonts w:hint="eastAsia" w:eastAsiaTheme="minorEastAsia"/>
                <w:color w:val="auto"/>
                <w:sz w:val="21"/>
                <w:szCs w:val="21"/>
                <w:lang w:eastAsia="zh-CN"/>
              </w:rPr>
            </w:pPr>
            <w:r>
              <w:rPr>
                <w:rFonts w:hint="eastAsia" w:eastAsiaTheme="minorEastAsia"/>
                <w:color w:val="auto"/>
                <w:sz w:val="21"/>
                <w:szCs w:val="21"/>
                <w:lang w:eastAsia="zh-CN"/>
              </w:rPr>
              <w:t>课程思政融入点：介绍</w:t>
            </w:r>
            <w:r>
              <w:rPr>
                <w:rFonts w:hint="eastAsia" w:eastAsiaTheme="minorEastAsia"/>
                <w:color w:val="auto"/>
                <w:sz w:val="21"/>
                <w:szCs w:val="21"/>
                <w:lang w:eastAsia="zh-CN"/>
              </w:rPr>
              <w:fldChar w:fldCharType="begin"/>
            </w:r>
            <w:r>
              <w:rPr>
                <w:rFonts w:hint="eastAsia" w:eastAsiaTheme="minorEastAsia"/>
                <w:color w:val="auto"/>
                <w:sz w:val="21"/>
                <w:szCs w:val="21"/>
                <w:lang w:eastAsia="zh-CN"/>
              </w:rPr>
              <w:instrText xml:space="preserve"> HYPERLINK \l "_bookmark217" </w:instrText>
            </w:r>
            <w:r>
              <w:rPr>
                <w:rFonts w:hint="eastAsia" w:eastAsiaTheme="minorEastAsia"/>
                <w:color w:val="auto"/>
                <w:sz w:val="21"/>
                <w:szCs w:val="21"/>
                <w:lang w:eastAsia="zh-CN"/>
              </w:rPr>
              <w:fldChar w:fldCharType="separate"/>
            </w:r>
            <w:r>
              <w:rPr>
                <w:rFonts w:hint="eastAsia" w:eastAsiaTheme="minorEastAsia"/>
                <w:color w:val="auto"/>
                <w:sz w:val="21"/>
                <w:szCs w:val="21"/>
                <w:lang w:eastAsia="zh-CN"/>
              </w:rPr>
              <w:t>Elementary Sorts</w:t>
            </w:r>
            <w:r>
              <w:rPr>
                <w:rFonts w:hint="eastAsia" w:eastAsiaTheme="minorEastAsia"/>
                <w:color w:val="auto"/>
                <w:sz w:val="21"/>
                <w:szCs w:val="21"/>
                <w:lang w:eastAsia="zh-CN"/>
              </w:rPr>
              <w:fldChar w:fldCharType="end"/>
            </w:r>
            <w:r>
              <w:rPr>
                <w:rFonts w:hint="eastAsia" w:eastAsiaTheme="minorEastAsia"/>
                <w:color w:val="auto"/>
                <w:sz w:val="21"/>
                <w:szCs w:val="21"/>
                <w:lang w:eastAsia="zh-CN"/>
              </w:rPr>
              <w:t>，培养</w:t>
            </w:r>
            <w:r>
              <w:rPr>
                <w:rFonts w:hint="eastAsia" w:eastAsia="宋体"/>
                <w:color w:val="auto"/>
                <w:sz w:val="21"/>
                <w:szCs w:val="21"/>
                <w:lang w:eastAsia="zh-CN"/>
              </w:rPr>
              <w:t>实事求是的科学态度和职业道德。</w:t>
            </w:r>
          </w:p>
        </w:tc>
        <w:tc>
          <w:tcPr>
            <w:tcW w:w="1815" w:type="dxa"/>
            <w:vAlign w:val="center"/>
          </w:tcPr>
          <w:p>
            <w:pPr>
              <w:spacing w:line="0" w:lineRule="atLeast"/>
              <w:rPr>
                <w:rFonts w:eastAsiaTheme="minorEastAsia"/>
                <w:b/>
                <w:bCs/>
                <w:color w:val="auto"/>
                <w:sz w:val="21"/>
                <w:szCs w:val="21"/>
                <w:lang w:eastAsia="zh-CN"/>
              </w:rPr>
            </w:pPr>
            <w:r>
              <w:rPr>
                <w:rFonts w:hint="eastAsia"/>
                <w:color w:val="auto"/>
                <w:sz w:val="21"/>
                <w:szCs w:val="21"/>
                <w:lang w:eastAsia="zh-TW"/>
              </w:rPr>
              <w:t xml:space="preserve">混合式: 线下与 </w:t>
            </w:r>
            <w:r>
              <w:rPr>
                <w:rFonts w:hint="eastAsia" w:eastAsiaTheme="minorEastAsia"/>
                <w:color w:val="auto"/>
                <w:sz w:val="21"/>
                <w:szCs w:val="21"/>
                <w:lang w:eastAsia="zh-CN"/>
              </w:rPr>
              <w:t>优学院根据疫情发展灵活调整</w:t>
            </w:r>
          </w:p>
        </w:tc>
        <w:tc>
          <w:tcPr>
            <w:tcW w:w="1257" w:type="dxa"/>
            <w:gridSpan w:val="2"/>
            <w:vAlign w:val="center"/>
          </w:tcPr>
          <w:p>
            <w:pPr>
              <w:spacing w:line="360" w:lineRule="exact"/>
              <w:rPr>
                <w:rFonts w:eastAsiaTheme="minorEastAsia"/>
                <w:b/>
                <w:color w:val="auto"/>
                <w:sz w:val="21"/>
                <w:szCs w:val="21"/>
                <w:lang w:eastAsia="zh-CN"/>
              </w:rPr>
            </w:pPr>
            <w:r>
              <w:rPr>
                <w:rFonts w:hint="eastAsia"/>
                <w:color w:val="auto"/>
                <w:sz w:val="21"/>
                <w:szCs w:val="21"/>
                <w:lang w:eastAsia="zh-TW"/>
              </w:rPr>
              <w:t>讲授与上机练习</w:t>
            </w:r>
          </w:p>
        </w:tc>
        <w:tc>
          <w:tcPr>
            <w:tcW w:w="1288" w:type="dxa"/>
            <w:vAlign w:val="center"/>
          </w:tcPr>
          <w:p>
            <w:pPr>
              <w:spacing w:after="0" w:line="360" w:lineRule="exact"/>
              <w:jc w:val="left"/>
              <w:rPr>
                <w:color w:val="auto"/>
                <w:sz w:val="21"/>
                <w:szCs w:val="21"/>
                <w:lang w:eastAsia="zh-CN"/>
              </w:rPr>
            </w:pPr>
            <w:r>
              <w:rPr>
                <w:rFonts w:hint="eastAsia" w:eastAsiaTheme="minorEastAsia"/>
                <w:color w:val="auto"/>
                <w:sz w:val="21"/>
                <w:szCs w:val="21"/>
                <w:lang w:eastAsia="zh-CN"/>
              </w:rPr>
              <w:t>教材课后习题</w:t>
            </w:r>
          </w:p>
          <w:p>
            <w:pPr>
              <w:spacing w:line="0" w:lineRule="atLeast"/>
              <w:rPr>
                <w:rFonts w:ascii="Times New Roman" w:hAnsi="Times New Roman" w:cs="Times New Roman" w:eastAsiaTheme="minorEastAsia"/>
                <w:b/>
                <w:color w:val="auto"/>
                <w:sz w:val="21"/>
                <w:szCs w:val="21"/>
                <w:lang w:val="en-US" w:eastAsia="zh-CN" w:bidi="ar-SA"/>
              </w:rPr>
            </w:pPr>
            <w:r>
              <w:rPr>
                <w:rFonts w:hint="eastAsia" w:eastAsiaTheme="minorEastAsia"/>
                <w:color w:val="auto"/>
                <w:sz w:val="21"/>
                <w:szCs w:val="21"/>
                <w:lang w:eastAsia="zh-CN"/>
              </w:rPr>
              <w:t>课程思政作业：要求学生每人阅读</w:t>
            </w:r>
            <w:r>
              <w:rPr>
                <w:rFonts w:hint="eastAsia"/>
                <w:color w:val="auto"/>
                <w:sz w:val="21"/>
                <w:szCs w:val="21"/>
                <w:lang w:eastAsia="zh-TW"/>
              </w:rPr>
              <w:t>算法分析与设计</w:t>
            </w:r>
            <w:r>
              <w:rPr>
                <w:rFonts w:hint="eastAsia" w:eastAsiaTheme="minorEastAsia"/>
                <w:color w:val="auto"/>
                <w:sz w:val="21"/>
                <w:szCs w:val="21"/>
                <w:lang w:eastAsia="zh-CN"/>
              </w:rPr>
              <w:t>有关的文章或书籍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7" w:type="dxa"/>
            <w:vAlign w:val="center"/>
          </w:tcPr>
          <w:p>
            <w:pPr>
              <w:spacing w:line="360" w:lineRule="exact"/>
              <w:jc w:val="center"/>
              <w:rPr>
                <w:rFonts w:hint="default" w:eastAsia="PMingLiU"/>
                <w:color w:val="auto"/>
                <w:sz w:val="21"/>
                <w:szCs w:val="21"/>
                <w:lang w:val="en-US" w:eastAsia="zh-TW"/>
              </w:rPr>
            </w:pPr>
            <w:r>
              <w:rPr>
                <w:rFonts w:hint="eastAsia"/>
                <w:color w:val="auto"/>
                <w:sz w:val="21"/>
                <w:szCs w:val="21"/>
                <w:lang w:val="en-US" w:eastAsia="zh-TW"/>
              </w:rPr>
              <w:t>14</w:t>
            </w:r>
          </w:p>
        </w:tc>
        <w:tc>
          <w:tcPr>
            <w:tcW w:w="2799" w:type="dxa"/>
            <w:gridSpan w:val="2"/>
            <w:vAlign w:val="center"/>
          </w:tcPr>
          <w:p>
            <w:pPr>
              <w:spacing w:after="0" w:line="360" w:lineRule="exact"/>
              <w:jc w:val="left"/>
              <w:rPr>
                <w:rFonts w:hint="eastAsia" w:eastAsiaTheme="minorEastAsia"/>
                <w:color w:val="auto"/>
                <w:sz w:val="21"/>
                <w:szCs w:val="21"/>
                <w:lang w:eastAsia="zh-CN"/>
              </w:rPr>
            </w:pPr>
            <w:r>
              <w:rPr>
                <w:rFonts w:hint="eastAsia" w:eastAsiaTheme="minorEastAsia"/>
                <w:color w:val="auto"/>
                <w:sz w:val="21"/>
                <w:szCs w:val="21"/>
                <w:lang w:eastAsia="zh-CN"/>
              </w:rPr>
              <w:fldChar w:fldCharType="begin"/>
            </w:r>
            <w:r>
              <w:rPr>
                <w:rFonts w:hint="eastAsia" w:eastAsiaTheme="minorEastAsia"/>
                <w:color w:val="auto"/>
                <w:sz w:val="21"/>
                <w:szCs w:val="21"/>
                <w:lang w:eastAsia="zh-CN"/>
              </w:rPr>
              <w:instrText xml:space="preserve"> HYPERLINK \l "_bookmark436" </w:instrText>
            </w:r>
            <w:r>
              <w:rPr>
                <w:rFonts w:hint="eastAsia" w:eastAsiaTheme="minorEastAsia"/>
                <w:color w:val="auto"/>
                <w:sz w:val="21"/>
                <w:szCs w:val="21"/>
                <w:lang w:eastAsia="zh-CN"/>
              </w:rPr>
              <w:fldChar w:fldCharType="separate"/>
            </w:r>
            <w:r>
              <w:rPr>
                <w:rFonts w:hint="eastAsia" w:eastAsiaTheme="minorEastAsia"/>
                <w:color w:val="auto"/>
                <w:sz w:val="21"/>
                <w:szCs w:val="21"/>
                <w:lang w:eastAsia="zh-CN"/>
              </w:rPr>
              <w:t>Graphs</w:t>
            </w:r>
            <w:r>
              <w:rPr>
                <w:rFonts w:hint="eastAsia"/>
                <w:color w:val="auto"/>
                <w:sz w:val="21"/>
                <w:szCs w:val="21"/>
                <w:lang w:val="en-US" w:eastAsia="zh-TW"/>
              </w:rPr>
              <w:t xml:space="preserve"> </w:t>
            </w:r>
            <w:r>
              <w:rPr>
                <w:rFonts w:hint="eastAsia" w:eastAsiaTheme="minorEastAsia"/>
                <w:color w:val="auto"/>
                <w:sz w:val="21"/>
                <w:szCs w:val="21"/>
                <w:lang w:eastAsia="zh-CN"/>
              </w:rPr>
              <w:fldChar w:fldCharType="end"/>
            </w:r>
            <w:r>
              <w:rPr>
                <w:rFonts w:hint="eastAsia"/>
                <w:color w:val="auto"/>
                <w:sz w:val="21"/>
                <w:szCs w:val="21"/>
                <w:lang w:val="en-US" w:eastAsia="zh-TW"/>
              </w:rPr>
              <w:t xml:space="preserve">- </w:t>
            </w:r>
            <w:r>
              <w:rPr>
                <w:rFonts w:hint="eastAsia" w:eastAsiaTheme="minorEastAsia"/>
                <w:color w:val="auto"/>
                <w:sz w:val="21"/>
                <w:szCs w:val="21"/>
                <w:lang w:eastAsia="zh-CN"/>
              </w:rPr>
              <w:fldChar w:fldCharType="begin"/>
            </w:r>
            <w:r>
              <w:rPr>
                <w:rFonts w:hint="eastAsia" w:eastAsiaTheme="minorEastAsia"/>
                <w:color w:val="auto"/>
                <w:sz w:val="21"/>
                <w:szCs w:val="21"/>
                <w:lang w:eastAsia="zh-CN"/>
              </w:rPr>
              <w:instrText xml:space="preserve"> HYPERLINK \l "_bookmark511" </w:instrText>
            </w:r>
            <w:r>
              <w:rPr>
                <w:rFonts w:hint="eastAsia" w:eastAsiaTheme="minorEastAsia"/>
                <w:color w:val="auto"/>
                <w:sz w:val="21"/>
                <w:szCs w:val="21"/>
                <w:lang w:eastAsia="zh-CN"/>
              </w:rPr>
              <w:fldChar w:fldCharType="separate"/>
            </w:r>
            <w:r>
              <w:rPr>
                <w:rFonts w:hint="eastAsia" w:eastAsiaTheme="minorEastAsia"/>
                <w:color w:val="auto"/>
                <w:sz w:val="21"/>
                <w:szCs w:val="21"/>
                <w:lang w:eastAsia="zh-CN"/>
              </w:rPr>
              <w:t>Minimum Spanning Trees</w:t>
            </w:r>
            <w:r>
              <w:rPr>
                <w:rFonts w:hint="eastAsia"/>
                <w:color w:val="auto"/>
                <w:sz w:val="21"/>
                <w:szCs w:val="21"/>
                <w:lang w:eastAsia="zh-TW"/>
              </w:rPr>
              <w:t>、</w:t>
            </w:r>
            <w:r>
              <w:rPr>
                <w:rFonts w:hint="eastAsia" w:eastAsiaTheme="minorEastAsia"/>
                <w:color w:val="auto"/>
                <w:sz w:val="21"/>
                <w:szCs w:val="21"/>
                <w:lang w:eastAsia="zh-CN"/>
              </w:rPr>
              <w:fldChar w:fldCharType="end"/>
            </w:r>
            <w:r>
              <w:rPr>
                <w:rFonts w:hint="eastAsia" w:eastAsiaTheme="minorEastAsia"/>
                <w:color w:val="auto"/>
                <w:sz w:val="21"/>
                <w:szCs w:val="21"/>
                <w:lang w:eastAsia="zh-CN"/>
              </w:rPr>
              <w:fldChar w:fldCharType="begin"/>
            </w:r>
            <w:r>
              <w:rPr>
                <w:rFonts w:hint="eastAsia" w:eastAsiaTheme="minorEastAsia"/>
                <w:color w:val="auto"/>
                <w:sz w:val="21"/>
                <w:szCs w:val="21"/>
                <w:lang w:eastAsia="zh-CN"/>
              </w:rPr>
              <w:instrText xml:space="preserve"> HYPERLINK \l "_bookmark541" </w:instrText>
            </w:r>
            <w:r>
              <w:rPr>
                <w:rFonts w:hint="eastAsia" w:eastAsiaTheme="minorEastAsia"/>
                <w:color w:val="auto"/>
                <w:sz w:val="21"/>
                <w:szCs w:val="21"/>
                <w:lang w:eastAsia="zh-CN"/>
              </w:rPr>
              <w:fldChar w:fldCharType="separate"/>
            </w:r>
            <w:r>
              <w:rPr>
                <w:rFonts w:hint="eastAsia" w:eastAsiaTheme="minorEastAsia"/>
                <w:color w:val="auto"/>
                <w:sz w:val="21"/>
                <w:szCs w:val="21"/>
                <w:lang w:eastAsia="zh-CN"/>
              </w:rPr>
              <w:t>Shortest Paths</w:t>
            </w:r>
            <w:r>
              <w:rPr>
                <w:rFonts w:hint="eastAsia" w:eastAsiaTheme="minorEastAsia"/>
                <w:color w:val="auto"/>
                <w:sz w:val="21"/>
                <w:szCs w:val="21"/>
                <w:lang w:eastAsia="zh-CN"/>
              </w:rPr>
              <w:tab/>
            </w:r>
            <w:r>
              <w:rPr>
                <w:rFonts w:hint="eastAsia" w:eastAsiaTheme="minorEastAsia"/>
                <w:color w:val="auto"/>
                <w:sz w:val="21"/>
                <w:szCs w:val="21"/>
                <w:lang w:eastAsia="zh-CN"/>
              </w:rPr>
              <w:fldChar w:fldCharType="end"/>
            </w:r>
          </w:p>
          <w:p>
            <w:pPr>
              <w:spacing w:after="0" w:line="360" w:lineRule="exact"/>
              <w:rPr>
                <w:rFonts w:hint="eastAsia" w:eastAsiaTheme="minorEastAsia"/>
                <w:color w:val="auto"/>
                <w:sz w:val="21"/>
                <w:szCs w:val="21"/>
                <w:lang w:eastAsia="zh-CN"/>
              </w:rPr>
            </w:pPr>
          </w:p>
        </w:tc>
        <w:tc>
          <w:tcPr>
            <w:tcW w:w="884" w:type="dxa"/>
            <w:vAlign w:val="center"/>
          </w:tcPr>
          <w:p>
            <w:pPr>
              <w:spacing w:after="0" w:line="360" w:lineRule="exact"/>
              <w:jc w:val="center"/>
              <w:rPr>
                <w:rFonts w:hint="eastAsia" w:ascii="Times New Roman" w:hAnsi="Times New Roman" w:eastAsia="PMingLiU" w:cs="Times New Roman"/>
                <w:color w:val="auto"/>
                <w:sz w:val="21"/>
                <w:szCs w:val="21"/>
                <w:lang w:val="en-US" w:eastAsia="zh-TW" w:bidi="ar-SA"/>
              </w:rPr>
            </w:pPr>
            <w:r>
              <w:rPr>
                <w:rFonts w:hint="eastAsia"/>
                <w:color w:val="auto"/>
                <w:sz w:val="21"/>
                <w:szCs w:val="21"/>
                <w:lang w:eastAsia="zh-TW"/>
              </w:rPr>
              <w:t>时维宁</w:t>
            </w:r>
            <w:r>
              <w:rPr>
                <w:rFonts w:hint="eastAsia" w:eastAsiaTheme="minorEastAsia"/>
                <w:color w:val="auto"/>
                <w:sz w:val="21"/>
                <w:szCs w:val="21"/>
                <w:lang w:eastAsia="zh-CN"/>
              </w:rPr>
              <w:t>副教授</w:t>
            </w:r>
          </w:p>
        </w:tc>
        <w:tc>
          <w:tcPr>
            <w:tcW w:w="794" w:type="dxa"/>
            <w:vAlign w:val="center"/>
          </w:tcPr>
          <w:p>
            <w:pPr>
              <w:spacing w:after="0" w:line="360" w:lineRule="exact"/>
              <w:jc w:val="center"/>
              <w:rPr>
                <w:rFonts w:hint="eastAsia" w:ascii="Times New Roman" w:hAnsi="Times New Roman" w:eastAsia="PMingLiU" w:cs="Times New Roman"/>
                <w:color w:val="auto"/>
                <w:sz w:val="21"/>
                <w:szCs w:val="21"/>
                <w:lang w:val="en-US" w:eastAsia="zh-TW" w:bidi="ar-SA"/>
              </w:rPr>
            </w:pPr>
            <w:r>
              <w:rPr>
                <w:rFonts w:hint="eastAsia"/>
                <w:color w:val="auto"/>
                <w:sz w:val="21"/>
                <w:szCs w:val="21"/>
                <w:lang w:val="en-US" w:eastAsia="zh-TW"/>
              </w:rPr>
              <w:t>2</w:t>
            </w:r>
          </w:p>
        </w:tc>
        <w:tc>
          <w:tcPr>
            <w:tcW w:w="3203" w:type="dxa"/>
            <w:gridSpan w:val="3"/>
            <w:vAlign w:val="center"/>
          </w:tcPr>
          <w:p>
            <w:pPr>
              <w:spacing w:after="0" w:line="360" w:lineRule="exact"/>
              <w:jc w:val="left"/>
              <w:rPr>
                <w:rFonts w:hint="eastAsia" w:eastAsiaTheme="minorEastAsia"/>
                <w:color w:val="auto"/>
                <w:sz w:val="21"/>
                <w:szCs w:val="21"/>
                <w:lang w:val="en-US" w:eastAsia="zh-CN"/>
              </w:rPr>
            </w:pPr>
            <w:r>
              <w:rPr>
                <w:rFonts w:hint="eastAsia" w:eastAsiaTheme="minorEastAsia"/>
                <w:color w:val="auto"/>
                <w:sz w:val="21"/>
                <w:szCs w:val="21"/>
                <w:lang w:eastAsia="zh-CN"/>
              </w:rPr>
              <w:t>重点：</w:t>
            </w:r>
            <w:r>
              <w:rPr>
                <w:rFonts w:hint="eastAsia" w:eastAsiaTheme="minorEastAsia"/>
                <w:color w:val="auto"/>
                <w:sz w:val="21"/>
                <w:szCs w:val="21"/>
                <w:lang w:val="en-US" w:eastAsia="zh-CN"/>
              </w:rPr>
              <w:t>Underlying principles</w:t>
            </w:r>
          </w:p>
          <w:p>
            <w:pPr>
              <w:spacing w:after="0" w:line="360" w:lineRule="exact"/>
              <w:jc w:val="left"/>
              <w:rPr>
                <w:rFonts w:eastAsiaTheme="minorEastAsia"/>
                <w:color w:val="auto"/>
                <w:sz w:val="21"/>
                <w:szCs w:val="21"/>
                <w:lang w:val="en-US" w:eastAsia="zh-CN"/>
              </w:rPr>
            </w:pPr>
            <w:r>
              <w:rPr>
                <w:rFonts w:hint="eastAsia"/>
                <w:color w:val="auto"/>
                <w:sz w:val="21"/>
                <w:szCs w:val="21"/>
                <w:lang w:val="en-US" w:eastAsia="zh-TW"/>
              </w:rPr>
              <w:t>、</w:t>
            </w:r>
            <w:r>
              <w:rPr>
                <w:rFonts w:eastAsiaTheme="minorEastAsia"/>
                <w:color w:val="auto"/>
                <w:sz w:val="21"/>
                <w:szCs w:val="21"/>
                <w:lang w:val="en-US" w:eastAsia="zh-CN"/>
              </w:rPr>
              <w:t>Edge-weighted graph data type</w:t>
            </w:r>
          </w:p>
          <w:p>
            <w:pPr>
              <w:spacing w:after="0" w:line="360" w:lineRule="exact"/>
              <w:jc w:val="left"/>
              <w:rPr>
                <w:rFonts w:eastAsiaTheme="minorEastAsia"/>
                <w:color w:val="auto"/>
                <w:sz w:val="21"/>
                <w:szCs w:val="21"/>
                <w:lang w:eastAsia="zh-CN"/>
              </w:rPr>
            </w:pPr>
            <w:r>
              <w:rPr>
                <w:rFonts w:hint="eastAsia"/>
                <w:color w:val="auto"/>
                <w:sz w:val="21"/>
                <w:szCs w:val="21"/>
                <w:lang w:val="en-US" w:eastAsia="zh-TW"/>
              </w:rPr>
              <w:t>、</w:t>
            </w:r>
            <w:r>
              <w:rPr>
                <w:rFonts w:eastAsiaTheme="minorEastAsia"/>
                <w:color w:val="auto"/>
                <w:sz w:val="21"/>
                <w:szCs w:val="21"/>
                <w:lang w:val="en-US" w:eastAsia="zh-CN"/>
              </w:rPr>
              <w:t>Properties of shortest paths</w:t>
            </w:r>
            <w:r>
              <w:rPr>
                <w:rFonts w:hint="eastAsia"/>
                <w:color w:val="auto"/>
                <w:sz w:val="21"/>
                <w:szCs w:val="21"/>
                <w:lang w:val="en-US" w:eastAsia="zh-TW"/>
              </w:rPr>
              <w:t>、</w:t>
            </w:r>
            <w:r>
              <w:rPr>
                <w:rFonts w:eastAsiaTheme="minorEastAsia"/>
                <w:color w:val="auto"/>
                <w:sz w:val="21"/>
                <w:szCs w:val="21"/>
                <w:lang w:val="en-US" w:eastAsia="zh-CN"/>
              </w:rPr>
              <w:t>Edge-weighted digraph data types</w:t>
            </w:r>
            <w:r>
              <w:rPr>
                <w:rFonts w:hint="eastAsia"/>
                <w:color w:val="auto"/>
                <w:sz w:val="21"/>
                <w:szCs w:val="21"/>
                <w:lang w:val="en-US" w:eastAsia="zh-TW"/>
              </w:rPr>
              <w:t>、</w:t>
            </w:r>
            <w:r>
              <w:rPr>
                <w:rFonts w:eastAsiaTheme="minorEastAsia"/>
                <w:color w:val="auto"/>
                <w:sz w:val="21"/>
                <w:szCs w:val="21"/>
                <w:lang w:val="en-US" w:eastAsia="zh-CN"/>
              </w:rPr>
              <w:t xml:space="preserve">Theoretical basis for shortest-paths algorithms </w:t>
            </w:r>
            <w:r>
              <w:rPr>
                <w:rFonts w:hint="eastAsia"/>
                <w:color w:val="auto"/>
                <w:sz w:val="21"/>
                <w:szCs w:val="21"/>
                <w:lang w:val="en-US" w:eastAsia="zh-TW"/>
              </w:rPr>
              <w:t>。</w:t>
            </w:r>
          </w:p>
          <w:p>
            <w:pPr>
              <w:spacing w:after="0" w:line="360" w:lineRule="exact"/>
              <w:jc w:val="left"/>
              <w:rPr>
                <w:rFonts w:eastAsiaTheme="minorEastAsia"/>
                <w:color w:val="auto"/>
                <w:sz w:val="21"/>
                <w:szCs w:val="21"/>
                <w:lang w:val="en-US" w:eastAsia="zh-CN"/>
              </w:rPr>
            </w:pPr>
            <w:r>
              <w:rPr>
                <w:rFonts w:hint="eastAsia" w:eastAsiaTheme="minorEastAsia"/>
                <w:color w:val="auto"/>
                <w:sz w:val="21"/>
                <w:szCs w:val="21"/>
                <w:lang w:eastAsia="zh-CN"/>
              </w:rPr>
              <w:t>难点：</w:t>
            </w:r>
            <w:r>
              <w:rPr>
                <w:rFonts w:eastAsiaTheme="minorEastAsia"/>
                <w:color w:val="auto"/>
                <w:sz w:val="21"/>
                <w:szCs w:val="21"/>
                <w:lang w:val="en-US" w:eastAsia="zh-CN"/>
              </w:rPr>
              <w:t>MST API and test client</w:t>
            </w:r>
          </w:p>
          <w:p>
            <w:pPr>
              <w:spacing w:after="0" w:line="360" w:lineRule="exact"/>
              <w:jc w:val="left"/>
              <w:rPr>
                <w:rFonts w:hint="eastAsia"/>
                <w:color w:val="auto"/>
                <w:sz w:val="21"/>
                <w:szCs w:val="21"/>
                <w:lang w:val="en-US" w:eastAsia="zh-TW"/>
              </w:rPr>
            </w:pPr>
            <w:r>
              <w:rPr>
                <w:rFonts w:hint="eastAsia"/>
                <w:color w:val="auto"/>
                <w:sz w:val="21"/>
                <w:szCs w:val="21"/>
                <w:lang w:val="en-US" w:eastAsia="zh-TW"/>
              </w:rPr>
              <w:t>、</w:t>
            </w:r>
            <w:r>
              <w:rPr>
                <w:rFonts w:eastAsiaTheme="minorEastAsia"/>
                <w:color w:val="auto"/>
                <w:sz w:val="21"/>
                <w:szCs w:val="21"/>
                <w:lang w:val="en-US" w:eastAsia="zh-CN"/>
              </w:rPr>
              <w:t>Prim</w:t>
            </w:r>
            <w:r>
              <w:rPr>
                <w:rFonts w:hint="default"/>
                <w:color w:val="auto"/>
                <w:sz w:val="21"/>
                <w:szCs w:val="21"/>
                <w:lang w:val="en-US" w:eastAsia="zh-TW"/>
              </w:rPr>
              <w:t>’</w:t>
            </w:r>
            <w:r>
              <w:rPr>
                <w:rFonts w:eastAsiaTheme="minorEastAsia"/>
                <w:color w:val="auto"/>
                <w:sz w:val="21"/>
                <w:szCs w:val="21"/>
                <w:lang w:val="en-US" w:eastAsia="zh-CN"/>
              </w:rPr>
              <w:t>s algorithm</w:t>
            </w:r>
            <w:r>
              <w:rPr>
                <w:rFonts w:hint="eastAsia"/>
                <w:color w:val="auto"/>
                <w:sz w:val="21"/>
                <w:szCs w:val="21"/>
                <w:lang w:val="en-US" w:eastAsia="zh-TW"/>
              </w:rPr>
              <w:t>、Eager version of Prim</w:t>
            </w:r>
            <w:r>
              <w:rPr>
                <w:rFonts w:hint="default"/>
                <w:color w:val="auto"/>
                <w:sz w:val="21"/>
                <w:szCs w:val="21"/>
                <w:lang w:val="en-US" w:eastAsia="zh-TW"/>
              </w:rPr>
              <w:t>’</w:t>
            </w:r>
            <w:r>
              <w:rPr>
                <w:rFonts w:hint="eastAsia"/>
                <w:color w:val="auto"/>
                <w:sz w:val="21"/>
                <w:szCs w:val="21"/>
                <w:lang w:val="en-US" w:eastAsia="zh-TW"/>
              </w:rPr>
              <w:t>s algorithm、Kruskal</w:t>
            </w:r>
            <w:r>
              <w:rPr>
                <w:rFonts w:hint="default"/>
                <w:color w:val="auto"/>
                <w:sz w:val="21"/>
                <w:szCs w:val="21"/>
                <w:lang w:val="en-US" w:eastAsia="zh-TW"/>
              </w:rPr>
              <w:t>’</w:t>
            </w:r>
            <w:r>
              <w:rPr>
                <w:rFonts w:hint="eastAsia"/>
                <w:color w:val="auto"/>
                <w:sz w:val="21"/>
                <w:szCs w:val="21"/>
                <w:lang w:val="en-US" w:eastAsia="zh-TW"/>
              </w:rPr>
              <w:t>s algorithm、Dijkstra</w:t>
            </w:r>
            <w:r>
              <w:rPr>
                <w:rFonts w:hint="default"/>
                <w:color w:val="auto"/>
                <w:sz w:val="21"/>
                <w:szCs w:val="21"/>
                <w:lang w:val="en-US" w:eastAsia="zh-TW"/>
              </w:rPr>
              <w:t>’</w:t>
            </w:r>
            <w:r>
              <w:rPr>
                <w:rFonts w:hint="eastAsia"/>
                <w:color w:val="auto"/>
                <w:sz w:val="21"/>
                <w:szCs w:val="21"/>
                <w:lang w:val="en-US" w:eastAsia="zh-TW"/>
              </w:rPr>
              <w:t>s algorithm、Acyclic edge-weighted digraphs、</w:t>
            </w:r>
          </w:p>
          <w:p>
            <w:pPr>
              <w:spacing w:after="0" w:line="360" w:lineRule="exact"/>
              <w:jc w:val="left"/>
              <w:rPr>
                <w:rFonts w:eastAsiaTheme="minorEastAsia"/>
                <w:color w:val="auto"/>
                <w:sz w:val="21"/>
                <w:szCs w:val="21"/>
                <w:lang w:val="en-US" w:eastAsia="zh-CN"/>
              </w:rPr>
            </w:pPr>
            <w:r>
              <w:rPr>
                <w:rFonts w:hint="eastAsia"/>
                <w:color w:val="auto"/>
                <w:sz w:val="21"/>
                <w:szCs w:val="21"/>
                <w:lang w:val="en-US" w:eastAsia="zh-TW"/>
              </w:rPr>
              <w:t>Shortest paths in general edge-weighted digraphs 。</w:t>
            </w:r>
          </w:p>
          <w:p>
            <w:pPr>
              <w:spacing w:after="0" w:line="360" w:lineRule="exact"/>
              <w:rPr>
                <w:rFonts w:hint="eastAsia" w:eastAsiaTheme="minorEastAsia"/>
                <w:color w:val="auto"/>
                <w:sz w:val="21"/>
                <w:szCs w:val="21"/>
                <w:lang w:eastAsia="zh-CN"/>
              </w:rPr>
            </w:pPr>
            <w:r>
              <w:rPr>
                <w:rFonts w:hint="eastAsia" w:eastAsiaTheme="minorEastAsia"/>
                <w:color w:val="auto"/>
                <w:sz w:val="21"/>
                <w:szCs w:val="21"/>
                <w:lang w:eastAsia="zh-CN"/>
              </w:rPr>
              <w:t>课程思政融入点：介绍</w:t>
            </w:r>
            <w:r>
              <w:rPr>
                <w:rFonts w:hint="eastAsia" w:eastAsiaTheme="minorEastAsia"/>
                <w:color w:val="auto"/>
                <w:sz w:val="21"/>
                <w:szCs w:val="21"/>
                <w:lang w:eastAsia="zh-CN"/>
              </w:rPr>
              <w:fldChar w:fldCharType="begin"/>
            </w:r>
            <w:r>
              <w:rPr>
                <w:rFonts w:hint="eastAsia" w:eastAsiaTheme="minorEastAsia"/>
                <w:color w:val="auto"/>
                <w:sz w:val="21"/>
                <w:szCs w:val="21"/>
                <w:lang w:eastAsia="zh-CN"/>
              </w:rPr>
              <w:instrText xml:space="preserve"> HYPERLINK \l "_bookmark217" </w:instrText>
            </w:r>
            <w:r>
              <w:rPr>
                <w:rFonts w:hint="eastAsia" w:eastAsiaTheme="minorEastAsia"/>
                <w:color w:val="auto"/>
                <w:sz w:val="21"/>
                <w:szCs w:val="21"/>
                <w:lang w:eastAsia="zh-CN"/>
              </w:rPr>
              <w:fldChar w:fldCharType="separate"/>
            </w:r>
            <w:r>
              <w:rPr>
                <w:rFonts w:hint="eastAsia" w:eastAsiaTheme="minorEastAsia"/>
                <w:color w:val="auto"/>
                <w:sz w:val="21"/>
                <w:szCs w:val="21"/>
                <w:lang w:eastAsia="zh-CN"/>
              </w:rPr>
              <w:t>Elementary Sorts</w:t>
            </w:r>
            <w:r>
              <w:rPr>
                <w:rFonts w:hint="eastAsia" w:eastAsiaTheme="minorEastAsia"/>
                <w:color w:val="auto"/>
                <w:sz w:val="21"/>
                <w:szCs w:val="21"/>
                <w:lang w:eastAsia="zh-CN"/>
              </w:rPr>
              <w:fldChar w:fldCharType="end"/>
            </w:r>
            <w:r>
              <w:rPr>
                <w:rFonts w:hint="eastAsia" w:eastAsiaTheme="minorEastAsia"/>
                <w:color w:val="auto"/>
                <w:sz w:val="21"/>
                <w:szCs w:val="21"/>
                <w:lang w:eastAsia="zh-CN"/>
              </w:rPr>
              <w:t>，培养</w:t>
            </w:r>
            <w:r>
              <w:rPr>
                <w:rFonts w:hint="eastAsia" w:eastAsia="宋体"/>
                <w:color w:val="auto"/>
                <w:sz w:val="21"/>
                <w:szCs w:val="21"/>
                <w:lang w:eastAsia="zh-CN"/>
              </w:rPr>
              <w:t>实事求是的科学态度和职业道德。</w:t>
            </w:r>
          </w:p>
        </w:tc>
        <w:tc>
          <w:tcPr>
            <w:tcW w:w="1815" w:type="dxa"/>
            <w:vAlign w:val="center"/>
          </w:tcPr>
          <w:p>
            <w:pPr>
              <w:spacing w:line="0" w:lineRule="atLeast"/>
              <w:rPr>
                <w:rFonts w:eastAsiaTheme="minorEastAsia"/>
                <w:b/>
                <w:bCs/>
                <w:color w:val="auto"/>
                <w:sz w:val="21"/>
                <w:szCs w:val="21"/>
                <w:lang w:eastAsia="zh-CN"/>
              </w:rPr>
            </w:pPr>
            <w:r>
              <w:rPr>
                <w:rFonts w:hint="eastAsia"/>
                <w:color w:val="auto"/>
                <w:sz w:val="21"/>
                <w:szCs w:val="21"/>
                <w:lang w:eastAsia="zh-TW"/>
              </w:rPr>
              <w:t xml:space="preserve">混合式: 线下与 </w:t>
            </w:r>
            <w:r>
              <w:rPr>
                <w:rFonts w:hint="eastAsia" w:eastAsiaTheme="minorEastAsia"/>
                <w:color w:val="auto"/>
                <w:sz w:val="21"/>
                <w:szCs w:val="21"/>
                <w:lang w:eastAsia="zh-CN"/>
              </w:rPr>
              <w:t>优学院根据疫情发展灵活调整</w:t>
            </w:r>
          </w:p>
        </w:tc>
        <w:tc>
          <w:tcPr>
            <w:tcW w:w="1257" w:type="dxa"/>
            <w:gridSpan w:val="2"/>
            <w:vAlign w:val="center"/>
          </w:tcPr>
          <w:p>
            <w:pPr>
              <w:spacing w:line="360" w:lineRule="exact"/>
              <w:rPr>
                <w:rFonts w:eastAsiaTheme="minorEastAsia"/>
                <w:b/>
                <w:color w:val="auto"/>
                <w:sz w:val="21"/>
                <w:szCs w:val="21"/>
                <w:lang w:eastAsia="zh-CN"/>
              </w:rPr>
            </w:pPr>
            <w:r>
              <w:rPr>
                <w:rFonts w:hint="eastAsia"/>
                <w:color w:val="auto"/>
                <w:sz w:val="21"/>
                <w:szCs w:val="21"/>
                <w:lang w:eastAsia="zh-TW"/>
              </w:rPr>
              <w:t>讲授与上机练习</w:t>
            </w:r>
          </w:p>
        </w:tc>
        <w:tc>
          <w:tcPr>
            <w:tcW w:w="1288" w:type="dxa"/>
            <w:vAlign w:val="center"/>
          </w:tcPr>
          <w:p>
            <w:pPr>
              <w:spacing w:after="0" w:line="360" w:lineRule="exact"/>
              <w:jc w:val="left"/>
              <w:rPr>
                <w:color w:val="auto"/>
                <w:sz w:val="21"/>
                <w:szCs w:val="21"/>
                <w:lang w:eastAsia="zh-CN"/>
              </w:rPr>
            </w:pPr>
            <w:r>
              <w:rPr>
                <w:rFonts w:hint="eastAsia" w:eastAsiaTheme="minorEastAsia"/>
                <w:color w:val="auto"/>
                <w:sz w:val="21"/>
                <w:szCs w:val="21"/>
                <w:lang w:eastAsia="zh-CN"/>
              </w:rPr>
              <w:t>教材课后习题</w:t>
            </w:r>
          </w:p>
          <w:p>
            <w:pPr>
              <w:spacing w:line="0" w:lineRule="atLeast"/>
              <w:rPr>
                <w:rFonts w:ascii="Times New Roman" w:hAnsi="Times New Roman" w:cs="Times New Roman" w:eastAsiaTheme="minorEastAsia"/>
                <w:b/>
                <w:color w:val="auto"/>
                <w:sz w:val="21"/>
                <w:szCs w:val="21"/>
                <w:lang w:val="en-US" w:eastAsia="zh-CN" w:bidi="ar-SA"/>
              </w:rPr>
            </w:pPr>
            <w:r>
              <w:rPr>
                <w:rFonts w:hint="eastAsia" w:eastAsiaTheme="minorEastAsia"/>
                <w:color w:val="auto"/>
                <w:sz w:val="21"/>
                <w:szCs w:val="21"/>
                <w:lang w:eastAsia="zh-CN"/>
              </w:rPr>
              <w:t>课程思政作业：要求学生每人阅读</w:t>
            </w:r>
            <w:r>
              <w:rPr>
                <w:rFonts w:hint="eastAsia"/>
                <w:color w:val="auto"/>
                <w:sz w:val="21"/>
                <w:szCs w:val="21"/>
                <w:lang w:eastAsia="zh-TW"/>
              </w:rPr>
              <w:t>算法分析与设计</w:t>
            </w:r>
            <w:r>
              <w:rPr>
                <w:rFonts w:hint="eastAsia" w:eastAsiaTheme="minorEastAsia"/>
                <w:color w:val="auto"/>
                <w:sz w:val="21"/>
                <w:szCs w:val="21"/>
                <w:lang w:eastAsia="zh-CN"/>
              </w:rPr>
              <w:t>有关的文章或书籍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7" w:type="dxa"/>
            <w:vAlign w:val="center"/>
          </w:tcPr>
          <w:p>
            <w:pPr>
              <w:spacing w:line="360" w:lineRule="exact"/>
              <w:jc w:val="center"/>
              <w:rPr>
                <w:rFonts w:hint="default" w:eastAsia="PMingLiU"/>
                <w:color w:val="auto"/>
                <w:sz w:val="21"/>
                <w:szCs w:val="21"/>
                <w:lang w:val="en-US" w:eastAsia="zh-TW"/>
              </w:rPr>
            </w:pPr>
            <w:r>
              <w:rPr>
                <w:rFonts w:hint="eastAsia"/>
                <w:color w:val="auto"/>
                <w:sz w:val="21"/>
                <w:szCs w:val="21"/>
                <w:lang w:val="en-US" w:eastAsia="zh-TW"/>
              </w:rPr>
              <w:t>15</w:t>
            </w:r>
          </w:p>
        </w:tc>
        <w:tc>
          <w:tcPr>
            <w:tcW w:w="2799" w:type="dxa"/>
            <w:gridSpan w:val="2"/>
            <w:vAlign w:val="center"/>
          </w:tcPr>
          <w:p>
            <w:pPr>
              <w:spacing w:after="0" w:line="360" w:lineRule="exact"/>
              <w:jc w:val="left"/>
              <w:rPr>
                <w:rFonts w:hint="eastAsia" w:eastAsiaTheme="minorEastAsia"/>
                <w:color w:val="auto"/>
                <w:sz w:val="21"/>
                <w:szCs w:val="21"/>
                <w:lang w:eastAsia="zh-CN"/>
              </w:rPr>
            </w:pPr>
            <w:r>
              <w:rPr>
                <w:rFonts w:hint="eastAsia" w:eastAsiaTheme="minorEastAsia"/>
                <w:color w:val="auto"/>
                <w:sz w:val="21"/>
                <w:szCs w:val="21"/>
                <w:lang w:eastAsia="zh-CN"/>
              </w:rPr>
              <w:fldChar w:fldCharType="begin"/>
            </w:r>
            <w:r>
              <w:rPr>
                <w:rFonts w:hint="eastAsia" w:eastAsiaTheme="minorEastAsia"/>
                <w:color w:val="auto"/>
                <w:sz w:val="21"/>
                <w:szCs w:val="21"/>
                <w:lang w:eastAsia="zh-CN"/>
              </w:rPr>
              <w:instrText xml:space="preserve"> HYPERLINK \l "_bookmark584" </w:instrText>
            </w:r>
            <w:r>
              <w:rPr>
                <w:rFonts w:hint="eastAsia" w:eastAsiaTheme="minorEastAsia"/>
                <w:color w:val="auto"/>
                <w:sz w:val="21"/>
                <w:szCs w:val="21"/>
                <w:lang w:eastAsia="zh-CN"/>
              </w:rPr>
              <w:fldChar w:fldCharType="separate"/>
            </w:r>
            <w:r>
              <w:rPr>
                <w:rFonts w:hint="eastAsia" w:eastAsiaTheme="minorEastAsia"/>
                <w:color w:val="auto"/>
                <w:sz w:val="21"/>
                <w:szCs w:val="21"/>
                <w:lang w:eastAsia="zh-CN"/>
              </w:rPr>
              <w:t>Strings</w:t>
            </w:r>
            <w:r>
              <w:rPr>
                <w:rFonts w:hint="eastAsia"/>
                <w:color w:val="auto"/>
                <w:sz w:val="21"/>
                <w:szCs w:val="21"/>
                <w:lang w:val="en-US" w:eastAsia="zh-TW"/>
              </w:rPr>
              <w:t xml:space="preserve"> </w:t>
            </w:r>
            <w:r>
              <w:rPr>
                <w:rFonts w:hint="eastAsia" w:eastAsiaTheme="minorEastAsia"/>
                <w:color w:val="auto"/>
                <w:sz w:val="21"/>
                <w:szCs w:val="21"/>
                <w:lang w:eastAsia="zh-CN"/>
              </w:rPr>
              <w:fldChar w:fldCharType="end"/>
            </w:r>
            <w:r>
              <w:rPr>
                <w:rFonts w:hint="eastAsia"/>
                <w:color w:val="auto"/>
                <w:sz w:val="21"/>
                <w:szCs w:val="21"/>
                <w:lang w:val="en-US" w:eastAsia="zh-TW"/>
              </w:rPr>
              <w:t xml:space="preserve">- </w:t>
            </w:r>
            <w:r>
              <w:rPr>
                <w:rFonts w:hint="eastAsia" w:eastAsiaTheme="minorEastAsia"/>
                <w:color w:val="auto"/>
                <w:sz w:val="21"/>
                <w:szCs w:val="21"/>
                <w:lang w:eastAsia="zh-CN"/>
              </w:rPr>
              <w:fldChar w:fldCharType="begin"/>
            </w:r>
            <w:r>
              <w:rPr>
                <w:rFonts w:hint="eastAsia" w:eastAsiaTheme="minorEastAsia"/>
                <w:color w:val="auto"/>
                <w:sz w:val="21"/>
                <w:szCs w:val="21"/>
                <w:lang w:eastAsia="zh-CN"/>
              </w:rPr>
              <w:instrText xml:space="preserve"> HYPERLINK \l "_bookmark591" </w:instrText>
            </w:r>
            <w:r>
              <w:rPr>
                <w:rFonts w:hint="eastAsia" w:eastAsiaTheme="minorEastAsia"/>
                <w:color w:val="auto"/>
                <w:sz w:val="21"/>
                <w:szCs w:val="21"/>
                <w:lang w:eastAsia="zh-CN"/>
              </w:rPr>
              <w:fldChar w:fldCharType="separate"/>
            </w:r>
            <w:r>
              <w:rPr>
                <w:rFonts w:hint="eastAsia" w:eastAsiaTheme="minorEastAsia"/>
                <w:color w:val="auto"/>
                <w:sz w:val="21"/>
                <w:szCs w:val="21"/>
                <w:lang w:eastAsia="zh-CN"/>
              </w:rPr>
              <w:t>String Sorts</w:t>
            </w:r>
            <w:r>
              <w:rPr>
                <w:rFonts w:hint="eastAsia"/>
                <w:color w:val="auto"/>
                <w:sz w:val="21"/>
                <w:szCs w:val="21"/>
                <w:lang w:eastAsia="zh-TW"/>
              </w:rPr>
              <w:t>、</w:t>
            </w:r>
            <w:r>
              <w:rPr>
                <w:rFonts w:hint="eastAsia" w:eastAsiaTheme="minorEastAsia"/>
                <w:color w:val="auto"/>
                <w:sz w:val="21"/>
                <w:szCs w:val="21"/>
                <w:lang w:eastAsia="zh-CN"/>
              </w:rPr>
              <w:fldChar w:fldCharType="end"/>
            </w:r>
            <w:r>
              <w:rPr>
                <w:rFonts w:hint="eastAsia" w:eastAsiaTheme="minorEastAsia"/>
                <w:color w:val="auto"/>
                <w:sz w:val="21"/>
                <w:szCs w:val="21"/>
                <w:lang w:eastAsia="zh-CN"/>
              </w:rPr>
              <w:fldChar w:fldCharType="begin"/>
            </w:r>
            <w:r>
              <w:rPr>
                <w:rFonts w:hint="eastAsia" w:eastAsiaTheme="minorEastAsia"/>
                <w:color w:val="auto"/>
                <w:sz w:val="21"/>
                <w:szCs w:val="21"/>
                <w:lang w:eastAsia="zh-CN"/>
              </w:rPr>
              <w:instrText xml:space="preserve"> HYPERLINK \l "_bookmark610" </w:instrText>
            </w:r>
            <w:r>
              <w:rPr>
                <w:rFonts w:hint="eastAsia" w:eastAsiaTheme="minorEastAsia"/>
                <w:color w:val="auto"/>
                <w:sz w:val="21"/>
                <w:szCs w:val="21"/>
                <w:lang w:eastAsia="zh-CN"/>
              </w:rPr>
              <w:fldChar w:fldCharType="separate"/>
            </w:r>
            <w:r>
              <w:rPr>
                <w:rFonts w:hint="eastAsia" w:eastAsiaTheme="minorEastAsia"/>
                <w:color w:val="auto"/>
                <w:sz w:val="21"/>
                <w:szCs w:val="21"/>
                <w:lang w:eastAsia="zh-CN"/>
              </w:rPr>
              <w:t>Tries</w:t>
            </w:r>
            <w:r>
              <w:rPr>
                <w:rFonts w:hint="eastAsia"/>
                <w:color w:val="auto"/>
                <w:sz w:val="21"/>
                <w:szCs w:val="21"/>
                <w:lang w:eastAsia="zh-TW"/>
              </w:rPr>
              <w:t>、</w:t>
            </w:r>
            <w:r>
              <w:rPr>
                <w:rFonts w:hint="eastAsia" w:eastAsiaTheme="minorEastAsia"/>
                <w:color w:val="auto"/>
                <w:sz w:val="21"/>
                <w:szCs w:val="21"/>
                <w:lang w:eastAsia="zh-CN"/>
              </w:rPr>
              <w:fldChar w:fldCharType="end"/>
            </w:r>
          </w:p>
          <w:p>
            <w:pPr>
              <w:spacing w:after="0" w:line="360" w:lineRule="exact"/>
              <w:jc w:val="left"/>
              <w:rPr>
                <w:rFonts w:hint="eastAsia" w:eastAsiaTheme="minorEastAsia"/>
                <w:color w:val="auto"/>
                <w:sz w:val="21"/>
                <w:szCs w:val="21"/>
                <w:lang w:eastAsia="zh-CN"/>
              </w:rPr>
            </w:pPr>
            <w:r>
              <w:rPr>
                <w:rFonts w:hint="eastAsia" w:eastAsiaTheme="minorEastAsia"/>
                <w:color w:val="auto"/>
                <w:sz w:val="21"/>
                <w:szCs w:val="21"/>
                <w:lang w:eastAsia="zh-CN"/>
              </w:rPr>
              <w:fldChar w:fldCharType="begin"/>
            </w:r>
            <w:r>
              <w:rPr>
                <w:rFonts w:hint="eastAsia" w:eastAsiaTheme="minorEastAsia"/>
                <w:color w:val="auto"/>
                <w:sz w:val="21"/>
                <w:szCs w:val="21"/>
                <w:lang w:eastAsia="zh-CN"/>
              </w:rPr>
              <w:instrText xml:space="preserve"> HYPERLINK \l "_bookmark633" </w:instrText>
            </w:r>
            <w:r>
              <w:rPr>
                <w:rFonts w:hint="eastAsia" w:eastAsiaTheme="minorEastAsia"/>
                <w:color w:val="auto"/>
                <w:sz w:val="21"/>
                <w:szCs w:val="21"/>
                <w:lang w:eastAsia="zh-CN"/>
              </w:rPr>
              <w:fldChar w:fldCharType="separate"/>
            </w:r>
            <w:r>
              <w:rPr>
                <w:rFonts w:hint="eastAsia" w:eastAsiaTheme="minorEastAsia"/>
                <w:color w:val="auto"/>
                <w:sz w:val="21"/>
                <w:szCs w:val="21"/>
                <w:lang w:eastAsia="zh-CN"/>
              </w:rPr>
              <w:t>Substring Search</w:t>
            </w:r>
            <w:r>
              <w:rPr>
                <w:rFonts w:hint="eastAsia"/>
                <w:color w:val="auto"/>
                <w:sz w:val="21"/>
                <w:szCs w:val="21"/>
                <w:lang w:eastAsia="zh-TW"/>
              </w:rPr>
              <w:t>、</w:t>
            </w:r>
            <w:r>
              <w:rPr>
                <w:rFonts w:hint="eastAsia" w:eastAsiaTheme="minorEastAsia"/>
                <w:color w:val="auto"/>
                <w:sz w:val="21"/>
                <w:szCs w:val="21"/>
                <w:lang w:eastAsia="zh-CN"/>
              </w:rPr>
              <w:fldChar w:fldCharType="end"/>
            </w:r>
            <w:r>
              <w:rPr>
                <w:rFonts w:hint="eastAsia" w:eastAsiaTheme="minorEastAsia"/>
                <w:color w:val="auto"/>
                <w:sz w:val="21"/>
                <w:szCs w:val="21"/>
                <w:lang w:eastAsia="zh-CN"/>
              </w:rPr>
              <w:fldChar w:fldCharType="begin"/>
            </w:r>
            <w:r>
              <w:rPr>
                <w:rFonts w:hint="eastAsia" w:eastAsiaTheme="minorEastAsia"/>
                <w:color w:val="auto"/>
                <w:sz w:val="21"/>
                <w:szCs w:val="21"/>
                <w:lang w:eastAsia="zh-CN"/>
              </w:rPr>
              <w:instrText xml:space="preserve"> HYPERLINK \l "_bookmark653" </w:instrText>
            </w:r>
            <w:r>
              <w:rPr>
                <w:rFonts w:hint="eastAsia" w:eastAsiaTheme="minorEastAsia"/>
                <w:color w:val="auto"/>
                <w:sz w:val="21"/>
                <w:szCs w:val="21"/>
                <w:lang w:eastAsia="zh-CN"/>
              </w:rPr>
              <w:fldChar w:fldCharType="separate"/>
            </w:r>
            <w:r>
              <w:rPr>
                <w:rFonts w:hint="eastAsia" w:eastAsiaTheme="minorEastAsia"/>
                <w:color w:val="auto"/>
                <w:sz w:val="21"/>
                <w:szCs w:val="21"/>
                <w:lang w:eastAsia="zh-CN"/>
              </w:rPr>
              <w:t>Regular Expressions</w:t>
            </w:r>
            <w:r>
              <w:rPr>
                <w:rFonts w:hint="eastAsia"/>
                <w:color w:val="auto"/>
                <w:sz w:val="21"/>
                <w:szCs w:val="21"/>
                <w:lang w:eastAsia="zh-TW"/>
              </w:rPr>
              <w:t>、</w:t>
            </w:r>
            <w:r>
              <w:rPr>
                <w:rFonts w:hint="eastAsia" w:eastAsiaTheme="minorEastAsia"/>
                <w:color w:val="auto"/>
                <w:sz w:val="21"/>
                <w:szCs w:val="21"/>
                <w:lang w:eastAsia="zh-CN"/>
              </w:rPr>
              <w:fldChar w:fldCharType="end"/>
            </w:r>
            <w:r>
              <w:rPr>
                <w:rFonts w:hint="eastAsia" w:eastAsiaTheme="minorEastAsia"/>
                <w:color w:val="auto"/>
                <w:sz w:val="21"/>
                <w:szCs w:val="21"/>
                <w:lang w:eastAsia="zh-CN"/>
              </w:rPr>
              <w:fldChar w:fldCharType="begin"/>
            </w:r>
            <w:r>
              <w:rPr>
                <w:rFonts w:hint="eastAsia" w:eastAsiaTheme="minorEastAsia"/>
                <w:color w:val="auto"/>
                <w:sz w:val="21"/>
                <w:szCs w:val="21"/>
                <w:lang w:eastAsia="zh-CN"/>
              </w:rPr>
              <w:instrText xml:space="preserve"> HYPERLINK \l "_bookmark666" </w:instrText>
            </w:r>
            <w:r>
              <w:rPr>
                <w:rFonts w:hint="eastAsia" w:eastAsiaTheme="minorEastAsia"/>
                <w:color w:val="auto"/>
                <w:sz w:val="21"/>
                <w:szCs w:val="21"/>
                <w:lang w:eastAsia="zh-CN"/>
              </w:rPr>
              <w:fldChar w:fldCharType="separate"/>
            </w:r>
            <w:r>
              <w:rPr>
                <w:rFonts w:hint="eastAsia" w:eastAsiaTheme="minorEastAsia"/>
                <w:color w:val="auto"/>
                <w:sz w:val="21"/>
                <w:szCs w:val="21"/>
                <w:lang w:eastAsia="zh-CN"/>
              </w:rPr>
              <w:t>Data Compression</w:t>
            </w:r>
            <w:r>
              <w:rPr>
                <w:rFonts w:hint="eastAsia" w:eastAsiaTheme="minorEastAsia"/>
                <w:color w:val="auto"/>
                <w:sz w:val="21"/>
                <w:szCs w:val="21"/>
                <w:lang w:eastAsia="zh-CN"/>
              </w:rPr>
              <w:tab/>
            </w:r>
            <w:r>
              <w:rPr>
                <w:rFonts w:hint="eastAsia" w:eastAsiaTheme="minorEastAsia"/>
                <w:color w:val="auto"/>
                <w:sz w:val="21"/>
                <w:szCs w:val="21"/>
                <w:lang w:eastAsia="zh-CN"/>
              </w:rPr>
              <w:fldChar w:fldCharType="end"/>
            </w:r>
          </w:p>
          <w:p>
            <w:pPr>
              <w:spacing w:after="0" w:line="360" w:lineRule="exact"/>
              <w:rPr>
                <w:rFonts w:hint="eastAsia" w:eastAsiaTheme="minorEastAsia"/>
                <w:color w:val="auto"/>
                <w:sz w:val="21"/>
                <w:szCs w:val="21"/>
                <w:lang w:eastAsia="zh-CN"/>
              </w:rPr>
            </w:pPr>
          </w:p>
        </w:tc>
        <w:tc>
          <w:tcPr>
            <w:tcW w:w="884" w:type="dxa"/>
            <w:vAlign w:val="center"/>
          </w:tcPr>
          <w:p>
            <w:pPr>
              <w:spacing w:after="0"/>
              <w:jc w:val="center"/>
              <w:rPr>
                <w:rFonts w:hint="eastAsia" w:ascii="Times New Roman" w:hAnsi="Times New Roman" w:cs="Times New Roman" w:eastAsiaTheme="minorEastAsia"/>
                <w:color w:val="auto"/>
                <w:sz w:val="21"/>
                <w:szCs w:val="21"/>
                <w:lang w:val="en-US" w:eastAsia="zh-TW" w:bidi="ar-SA"/>
              </w:rPr>
            </w:pPr>
            <w:r>
              <w:rPr>
                <w:rFonts w:hint="eastAsia"/>
                <w:color w:val="auto"/>
                <w:sz w:val="21"/>
                <w:szCs w:val="21"/>
                <w:lang w:eastAsia="zh-TW"/>
              </w:rPr>
              <w:t>时维宁</w:t>
            </w:r>
            <w:r>
              <w:rPr>
                <w:rFonts w:hint="eastAsia" w:eastAsiaTheme="minorEastAsia"/>
                <w:color w:val="auto"/>
                <w:sz w:val="21"/>
                <w:szCs w:val="21"/>
                <w:lang w:eastAsia="zh-CN"/>
              </w:rPr>
              <w:t>副教授</w:t>
            </w:r>
          </w:p>
        </w:tc>
        <w:tc>
          <w:tcPr>
            <w:tcW w:w="794" w:type="dxa"/>
            <w:vAlign w:val="center"/>
          </w:tcPr>
          <w:p>
            <w:pPr>
              <w:spacing w:after="0" w:line="360" w:lineRule="exact"/>
              <w:jc w:val="center"/>
              <w:rPr>
                <w:rFonts w:hint="eastAsia" w:ascii="Times New Roman" w:hAnsi="Times New Roman" w:eastAsia="PMingLiU" w:cs="Times New Roman"/>
                <w:color w:val="auto"/>
                <w:sz w:val="21"/>
                <w:szCs w:val="21"/>
                <w:lang w:val="en-US" w:eastAsia="zh-TW" w:bidi="ar-SA"/>
              </w:rPr>
            </w:pPr>
            <w:r>
              <w:rPr>
                <w:rFonts w:hint="eastAsia"/>
                <w:color w:val="auto"/>
                <w:sz w:val="21"/>
                <w:szCs w:val="21"/>
                <w:lang w:val="en-US" w:eastAsia="zh-TW"/>
              </w:rPr>
              <w:t>2</w:t>
            </w:r>
          </w:p>
        </w:tc>
        <w:tc>
          <w:tcPr>
            <w:tcW w:w="3203" w:type="dxa"/>
            <w:gridSpan w:val="3"/>
            <w:vAlign w:val="center"/>
          </w:tcPr>
          <w:p>
            <w:pPr>
              <w:spacing w:after="0" w:line="360" w:lineRule="exact"/>
              <w:jc w:val="left"/>
              <w:rPr>
                <w:rFonts w:eastAsiaTheme="minorEastAsia"/>
                <w:color w:val="auto"/>
                <w:sz w:val="21"/>
                <w:szCs w:val="21"/>
                <w:lang w:eastAsia="zh-CN"/>
              </w:rPr>
            </w:pPr>
            <w:r>
              <w:rPr>
                <w:rFonts w:hint="eastAsia" w:eastAsiaTheme="minorEastAsia"/>
                <w:color w:val="auto"/>
                <w:sz w:val="21"/>
                <w:szCs w:val="21"/>
                <w:lang w:eastAsia="zh-CN"/>
              </w:rPr>
              <w:t>重点：</w:t>
            </w:r>
            <w:r>
              <w:rPr>
                <w:rFonts w:hint="eastAsia" w:eastAsiaTheme="minorEastAsia"/>
                <w:color w:val="auto"/>
                <w:sz w:val="21"/>
                <w:szCs w:val="21"/>
                <w:lang w:val="en-US" w:eastAsia="zh-CN"/>
              </w:rPr>
              <w:t>Alphabets</w:t>
            </w:r>
            <w:r>
              <w:rPr>
                <w:rFonts w:hint="eastAsia"/>
                <w:color w:val="auto"/>
                <w:sz w:val="21"/>
                <w:szCs w:val="21"/>
                <w:lang w:val="en-US" w:eastAsia="zh-TW"/>
              </w:rPr>
              <w:t>、</w:t>
            </w:r>
            <w:r>
              <w:rPr>
                <w:rFonts w:eastAsiaTheme="minorEastAsia"/>
                <w:color w:val="auto"/>
                <w:sz w:val="21"/>
                <w:szCs w:val="21"/>
                <w:lang w:val="en-US" w:eastAsia="zh-CN"/>
              </w:rPr>
              <w:t>Key-indexed counting</w:t>
            </w:r>
            <w:r>
              <w:rPr>
                <w:rFonts w:hint="eastAsia"/>
                <w:color w:val="auto"/>
                <w:sz w:val="21"/>
                <w:szCs w:val="21"/>
                <w:lang w:val="en-US" w:eastAsia="zh-TW"/>
              </w:rPr>
              <w:t>、</w:t>
            </w:r>
            <w:r>
              <w:rPr>
                <w:rFonts w:eastAsiaTheme="minorEastAsia"/>
                <w:color w:val="auto"/>
                <w:sz w:val="21"/>
                <w:szCs w:val="21"/>
                <w:lang w:val="en-US" w:eastAsia="zh-CN"/>
              </w:rPr>
              <w:t>LSD string sort</w:t>
            </w:r>
            <w:r>
              <w:rPr>
                <w:rFonts w:hint="eastAsia"/>
                <w:color w:val="auto"/>
                <w:sz w:val="21"/>
                <w:szCs w:val="21"/>
                <w:lang w:val="en-US" w:eastAsia="zh-TW"/>
              </w:rPr>
              <w:t>、</w:t>
            </w:r>
            <w:r>
              <w:rPr>
                <w:rFonts w:eastAsiaTheme="minorEastAsia"/>
                <w:color w:val="auto"/>
                <w:sz w:val="21"/>
                <w:szCs w:val="21"/>
                <w:lang w:val="en-US" w:eastAsia="zh-CN"/>
              </w:rPr>
              <w:t xml:space="preserve">MSD string sort </w:t>
            </w:r>
            <w:r>
              <w:rPr>
                <w:rFonts w:hint="eastAsia"/>
                <w:color w:val="auto"/>
                <w:sz w:val="21"/>
                <w:szCs w:val="21"/>
                <w:lang w:val="en-US" w:eastAsia="zh-TW"/>
              </w:rPr>
              <w:t>。</w:t>
            </w:r>
            <w:r>
              <w:rPr>
                <w:rFonts w:eastAsiaTheme="minorEastAsia"/>
                <w:color w:val="auto"/>
                <w:sz w:val="21"/>
                <w:szCs w:val="21"/>
                <w:lang w:val="en-US" w:eastAsia="zh-CN"/>
              </w:rPr>
              <w:t xml:space="preserve"> </w:t>
            </w:r>
          </w:p>
          <w:p>
            <w:pPr>
              <w:spacing w:after="0" w:line="360" w:lineRule="exact"/>
              <w:jc w:val="left"/>
              <w:rPr>
                <w:rFonts w:eastAsiaTheme="minorEastAsia"/>
                <w:color w:val="auto"/>
                <w:sz w:val="21"/>
                <w:szCs w:val="21"/>
                <w:lang w:val="en-US" w:eastAsia="zh-CN"/>
              </w:rPr>
            </w:pPr>
            <w:r>
              <w:rPr>
                <w:rFonts w:hint="eastAsia" w:eastAsiaTheme="minorEastAsia"/>
                <w:color w:val="auto"/>
                <w:sz w:val="21"/>
                <w:szCs w:val="21"/>
                <w:lang w:eastAsia="zh-CN"/>
              </w:rPr>
              <w:t>难点：</w:t>
            </w:r>
            <w:r>
              <w:rPr>
                <w:rFonts w:eastAsiaTheme="minorEastAsia"/>
                <w:color w:val="auto"/>
                <w:sz w:val="21"/>
                <w:szCs w:val="21"/>
                <w:lang w:val="en-US" w:eastAsia="zh-CN"/>
              </w:rPr>
              <w:t>Three-way string quicksort</w:t>
            </w:r>
          </w:p>
          <w:p>
            <w:pPr>
              <w:spacing w:after="0" w:line="360" w:lineRule="exact"/>
              <w:jc w:val="left"/>
              <w:rPr>
                <w:rFonts w:eastAsiaTheme="minorEastAsia"/>
                <w:color w:val="auto"/>
                <w:sz w:val="21"/>
                <w:szCs w:val="21"/>
                <w:lang w:val="en-US" w:eastAsia="zh-CN"/>
              </w:rPr>
            </w:pPr>
            <w:r>
              <w:rPr>
                <w:rFonts w:hint="eastAsia"/>
                <w:color w:val="auto"/>
                <w:sz w:val="21"/>
                <w:szCs w:val="21"/>
                <w:lang w:val="en-US" w:eastAsia="zh-TW"/>
              </w:rPr>
              <w:t>、</w:t>
            </w:r>
            <w:r>
              <w:rPr>
                <w:rFonts w:eastAsiaTheme="minorEastAsia"/>
                <w:color w:val="auto"/>
                <w:sz w:val="21"/>
                <w:szCs w:val="21"/>
                <w:lang w:val="en-US" w:eastAsia="zh-CN"/>
              </w:rPr>
              <w:t>Boyer-Moore substring search</w:t>
            </w:r>
            <w:r>
              <w:rPr>
                <w:rFonts w:hint="eastAsia"/>
                <w:color w:val="auto"/>
                <w:sz w:val="21"/>
                <w:szCs w:val="21"/>
                <w:lang w:val="en-US" w:eastAsia="zh-TW"/>
              </w:rPr>
              <w:t>、Simulating an NFA。</w:t>
            </w:r>
          </w:p>
          <w:p>
            <w:pPr>
              <w:spacing w:after="0" w:line="360" w:lineRule="exact"/>
              <w:rPr>
                <w:rFonts w:hint="eastAsia" w:eastAsiaTheme="minorEastAsia"/>
                <w:color w:val="auto"/>
                <w:sz w:val="21"/>
                <w:szCs w:val="21"/>
                <w:lang w:eastAsia="zh-CN"/>
              </w:rPr>
            </w:pPr>
            <w:r>
              <w:rPr>
                <w:rFonts w:hint="eastAsia" w:eastAsiaTheme="minorEastAsia"/>
                <w:color w:val="auto"/>
                <w:sz w:val="21"/>
                <w:szCs w:val="21"/>
                <w:lang w:eastAsia="zh-CN"/>
              </w:rPr>
              <w:t>课程思政融入点：介绍</w:t>
            </w:r>
            <w:r>
              <w:rPr>
                <w:rFonts w:hint="eastAsia" w:eastAsiaTheme="minorEastAsia"/>
                <w:color w:val="auto"/>
                <w:sz w:val="21"/>
                <w:szCs w:val="21"/>
                <w:lang w:eastAsia="zh-CN"/>
              </w:rPr>
              <w:fldChar w:fldCharType="begin"/>
            </w:r>
            <w:r>
              <w:rPr>
                <w:rFonts w:hint="eastAsia" w:eastAsiaTheme="minorEastAsia"/>
                <w:color w:val="auto"/>
                <w:sz w:val="21"/>
                <w:szCs w:val="21"/>
                <w:lang w:eastAsia="zh-CN"/>
              </w:rPr>
              <w:instrText xml:space="preserve"> HYPERLINK \l "_bookmark217" </w:instrText>
            </w:r>
            <w:r>
              <w:rPr>
                <w:rFonts w:hint="eastAsia" w:eastAsiaTheme="minorEastAsia"/>
                <w:color w:val="auto"/>
                <w:sz w:val="21"/>
                <w:szCs w:val="21"/>
                <w:lang w:eastAsia="zh-CN"/>
              </w:rPr>
              <w:fldChar w:fldCharType="separate"/>
            </w:r>
            <w:r>
              <w:rPr>
                <w:rFonts w:hint="eastAsia" w:eastAsiaTheme="minorEastAsia"/>
                <w:color w:val="auto"/>
                <w:sz w:val="21"/>
                <w:szCs w:val="21"/>
                <w:lang w:eastAsia="zh-CN"/>
              </w:rPr>
              <w:t>Elementary Sorts</w:t>
            </w:r>
            <w:r>
              <w:rPr>
                <w:rFonts w:hint="eastAsia" w:eastAsiaTheme="minorEastAsia"/>
                <w:color w:val="auto"/>
                <w:sz w:val="21"/>
                <w:szCs w:val="21"/>
                <w:lang w:eastAsia="zh-CN"/>
              </w:rPr>
              <w:fldChar w:fldCharType="end"/>
            </w:r>
            <w:r>
              <w:rPr>
                <w:rFonts w:hint="eastAsia" w:eastAsiaTheme="minorEastAsia"/>
                <w:color w:val="auto"/>
                <w:sz w:val="21"/>
                <w:szCs w:val="21"/>
                <w:lang w:eastAsia="zh-CN"/>
              </w:rPr>
              <w:t>，培养</w:t>
            </w:r>
            <w:r>
              <w:rPr>
                <w:rFonts w:hint="eastAsia" w:eastAsia="宋体"/>
                <w:color w:val="auto"/>
                <w:sz w:val="21"/>
                <w:szCs w:val="21"/>
                <w:lang w:eastAsia="zh-CN"/>
              </w:rPr>
              <w:t>实事求是的科学态度和职业道德。</w:t>
            </w:r>
          </w:p>
        </w:tc>
        <w:tc>
          <w:tcPr>
            <w:tcW w:w="1815" w:type="dxa"/>
            <w:vAlign w:val="center"/>
          </w:tcPr>
          <w:p>
            <w:pPr>
              <w:spacing w:line="0" w:lineRule="atLeast"/>
              <w:rPr>
                <w:rFonts w:eastAsiaTheme="minorEastAsia"/>
                <w:b/>
                <w:bCs/>
                <w:color w:val="auto"/>
                <w:sz w:val="21"/>
                <w:szCs w:val="21"/>
                <w:lang w:eastAsia="zh-CN"/>
              </w:rPr>
            </w:pPr>
            <w:r>
              <w:rPr>
                <w:rFonts w:hint="eastAsia"/>
                <w:color w:val="auto"/>
                <w:sz w:val="21"/>
                <w:szCs w:val="21"/>
                <w:lang w:eastAsia="zh-TW"/>
              </w:rPr>
              <w:t xml:space="preserve">混合式: 线下与 </w:t>
            </w:r>
            <w:r>
              <w:rPr>
                <w:rFonts w:hint="eastAsia" w:eastAsiaTheme="minorEastAsia"/>
                <w:color w:val="auto"/>
                <w:sz w:val="21"/>
                <w:szCs w:val="21"/>
                <w:lang w:eastAsia="zh-CN"/>
              </w:rPr>
              <w:t>优学院根据疫情发展灵活调整</w:t>
            </w:r>
          </w:p>
        </w:tc>
        <w:tc>
          <w:tcPr>
            <w:tcW w:w="1257" w:type="dxa"/>
            <w:gridSpan w:val="2"/>
            <w:vAlign w:val="center"/>
          </w:tcPr>
          <w:p>
            <w:pPr>
              <w:spacing w:line="360" w:lineRule="exact"/>
              <w:rPr>
                <w:rFonts w:eastAsiaTheme="minorEastAsia"/>
                <w:b/>
                <w:color w:val="auto"/>
                <w:sz w:val="21"/>
                <w:szCs w:val="21"/>
                <w:lang w:eastAsia="zh-CN"/>
              </w:rPr>
            </w:pPr>
            <w:r>
              <w:rPr>
                <w:rFonts w:hint="eastAsia"/>
                <w:color w:val="auto"/>
                <w:sz w:val="21"/>
                <w:szCs w:val="21"/>
                <w:lang w:eastAsia="zh-TW"/>
              </w:rPr>
              <w:t>讲授与上机练习</w:t>
            </w:r>
          </w:p>
        </w:tc>
        <w:tc>
          <w:tcPr>
            <w:tcW w:w="1288" w:type="dxa"/>
            <w:vAlign w:val="center"/>
          </w:tcPr>
          <w:p>
            <w:pPr>
              <w:spacing w:after="0" w:line="360" w:lineRule="exact"/>
              <w:jc w:val="left"/>
              <w:rPr>
                <w:color w:val="auto"/>
                <w:sz w:val="21"/>
                <w:szCs w:val="21"/>
                <w:lang w:eastAsia="zh-CN"/>
              </w:rPr>
            </w:pPr>
            <w:r>
              <w:rPr>
                <w:rFonts w:hint="eastAsia" w:eastAsiaTheme="minorEastAsia"/>
                <w:color w:val="auto"/>
                <w:sz w:val="21"/>
                <w:szCs w:val="21"/>
                <w:lang w:eastAsia="zh-CN"/>
              </w:rPr>
              <w:t>教材课后习题</w:t>
            </w:r>
          </w:p>
          <w:p>
            <w:pPr>
              <w:spacing w:line="0" w:lineRule="atLeast"/>
              <w:rPr>
                <w:rFonts w:ascii="Times New Roman" w:hAnsi="Times New Roman" w:cs="Times New Roman" w:eastAsiaTheme="minorEastAsia"/>
                <w:b/>
                <w:color w:val="auto"/>
                <w:sz w:val="21"/>
                <w:szCs w:val="21"/>
                <w:lang w:val="en-US" w:eastAsia="zh-CN" w:bidi="ar-SA"/>
              </w:rPr>
            </w:pPr>
            <w:r>
              <w:rPr>
                <w:rFonts w:hint="eastAsia" w:eastAsiaTheme="minorEastAsia"/>
                <w:color w:val="auto"/>
                <w:sz w:val="21"/>
                <w:szCs w:val="21"/>
                <w:lang w:eastAsia="zh-CN"/>
              </w:rPr>
              <w:t>课程思政作业：要求学生每人阅读</w:t>
            </w:r>
            <w:r>
              <w:rPr>
                <w:rFonts w:hint="eastAsia"/>
                <w:color w:val="auto"/>
                <w:sz w:val="21"/>
                <w:szCs w:val="21"/>
                <w:lang w:eastAsia="zh-TW"/>
              </w:rPr>
              <w:t>算法分析与设计</w:t>
            </w:r>
            <w:r>
              <w:rPr>
                <w:rFonts w:hint="eastAsia" w:eastAsiaTheme="minorEastAsia"/>
                <w:color w:val="auto"/>
                <w:sz w:val="21"/>
                <w:szCs w:val="21"/>
                <w:lang w:eastAsia="zh-CN"/>
              </w:rPr>
              <w:t>有关的文章或书籍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7" w:type="dxa"/>
            <w:vAlign w:val="center"/>
          </w:tcPr>
          <w:p>
            <w:pPr>
              <w:spacing w:line="360" w:lineRule="exact"/>
              <w:jc w:val="center"/>
              <w:rPr>
                <w:rFonts w:hint="default" w:eastAsia="PMingLiU"/>
                <w:color w:val="auto"/>
                <w:sz w:val="21"/>
                <w:szCs w:val="21"/>
                <w:lang w:val="en-US" w:eastAsia="zh-TW"/>
              </w:rPr>
            </w:pPr>
            <w:r>
              <w:rPr>
                <w:rFonts w:hint="eastAsia"/>
                <w:color w:val="auto"/>
                <w:sz w:val="21"/>
                <w:szCs w:val="21"/>
                <w:lang w:val="en-US" w:eastAsia="zh-TW"/>
              </w:rPr>
              <w:t>16</w:t>
            </w:r>
          </w:p>
        </w:tc>
        <w:tc>
          <w:tcPr>
            <w:tcW w:w="2799" w:type="dxa"/>
            <w:gridSpan w:val="2"/>
            <w:vAlign w:val="center"/>
          </w:tcPr>
          <w:p>
            <w:pPr>
              <w:spacing w:after="0" w:line="360" w:lineRule="exact"/>
              <w:rPr>
                <w:rFonts w:hint="default" w:eastAsia="PMingLiU"/>
                <w:color w:val="auto"/>
                <w:sz w:val="21"/>
                <w:szCs w:val="21"/>
                <w:lang w:val="en-US" w:eastAsia="zh-TW"/>
              </w:rPr>
            </w:pPr>
            <w:r>
              <w:rPr>
                <w:rFonts w:hint="eastAsia"/>
                <w:color w:val="auto"/>
                <w:sz w:val="21"/>
                <w:szCs w:val="21"/>
                <w:lang w:val="en-US" w:eastAsia="zh-TW"/>
              </w:rPr>
              <w:t>Context</w:t>
            </w:r>
          </w:p>
        </w:tc>
        <w:tc>
          <w:tcPr>
            <w:tcW w:w="884" w:type="dxa"/>
            <w:vAlign w:val="center"/>
          </w:tcPr>
          <w:p>
            <w:pPr>
              <w:spacing w:after="0" w:line="360" w:lineRule="exact"/>
              <w:jc w:val="center"/>
              <w:rPr>
                <w:rFonts w:hint="eastAsia" w:ascii="Times New Roman" w:hAnsi="Times New Roman" w:eastAsia="PMingLiU" w:cs="Times New Roman"/>
                <w:color w:val="auto"/>
                <w:sz w:val="21"/>
                <w:szCs w:val="21"/>
                <w:lang w:val="en-US" w:eastAsia="zh-TW" w:bidi="ar-SA"/>
              </w:rPr>
            </w:pPr>
            <w:r>
              <w:rPr>
                <w:rFonts w:hint="eastAsia"/>
                <w:color w:val="auto"/>
                <w:sz w:val="21"/>
                <w:szCs w:val="21"/>
                <w:lang w:eastAsia="zh-TW"/>
              </w:rPr>
              <w:t>时维宁</w:t>
            </w:r>
            <w:r>
              <w:rPr>
                <w:rFonts w:hint="eastAsia" w:eastAsiaTheme="minorEastAsia"/>
                <w:color w:val="auto"/>
                <w:sz w:val="21"/>
                <w:szCs w:val="21"/>
                <w:lang w:eastAsia="zh-CN"/>
              </w:rPr>
              <w:t>副教授</w:t>
            </w:r>
          </w:p>
        </w:tc>
        <w:tc>
          <w:tcPr>
            <w:tcW w:w="794" w:type="dxa"/>
            <w:vAlign w:val="center"/>
          </w:tcPr>
          <w:p>
            <w:pPr>
              <w:spacing w:after="0" w:line="360" w:lineRule="exact"/>
              <w:jc w:val="center"/>
              <w:rPr>
                <w:rFonts w:hint="eastAsia" w:ascii="Times New Roman" w:hAnsi="Times New Roman" w:eastAsia="PMingLiU" w:cs="Times New Roman"/>
                <w:color w:val="auto"/>
                <w:sz w:val="21"/>
                <w:szCs w:val="21"/>
                <w:lang w:val="en-US" w:eastAsia="zh-TW" w:bidi="ar-SA"/>
              </w:rPr>
            </w:pPr>
            <w:r>
              <w:rPr>
                <w:rFonts w:hint="eastAsia"/>
                <w:color w:val="auto"/>
                <w:sz w:val="21"/>
                <w:szCs w:val="21"/>
                <w:lang w:val="en-US" w:eastAsia="zh-TW"/>
              </w:rPr>
              <w:t>2</w:t>
            </w:r>
          </w:p>
        </w:tc>
        <w:tc>
          <w:tcPr>
            <w:tcW w:w="3203" w:type="dxa"/>
            <w:gridSpan w:val="3"/>
            <w:vAlign w:val="center"/>
          </w:tcPr>
          <w:p>
            <w:pPr>
              <w:spacing w:after="0" w:line="360" w:lineRule="exact"/>
              <w:jc w:val="left"/>
              <w:rPr>
                <w:rFonts w:eastAsiaTheme="minorEastAsia"/>
                <w:color w:val="auto"/>
                <w:sz w:val="21"/>
                <w:szCs w:val="21"/>
                <w:lang w:val="en-US" w:eastAsia="zh-CN"/>
              </w:rPr>
            </w:pPr>
            <w:r>
              <w:rPr>
                <w:rFonts w:hint="eastAsia" w:eastAsiaTheme="minorEastAsia"/>
                <w:color w:val="auto"/>
                <w:sz w:val="21"/>
                <w:szCs w:val="21"/>
                <w:lang w:eastAsia="zh-CN"/>
              </w:rPr>
              <w:t>重点：</w:t>
            </w:r>
            <w:r>
              <w:rPr>
                <w:rFonts w:hint="eastAsia" w:eastAsiaTheme="minorEastAsia"/>
                <w:color w:val="auto"/>
                <w:sz w:val="21"/>
                <w:szCs w:val="21"/>
                <w:lang w:val="en-US" w:eastAsia="zh-CN"/>
              </w:rPr>
              <w:t>Event-driven simulation</w:t>
            </w:r>
            <w:r>
              <w:rPr>
                <w:rFonts w:hint="eastAsia"/>
                <w:color w:val="auto"/>
                <w:sz w:val="21"/>
                <w:szCs w:val="21"/>
                <w:lang w:val="en-US" w:eastAsia="zh-TW"/>
              </w:rPr>
              <w:t>、</w:t>
            </w:r>
            <w:r>
              <w:rPr>
                <w:rFonts w:eastAsiaTheme="minorEastAsia"/>
                <w:color w:val="auto"/>
                <w:sz w:val="21"/>
                <w:szCs w:val="21"/>
                <w:lang w:val="en-US" w:eastAsia="zh-CN"/>
              </w:rPr>
              <w:t>Reading and writing binary data</w:t>
            </w:r>
          </w:p>
          <w:p>
            <w:pPr>
              <w:spacing w:after="0" w:line="360" w:lineRule="exact"/>
              <w:jc w:val="left"/>
              <w:rPr>
                <w:rFonts w:eastAsiaTheme="minorEastAsia"/>
                <w:color w:val="auto"/>
                <w:sz w:val="21"/>
                <w:szCs w:val="21"/>
                <w:lang w:val="en-US" w:eastAsia="zh-CN"/>
              </w:rPr>
            </w:pPr>
            <w:r>
              <w:rPr>
                <w:rFonts w:hint="eastAsia"/>
                <w:color w:val="auto"/>
                <w:sz w:val="21"/>
                <w:szCs w:val="21"/>
                <w:lang w:val="en-US" w:eastAsia="zh-TW"/>
              </w:rPr>
              <w:t>、</w:t>
            </w:r>
            <w:r>
              <w:rPr>
                <w:rFonts w:eastAsiaTheme="minorEastAsia"/>
                <w:color w:val="auto"/>
                <w:sz w:val="21"/>
                <w:szCs w:val="21"/>
                <w:lang w:val="en-US" w:eastAsia="zh-CN"/>
              </w:rPr>
              <w:t>Limitations</w:t>
            </w:r>
            <w:r>
              <w:rPr>
                <w:rFonts w:hint="eastAsia"/>
                <w:color w:val="auto"/>
                <w:sz w:val="21"/>
                <w:szCs w:val="21"/>
                <w:lang w:val="en-US" w:eastAsia="zh-TW"/>
              </w:rPr>
              <w:t>、</w:t>
            </w:r>
            <w:r>
              <w:rPr>
                <w:rFonts w:eastAsiaTheme="minorEastAsia"/>
                <w:color w:val="auto"/>
                <w:sz w:val="21"/>
                <w:szCs w:val="21"/>
                <w:lang w:val="en-US" w:eastAsia="zh-CN"/>
              </w:rPr>
              <w:t>Run-length encoding</w:t>
            </w:r>
          </w:p>
          <w:p>
            <w:pPr>
              <w:spacing w:after="0" w:line="360" w:lineRule="exact"/>
              <w:jc w:val="left"/>
              <w:rPr>
                <w:rFonts w:eastAsiaTheme="minorEastAsia"/>
                <w:color w:val="auto"/>
                <w:sz w:val="21"/>
                <w:szCs w:val="21"/>
                <w:lang w:eastAsia="zh-CN"/>
              </w:rPr>
            </w:pPr>
            <w:r>
              <w:rPr>
                <w:rFonts w:eastAsiaTheme="minorEastAsia"/>
                <w:color w:val="auto"/>
                <w:sz w:val="21"/>
                <w:szCs w:val="21"/>
                <w:lang w:val="en-US" w:eastAsia="zh-CN"/>
              </w:rPr>
              <w:t xml:space="preserve"> </w:t>
            </w:r>
            <w:r>
              <w:rPr>
                <w:rFonts w:hint="eastAsia"/>
                <w:color w:val="auto"/>
                <w:sz w:val="21"/>
                <w:szCs w:val="21"/>
                <w:lang w:val="en-US" w:eastAsia="zh-TW"/>
              </w:rPr>
              <w:t>。</w:t>
            </w:r>
          </w:p>
          <w:p>
            <w:pPr>
              <w:spacing w:after="0" w:line="360" w:lineRule="exact"/>
              <w:jc w:val="left"/>
              <w:rPr>
                <w:rFonts w:hint="eastAsia"/>
                <w:color w:val="auto"/>
                <w:sz w:val="21"/>
                <w:szCs w:val="21"/>
                <w:lang w:val="en-US" w:eastAsia="zh-TW"/>
              </w:rPr>
            </w:pPr>
            <w:r>
              <w:rPr>
                <w:rFonts w:hint="eastAsia" w:eastAsiaTheme="minorEastAsia"/>
                <w:color w:val="auto"/>
                <w:sz w:val="21"/>
                <w:szCs w:val="21"/>
                <w:lang w:eastAsia="zh-CN"/>
              </w:rPr>
              <w:t>难点：</w:t>
            </w:r>
            <w:r>
              <w:rPr>
                <w:rFonts w:eastAsiaTheme="minorEastAsia"/>
                <w:color w:val="auto"/>
                <w:sz w:val="21"/>
                <w:szCs w:val="21"/>
                <w:lang w:val="en-US" w:eastAsia="zh-CN"/>
              </w:rPr>
              <w:t>Building an NFA</w:t>
            </w:r>
            <w:r>
              <w:rPr>
                <w:rFonts w:hint="eastAsia"/>
                <w:color w:val="auto"/>
                <w:sz w:val="21"/>
                <w:szCs w:val="21"/>
                <w:lang w:val="en-US" w:eastAsia="zh-TW"/>
              </w:rPr>
              <w:t>、C</w:t>
            </w:r>
            <w:r>
              <w:rPr>
                <w:rFonts w:eastAsiaTheme="minorEastAsia"/>
                <w:color w:val="auto"/>
                <w:sz w:val="21"/>
                <w:szCs w:val="21"/>
                <w:lang w:val="en-US" w:eastAsia="zh-CN"/>
              </w:rPr>
              <w:t>orresponding to an RE</w:t>
            </w:r>
            <w:r>
              <w:rPr>
                <w:rFonts w:hint="eastAsia"/>
                <w:color w:val="auto"/>
                <w:sz w:val="21"/>
                <w:szCs w:val="21"/>
                <w:lang w:val="en-US" w:eastAsia="zh-TW"/>
              </w:rPr>
              <w:t>、</w:t>
            </w:r>
            <w:r>
              <w:rPr>
                <w:rFonts w:eastAsiaTheme="minorEastAsia"/>
                <w:color w:val="auto"/>
                <w:sz w:val="21"/>
                <w:szCs w:val="21"/>
                <w:lang w:val="en-US" w:eastAsia="zh-CN"/>
              </w:rPr>
              <w:t>genomics</w:t>
            </w:r>
            <w:r>
              <w:rPr>
                <w:rFonts w:hint="eastAsia"/>
                <w:color w:val="auto"/>
                <w:sz w:val="21"/>
                <w:szCs w:val="21"/>
                <w:lang w:val="en-US" w:eastAsia="zh-TW"/>
              </w:rPr>
              <w:t>、Huffman compression</w:t>
            </w:r>
          </w:p>
          <w:p>
            <w:pPr>
              <w:spacing w:after="0" w:line="360" w:lineRule="exact"/>
              <w:jc w:val="left"/>
              <w:rPr>
                <w:rFonts w:eastAsiaTheme="minorEastAsia"/>
                <w:color w:val="auto"/>
                <w:sz w:val="21"/>
                <w:szCs w:val="21"/>
                <w:lang w:val="en-US" w:eastAsia="zh-CN"/>
              </w:rPr>
            </w:pPr>
            <w:r>
              <w:rPr>
                <w:rFonts w:hint="eastAsia"/>
                <w:color w:val="auto"/>
                <w:sz w:val="21"/>
                <w:szCs w:val="21"/>
                <w:lang w:val="en-US" w:eastAsia="zh-TW"/>
              </w:rPr>
              <w:t>。</w:t>
            </w:r>
          </w:p>
          <w:p>
            <w:pPr>
              <w:spacing w:after="0" w:line="360" w:lineRule="exact"/>
              <w:rPr>
                <w:rFonts w:hint="eastAsia" w:eastAsiaTheme="minorEastAsia"/>
                <w:color w:val="auto"/>
                <w:sz w:val="21"/>
                <w:szCs w:val="21"/>
                <w:lang w:eastAsia="zh-CN"/>
              </w:rPr>
            </w:pPr>
            <w:r>
              <w:rPr>
                <w:rFonts w:hint="eastAsia" w:eastAsiaTheme="minorEastAsia"/>
                <w:color w:val="auto"/>
                <w:sz w:val="21"/>
                <w:szCs w:val="21"/>
                <w:lang w:eastAsia="zh-CN"/>
              </w:rPr>
              <w:t>课程思政融入点：介绍</w:t>
            </w:r>
            <w:r>
              <w:rPr>
                <w:rFonts w:hint="eastAsia" w:eastAsiaTheme="minorEastAsia"/>
                <w:color w:val="auto"/>
                <w:sz w:val="21"/>
                <w:szCs w:val="21"/>
                <w:lang w:eastAsia="zh-CN"/>
              </w:rPr>
              <w:fldChar w:fldCharType="begin"/>
            </w:r>
            <w:r>
              <w:rPr>
                <w:rFonts w:hint="eastAsia" w:eastAsiaTheme="minorEastAsia"/>
                <w:color w:val="auto"/>
                <w:sz w:val="21"/>
                <w:szCs w:val="21"/>
                <w:lang w:eastAsia="zh-CN"/>
              </w:rPr>
              <w:instrText xml:space="preserve"> HYPERLINK \l "_bookmark217" </w:instrText>
            </w:r>
            <w:r>
              <w:rPr>
                <w:rFonts w:hint="eastAsia" w:eastAsiaTheme="minorEastAsia"/>
                <w:color w:val="auto"/>
                <w:sz w:val="21"/>
                <w:szCs w:val="21"/>
                <w:lang w:eastAsia="zh-CN"/>
              </w:rPr>
              <w:fldChar w:fldCharType="separate"/>
            </w:r>
            <w:r>
              <w:rPr>
                <w:rFonts w:hint="eastAsia" w:eastAsiaTheme="minorEastAsia"/>
                <w:color w:val="auto"/>
                <w:sz w:val="21"/>
                <w:szCs w:val="21"/>
                <w:lang w:eastAsia="zh-CN"/>
              </w:rPr>
              <w:t>Elementary Sorts</w:t>
            </w:r>
            <w:r>
              <w:rPr>
                <w:rFonts w:hint="eastAsia" w:eastAsiaTheme="minorEastAsia"/>
                <w:color w:val="auto"/>
                <w:sz w:val="21"/>
                <w:szCs w:val="21"/>
                <w:lang w:eastAsia="zh-CN"/>
              </w:rPr>
              <w:fldChar w:fldCharType="end"/>
            </w:r>
            <w:r>
              <w:rPr>
                <w:rFonts w:hint="eastAsia" w:eastAsiaTheme="minorEastAsia"/>
                <w:color w:val="auto"/>
                <w:sz w:val="21"/>
                <w:szCs w:val="21"/>
                <w:lang w:eastAsia="zh-CN"/>
              </w:rPr>
              <w:t>，培养</w:t>
            </w:r>
            <w:r>
              <w:rPr>
                <w:rFonts w:hint="eastAsia" w:eastAsia="宋体"/>
                <w:color w:val="auto"/>
                <w:sz w:val="21"/>
                <w:szCs w:val="21"/>
                <w:lang w:eastAsia="zh-CN"/>
              </w:rPr>
              <w:t>实事求是的科学态度和职业道德。</w:t>
            </w:r>
          </w:p>
        </w:tc>
        <w:tc>
          <w:tcPr>
            <w:tcW w:w="1815" w:type="dxa"/>
            <w:vAlign w:val="center"/>
          </w:tcPr>
          <w:p>
            <w:pPr>
              <w:spacing w:line="0" w:lineRule="atLeast"/>
              <w:rPr>
                <w:rFonts w:eastAsiaTheme="minorEastAsia"/>
                <w:b/>
                <w:bCs/>
                <w:color w:val="auto"/>
                <w:sz w:val="21"/>
                <w:szCs w:val="21"/>
                <w:lang w:eastAsia="zh-CN"/>
              </w:rPr>
            </w:pPr>
            <w:r>
              <w:rPr>
                <w:rFonts w:hint="eastAsia"/>
                <w:color w:val="auto"/>
                <w:sz w:val="21"/>
                <w:szCs w:val="21"/>
                <w:lang w:eastAsia="zh-TW"/>
              </w:rPr>
              <w:t xml:space="preserve">混合式: 线下与 </w:t>
            </w:r>
            <w:r>
              <w:rPr>
                <w:rFonts w:hint="eastAsia" w:eastAsiaTheme="minorEastAsia"/>
                <w:color w:val="auto"/>
                <w:sz w:val="21"/>
                <w:szCs w:val="21"/>
                <w:lang w:eastAsia="zh-CN"/>
              </w:rPr>
              <w:t>优学院根据疫情发展灵活调整</w:t>
            </w:r>
          </w:p>
        </w:tc>
        <w:tc>
          <w:tcPr>
            <w:tcW w:w="1257" w:type="dxa"/>
            <w:gridSpan w:val="2"/>
            <w:vAlign w:val="center"/>
          </w:tcPr>
          <w:p>
            <w:pPr>
              <w:spacing w:line="360" w:lineRule="exact"/>
              <w:rPr>
                <w:rFonts w:eastAsiaTheme="minorEastAsia"/>
                <w:b/>
                <w:color w:val="auto"/>
                <w:sz w:val="21"/>
                <w:szCs w:val="21"/>
                <w:lang w:eastAsia="zh-CN"/>
              </w:rPr>
            </w:pPr>
            <w:r>
              <w:rPr>
                <w:rFonts w:hint="eastAsia"/>
                <w:color w:val="auto"/>
                <w:sz w:val="21"/>
                <w:szCs w:val="21"/>
                <w:lang w:eastAsia="zh-TW"/>
              </w:rPr>
              <w:t>讲授与上机练习</w:t>
            </w:r>
          </w:p>
        </w:tc>
        <w:tc>
          <w:tcPr>
            <w:tcW w:w="1288" w:type="dxa"/>
            <w:vAlign w:val="center"/>
          </w:tcPr>
          <w:p>
            <w:pPr>
              <w:spacing w:after="0" w:line="360" w:lineRule="exact"/>
              <w:jc w:val="left"/>
              <w:rPr>
                <w:color w:val="auto"/>
                <w:sz w:val="21"/>
                <w:szCs w:val="21"/>
                <w:lang w:eastAsia="zh-CN"/>
              </w:rPr>
            </w:pPr>
            <w:r>
              <w:rPr>
                <w:rFonts w:hint="eastAsia" w:eastAsiaTheme="minorEastAsia"/>
                <w:color w:val="auto"/>
                <w:sz w:val="21"/>
                <w:szCs w:val="21"/>
                <w:lang w:eastAsia="zh-CN"/>
              </w:rPr>
              <w:t>教材课后习题</w:t>
            </w:r>
          </w:p>
          <w:p>
            <w:pPr>
              <w:spacing w:line="0" w:lineRule="atLeast"/>
              <w:rPr>
                <w:rFonts w:ascii="Times New Roman" w:hAnsi="Times New Roman" w:cs="Times New Roman" w:eastAsiaTheme="minorEastAsia"/>
                <w:b/>
                <w:color w:val="auto"/>
                <w:sz w:val="21"/>
                <w:szCs w:val="21"/>
                <w:lang w:val="en-US" w:eastAsia="zh-CN" w:bidi="ar-SA"/>
              </w:rPr>
            </w:pPr>
            <w:r>
              <w:rPr>
                <w:rFonts w:hint="eastAsia" w:eastAsiaTheme="minorEastAsia"/>
                <w:color w:val="auto"/>
                <w:sz w:val="21"/>
                <w:szCs w:val="21"/>
                <w:lang w:eastAsia="zh-CN"/>
              </w:rPr>
              <w:t>课程思政作业：要求学生每人阅读</w:t>
            </w:r>
            <w:r>
              <w:rPr>
                <w:rFonts w:hint="eastAsia"/>
                <w:color w:val="auto"/>
                <w:sz w:val="21"/>
                <w:szCs w:val="21"/>
                <w:lang w:eastAsia="zh-TW"/>
              </w:rPr>
              <w:t>算法分析与设计</w:t>
            </w:r>
            <w:r>
              <w:rPr>
                <w:rFonts w:hint="eastAsia" w:eastAsiaTheme="minorEastAsia"/>
                <w:color w:val="auto"/>
                <w:sz w:val="21"/>
                <w:szCs w:val="21"/>
                <w:lang w:eastAsia="zh-CN"/>
              </w:rPr>
              <w:t>有关的文章或书籍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7" w:type="dxa"/>
            <w:vAlign w:val="center"/>
          </w:tcPr>
          <w:p>
            <w:pPr>
              <w:spacing w:line="360" w:lineRule="exact"/>
              <w:jc w:val="center"/>
              <w:rPr>
                <w:rFonts w:eastAsiaTheme="minorEastAsia"/>
                <w:color w:val="auto"/>
                <w:sz w:val="21"/>
                <w:szCs w:val="21"/>
                <w:lang w:eastAsia="zh-CN"/>
              </w:rPr>
            </w:pPr>
            <w:r>
              <w:rPr>
                <w:rFonts w:eastAsiaTheme="minorEastAsia"/>
                <w:color w:val="auto"/>
                <w:sz w:val="21"/>
                <w:szCs w:val="21"/>
                <w:lang w:eastAsia="zh-CN"/>
              </w:rPr>
              <w:t>17</w:t>
            </w:r>
          </w:p>
        </w:tc>
        <w:tc>
          <w:tcPr>
            <w:tcW w:w="2799" w:type="dxa"/>
            <w:gridSpan w:val="2"/>
            <w:vAlign w:val="center"/>
          </w:tcPr>
          <w:p>
            <w:pPr>
              <w:spacing w:after="0" w:line="360" w:lineRule="exact"/>
              <w:rPr>
                <w:rFonts w:hint="eastAsia" w:eastAsia="PMingLiU"/>
                <w:color w:val="auto"/>
                <w:sz w:val="21"/>
                <w:szCs w:val="21"/>
                <w:lang w:eastAsia="zh-TW"/>
              </w:rPr>
            </w:pPr>
            <w:r>
              <w:rPr>
                <w:rFonts w:hint="eastAsia" w:eastAsiaTheme="minorEastAsia"/>
                <w:color w:val="auto"/>
                <w:sz w:val="21"/>
                <w:szCs w:val="21"/>
                <w:lang w:eastAsia="zh-CN"/>
              </w:rPr>
              <w:t>期末总结</w:t>
            </w:r>
            <w:r>
              <w:rPr>
                <w:rFonts w:hint="eastAsia"/>
                <w:color w:val="auto"/>
                <w:sz w:val="21"/>
                <w:szCs w:val="21"/>
                <w:lang w:eastAsia="zh-TW"/>
              </w:rPr>
              <w:t>与期末考</w:t>
            </w:r>
          </w:p>
        </w:tc>
        <w:tc>
          <w:tcPr>
            <w:tcW w:w="884" w:type="dxa"/>
            <w:vAlign w:val="center"/>
          </w:tcPr>
          <w:p>
            <w:pPr>
              <w:spacing w:after="0" w:line="360" w:lineRule="exact"/>
              <w:jc w:val="center"/>
              <w:rPr>
                <w:rFonts w:hint="eastAsia" w:ascii="Times New Roman" w:hAnsi="Times New Roman" w:eastAsia="PMingLiU" w:cs="Times New Roman"/>
                <w:color w:val="auto"/>
                <w:sz w:val="21"/>
                <w:szCs w:val="21"/>
                <w:lang w:val="en-US" w:eastAsia="zh-TW" w:bidi="ar-SA"/>
              </w:rPr>
            </w:pPr>
            <w:r>
              <w:rPr>
                <w:rFonts w:hint="eastAsia"/>
                <w:color w:val="auto"/>
                <w:sz w:val="21"/>
                <w:szCs w:val="21"/>
                <w:lang w:eastAsia="zh-TW"/>
              </w:rPr>
              <w:t>时维宁</w:t>
            </w:r>
            <w:r>
              <w:rPr>
                <w:rFonts w:hint="eastAsia" w:eastAsiaTheme="minorEastAsia"/>
                <w:color w:val="auto"/>
                <w:sz w:val="21"/>
                <w:szCs w:val="21"/>
                <w:lang w:eastAsia="zh-CN"/>
              </w:rPr>
              <w:t>副教授</w:t>
            </w:r>
          </w:p>
        </w:tc>
        <w:tc>
          <w:tcPr>
            <w:tcW w:w="794" w:type="dxa"/>
            <w:vAlign w:val="center"/>
          </w:tcPr>
          <w:p>
            <w:pPr>
              <w:spacing w:after="0" w:line="360" w:lineRule="exact"/>
              <w:jc w:val="center"/>
              <w:rPr>
                <w:rFonts w:ascii="Times New Roman" w:hAnsi="Times New Roman" w:eastAsia="PMingLiU" w:cs="Times New Roman"/>
                <w:color w:val="auto"/>
                <w:sz w:val="21"/>
                <w:szCs w:val="21"/>
                <w:lang w:val="en-US" w:eastAsia="zh-CN" w:bidi="ar-SA"/>
              </w:rPr>
            </w:pPr>
            <w:r>
              <w:rPr>
                <w:rFonts w:eastAsia="宋体"/>
                <w:color w:val="auto"/>
                <w:sz w:val="21"/>
                <w:szCs w:val="21"/>
                <w:lang w:eastAsia="zh-CN"/>
              </w:rPr>
              <w:t>3</w:t>
            </w:r>
          </w:p>
        </w:tc>
        <w:tc>
          <w:tcPr>
            <w:tcW w:w="3203" w:type="dxa"/>
            <w:gridSpan w:val="3"/>
            <w:vAlign w:val="center"/>
          </w:tcPr>
          <w:p>
            <w:pPr>
              <w:spacing w:after="0" w:line="360" w:lineRule="exact"/>
              <w:rPr>
                <w:rFonts w:hint="eastAsia" w:eastAsiaTheme="minorEastAsia"/>
                <w:color w:val="auto"/>
                <w:sz w:val="21"/>
                <w:szCs w:val="21"/>
                <w:lang w:eastAsia="zh-CN"/>
              </w:rPr>
            </w:pPr>
            <w:r>
              <w:rPr>
                <w:rFonts w:hint="eastAsia" w:eastAsiaTheme="minorEastAsia"/>
                <w:color w:val="auto"/>
                <w:sz w:val="21"/>
                <w:szCs w:val="21"/>
                <w:lang w:eastAsia="zh-CN"/>
              </w:rPr>
              <w:t>期末总结</w:t>
            </w:r>
            <w:r>
              <w:rPr>
                <w:rFonts w:hint="eastAsia"/>
                <w:color w:val="auto"/>
                <w:sz w:val="21"/>
                <w:szCs w:val="21"/>
                <w:lang w:eastAsia="zh-TW"/>
              </w:rPr>
              <w:t>与期末考</w:t>
            </w:r>
          </w:p>
        </w:tc>
        <w:tc>
          <w:tcPr>
            <w:tcW w:w="1815" w:type="dxa"/>
            <w:vAlign w:val="center"/>
          </w:tcPr>
          <w:p>
            <w:pPr>
              <w:spacing w:line="0" w:lineRule="atLeast"/>
              <w:rPr>
                <w:rFonts w:eastAsiaTheme="minorEastAsia"/>
                <w:b/>
                <w:bCs/>
                <w:color w:val="auto"/>
                <w:sz w:val="21"/>
                <w:szCs w:val="21"/>
                <w:lang w:eastAsia="zh-CN"/>
              </w:rPr>
            </w:pPr>
          </w:p>
        </w:tc>
        <w:tc>
          <w:tcPr>
            <w:tcW w:w="1257" w:type="dxa"/>
            <w:gridSpan w:val="2"/>
            <w:vAlign w:val="center"/>
          </w:tcPr>
          <w:p>
            <w:pPr>
              <w:spacing w:line="360" w:lineRule="exact"/>
              <w:rPr>
                <w:rFonts w:eastAsiaTheme="minorEastAsia"/>
                <w:b/>
                <w:color w:val="auto"/>
                <w:sz w:val="21"/>
                <w:szCs w:val="21"/>
                <w:lang w:eastAsia="zh-CN"/>
              </w:rPr>
            </w:pPr>
          </w:p>
        </w:tc>
        <w:tc>
          <w:tcPr>
            <w:tcW w:w="1288" w:type="dxa"/>
            <w:vAlign w:val="center"/>
          </w:tcPr>
          <w:p>
            <w:pPr>
              <w:spacing w:line="0" w:lineRule="atLeast"/>
              <w:rPr>
                <w:rFonts w:eastAsiaTheme="minorEastAsia"/>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90" w:type="dxa"/>
            <w:gridSpan w:val="4"/>
            <w:tcBorders>
              <w:top w:val="single" w:color="auto" w:sz="4" w:space="0"/>
            </w:tcBorders>
            <w:vAlign w:val="center"/>
          </w:tcPr>
          <w:p>
            <w:pPr>
              <w:spacing w:after="0" w:line="360" w:lineRule="exact"/>
              <w:jc w:val="right"/>
              <w:rPr>
                <w:rFonts w:eastAsia="宋体"/>
                <w:color w:val="auto"/>
                <w:sz w:val="21"/>
                <w:szCs w:val="21"/>
              </w:rPr>
            </w:pPr>
            <w:r>
              <w:rPr>
                <w:rFonts w:hint="eastAsia" w:eastAsia="宋体"/>
                <w:b/>
                <w:color w:val="auto"/>
                <w:sz w:val="21"/>
                <w:szCs w:val="21"/>
                <w:lang w:eastAsia="zh-CN"/>
              </w:rPr>
              <w:t>合计：</w:t>
            </w:r>
          </w:p>
        </w:tc>
        <w:tc>
          <w:tcPr>
            <w:tcW w:w="794" w:type="dxa"/>
            <w:tcBorders>
              <w:top w:val="single" w:color="auto" w:sz="4" w:space="0"/>
            </w:tcBorders>
            <w:vAlign w:val="center"/>
          </w:tcPr>
          <w:p>
            <w:pPr>
              <w:spacing w:after="0" w:line="360" w:lineRule="exact"/>
              <w:jc w:val="center"/>
              <w:rPr>
                <w:rFonts w:hint="default" w:eastAsia="PMingLiU"/>
                <w:color w:val="auto"/>
                <w:sz w:val="21"/>
                <w:szCs w:val="21"/>
                <w:lang w:val="en-US" w:eastAsia="zh-TW"/>
              </w:rPr>
            </w:pPr>
            <w:r>
              <w:rPr>
                <w:rFonts w:hint="eastAsia"/>
                <w:color w:val="auto"/>
                <w:sz w:val="21"/>
                <w:szCs w:val="21"/>
                <w:lang w:val="en-US" w:eastAsia="zh-TW"/>
              </w:rPr>
              <w:t>24</w:t>
            </w:r>
          </w:p>
        </w:tc>
        <w:tc>
          <w:tcPr>
            <w:tcW w:w="3203" w:type="dxa"/>
            <w:gridSpan w:val="3"/>
            <w:tcBorders>
              <w:top w:val="single" w:color="auto" w:sz="4" w:space="0"/>
            </w:tcBorders>
            <w:vAlign w:val="center"/>
          </w:tcPr>
          <w:p>
            <w:pPr>
              <w:spacing w:after="0" w:line="360" w:lineRule="exact"/>
              <w:rPr>
                <w:rFonts w:eastAsia="宋体"/>
                <w:color w:val="auto"/>
                <w:sz w:val="21"/>
                <w:szCs w:val="21"/>
              </w:rPr>
            </w:pPr>
          </w:p>
        </w:tc>
        <w:tc>
          <w:tcPr>
            <w:tcW w:w="1815" w:type="dxa"/>
            <w:tcBorders>
              <w:top w:val="single" w:color="auto" w:sz="4" w:space="0"/>
            </w:tcBorders>
            <w:vAlign w:val="center"/>
          </w:tcPr>
          <w:p>
            <w:pPr>
              <w:spacing w:after="0" w:line="360" w:lineRule="exact"/>
              <w:rPr>
                <w:rFonts w:eastAsia="宋体"/>
                <w:color w:val="auto"/>
                <w:sz w:val="21"/>
                <w:szCs w:val="21"/>
              </w:rPr>
            </w:pPr>
          </w:p>
        </w:tc>
        <w:tc>
          <w:tcPr>
            <w:tcW w:w="1257" w:type="dxa"/>
            <w:gridSpan w:val="2"/>
            <w:tcBorders>
              <w:top w:val="single" w:color="auto" w:sz="4" w:space="0"/>
            </w:tcBorders>
            <w:vAlign w:val="center"/>
          </w:tcPr>
          <w:p>
            <w:pPr>
              <w:spacing w:after="0" w:line="360" w:lineRule="exact"/>
              <w:rPr>
                <w:rFonts w:eastAsia="宋体"/>
                <w:color w:val="auto"/>
                <w:sz w:val="21"/>
                <w:szCs w:val="21"/>
              </w:rPr>
            </w:pPr>
          </w:p>
        </w:tc>
        <w:tc>
          <w:tcPr>
            <w:tcW w:w="1288" w:type="dxa"/>
            <w:tcBorders>
              <w:top w:val="single" w:color="auto" w:sz="4" w:space="0"/>
            </w:tcBorders>
            <w:vAlign w:val="center"/>
          </w:tcPr>
          <w:p>
            <w:pPr>
              <w:spacing w:after="0" w:line="360" w:lineRule="exact"/>
              <w:rPr>
                <w:rFonts w:eastAsia="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47" w:type="dxa"/>
            <w:gridSpan w:val="12"/>
            <w:shd w:val="clear" w:color="auto" w:fill="C0C0C0"/>
            <w:vAlign w:val="center"/>
          </w:tcPr>
          <w:p>
            <w:pPr>
              <w:tabs>
                <w:tab w:val="left" w:pos="1440"/>
              </w:tabs>
              <w:spacing w:after="0" w:line="360" w:lineRule="exact"/>
              <w:jc w:val="center"/>
              <w:outlineLvl w:val="0"/>
              <w:rPr>
                <w:rFonts w:eastAsia="宋体"/>
                <w:color w:val="auto"/>
                <w:sz w:val="21"/>
                <w:szCs w:val="21"/>
                <w:lang w:eastAsia="zh-CN"/>
              </w:rPr>
            </w:pPr>
            <w:r>
              <w:rPr>
                <w:rFonts w:hint="eastAsia" w:eastAsia="宋体"/>
                <w:b/>
                <w:color w:val="auto"/>
                <w:szCs w:val="21"/>
                <w:lang w:eastAsia="zh-CN"/>
              </w:rPr>
              <w:t>实践教学进程表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7" w:type="dxa"/>
            <w:tcMar>
              <w:left w:w="28" w:type="dxa"/>
              <w:right w:w="28" w:type="dxa"/>
            </w:tcMar>
            <w:vAlign w:val="center"/>
          </w:tcPr>
          <w:p>
            <w:pPr>
              <w:spacing w:after="0" w:line="360" w:lineRule="exact"/>
              <w:jc w:val="center"/>
              <w:rPr>
                <w:rFonts w:eastAsia="宋体"/>
                <w:b/>
                <w:color w:val="auto"/>
                <w:sz w:val="21"/>
                <w:szCs w:val="21"/>
              </w:rPr>
            </w:pPr>
            <w:r>
              <w:rPr>
                <w:rFonts w:hint="eastAsia" w:eastAsia="宋体"/>
                <w:b/>
                <w:color w:val="auto"/>
                <w:sz w:val="21"/>
                <w:szCs w:val="21"/>
                <w:lang w:eastAsia="zh-CN"/>
              </w:rPr>
              <w:t>周次</w:t>
            </w:r>
          </w:p>
        </w:tc>
        <w:tc>
          <w:tcPr>
            <w:tcW w:w="2791" w:type="dxa"/>
            <w:tcMar>
              <w:left w:w="28" w:type="dxa"/>
              <w:right w:w="28" w:type="dxa"/>
            </w:tcMar>
            <w:vAlign w:val="center"/>
          </w:tcPr>
          <w:p>
            <w:pPr>
              <w:spacing w:after="0" w:line="360" w:lineRule="exact"/>
              <w:jc w:val="center"/>
              <w:rPr>
                <w:rFonts w:eastAsia="宋体"/>
                <w:b/>
                <w:color w:val="auto"/>
                <w:sz w:val="21"/>
                <w:szCs w:val="21"/>
              </w:rPr>
            </w:pPr>
            <w:r>
              <w:rPr>
                <w:rFonts w:hint="eastAsia" w:eastAsia="宋体"/>
                <w:b/>
                <w:color w:val="auto"/>
                <w:sz w:val="21"/>
                <w:szCs w:val="21"/>
                <w:lang w:eastAsia="zh-CN"/>
              </w:rPr>
              <w:t>实验项目名称</w:t>
            </w:r>
          </w:p>
        </w:tc>
        <w:tc>
          <w:tcPr>
            <w:tcW w:w="892" w:type="dxa"/>
            <w:gridSpan w:val="2"/>
            <w:tcMar>
              <w:left w:w="28" w:type="dxa"/>
              <w:right w:w="28" w:type="dxa"/>
            </w:tcMar>
            <w:vAlign w:val="center"/>
          </w:tcPr>
          <w:p>
            <w:pPr>
              <w:spacing w:after="0" w:line="360" w:lineRule="exact"/>
              <w:jc w:val="center"/>
              <w:rPr>
                <w:rFonts w:eastAsia="宋体"/>
                <w:b/>
                <w:color w:val="auto"/>
                <w:sz w:val="21"/>
                <w:szCs w:val="21"/>
              </w:rPr>
            </w:pPr>
            <w:r>
              <w:rPr>
                <w:rFonts w:hint="eastAsia" w:eastAsia="宋体"/>
                <w:b/>
                <w:color w:val="auto"/>
                <w:sz w:val="21"/>
                <w:szCs w:val="21"/>
                <w:lang w:eastAsia="zh-CN"/>
              </w:rPr>
              <w:t>主讲教授</w:t>
            </w:r>
          </w:p>
        </w:tc>
        <w:tc>
          <w:tcPr>
            <w:tcW w:w="794" w:type="dxa"/>
            <w:tcMar>
              <w:left w:w="28" w:type="dxa"/>
              <w:right w:w="28" w:type="dxa"/>
            </w:tcMar>
            <w:vAlign w:val="center"/>
          </w:tcPr>
          <w:p>
            <w:pPr>
              <w:spacing w:after="0" w:line="360" w:lineRule="exact"/>
              <w:jc w:val="center"/>
              <w:rPr>
                <w:rFonts w:eastAsia="宋体"/>
                <w:b/>
                <w:color w:val="auto"/>
                <w:sz w:val="21"/>
                <w:szCs w:val="21"/>
              </w:rPr>
            </w:pPr>
            <w:r>
              <w:rPr>
                <w:rFonts w:hint="eastAsia" w:eastAsia="宋体"/>
                <w:b/>
                <w:color w:val="auto"/>
                <w:sz w:val="21"/>
                <w:szCs w:val="21"/>
                <w:lang w:eastAsia="zh-CN"/>
              </w:rPr>
              <w:t>学时</w:t>
            </w:r>
          </w:p>
        </w:tc>
        <w:tc>
          <w:tcPr>
            <w:tcW w:w="3203" w:type="dxa"/>
            <w:gridSpan w:val="3"/>
            <w:tcMar>
              <w:left w:w="28" w:type="dxa"/>
              <w:right w:w="28" w:type="dxa"/>
            </w:tcMar>
            <w:vAlign w:val="center"/>
          </w:tcPr>
          <w:p>
            <w:pPr>
              <w:spacing w:after="0" w:line="360" w:lineRule="exact"/>
              <w:jc w:val="center"/>
              <w:rPr>
                <w:rFonts w:eastAsia="宋体"/>
                <w:b/>
                <w:color w:val="auto"/>
                <w:sz w:val="21"/>
                <w:szCs w:val="21"/>
                <w:lang w:eastAsia="zh-CN"/>
              </w:rPr>
            </w:pPr>
            <w:r>
              <w:rPr>
                <w:rFonts w:hint="eastAsia" w:eastAsia="宋体"/>
                <w:b/>
                <w:color w:val="auto"/>
                <w:sz w:val="21"/>
                <w:szCs w:val="21"/>
                <w:lang w:eastAsia="zh-CN"/>
              </w:rPr>
              <w:t>重点、难点、</w:t>
            </w:r>
            <w:r>
              <w:rPr>
                <w:rFonts w:hint="eastAsia" w:asciiTheme="minorEastAsia" w:hAnsiTheme="minorEastAsia" w:eastAsiaTheme="minorEastAsia"/>
                <w:b/>
                <w:color w:val="auto"/>
                <w:sz w:val="21"/>
                <w:szCs w:val="21"/>
                <w:lang w:eastAsia="zh-CN"/>
              </w:rPr>
              <w:t>课程思政融入点</w:t>
            </w:r>
          </w:p>
        </w:tc>
        <w:tc>
          <w:tcPr>
            <w:tcW w:w="1815" w:type="dxa"/>
            <w:tcMar>
              <w:left w:w="28" w:type="dxa"/>
              <w:right w:w="28" w:type="dxa"/>
            </w:tcMar>
            <w:vAlign w:val="center"/>
          </w:tcPr>
          <w:p>
            <w:pPr>
              <w:spacing w:after="0" w:line="360" w:lineRule="exact"/>
              <w:jc w:val="center"/>
              <w:rPr>
                <w:rFonts w:eastAsia="宋体"/>
                <w:b/>
                <w:color w:val="auto"/>
                <w:sz w:val="21"/>
                <w:szCs w:val="21"/>
                <w:lang w:eastAsia="zh-CN"/>
              </w:rPr>
            </w:pPr>
            <w:r>
              <w:rPr>
                <w:rFonts w:hint="eastAsia" w:eastAsia="宋体"/>
                <w:b/>
                <w:color w:val="auto"/>
                <w:sz w:val="21"/>
                <w:szCs w:val="21"/>
                <w:lang w:eastAsia="zh-CN"/>
              </w:rPr>
              <w:t>项目类型（验证</w:t>
            </w:r>
            <w:r>
              <w:rPr>
                <w:rFonts w:eastAsia="宋体"/>
                <w:b/>
                <w:color w:val="auto"/>
                <w:sz w:val="21"/>
                <w:szCs w:val="21"/>
                <w:lang w:eastAsia="zh-CN"/>
              </w:rPr>
              <w:t>/</w:t>
            </w:r>
            <w:r>
              <w:rPr>
                <w:rFonts w:hint="eastAsia" w:eastAsia="宋体"/>
                <w:b/>
                <w:color w:val="auto"/>
                <w:sz w:val="21"/>
                <w:szCs w:val="21"/>
                <w:lang w:eastAsia="zh-CN"/>
              </w:rPr>
              <w:t>综合</w:t>
            </w:r>
            <w:r>
              <w:rPr>
                <w:rFonts w:eastAsia="宋体"/>
                <w:b/>
                <w:color w:val="auto"/>
                <w:sz w:val="21"/>
                <w:szCs w:val="21"/>
                <w:lang w:eastAsia="zh-CN"/>
              </w:rPr>
              <w:t>/</w:t>
            </w:r>
            <w:r>
              <w:rPr>
                <w:rFonts w:hint="eastAsia" w:eastAsia="宋体"/>
                <w:b/>
                <w:color w:val="auto"/>
                <w:sz w:val="21"/>
                <w:szCs w:val="21"/>
                <w:lang w:eastAsia="zh-CN"/>
              </w:rPr>
              <w:t>设计）</w:t>
            </w:r>
          </w:p>
        </w:tc>
        <w:tc>
          <w:tcPr>
            <w:tcW w:w="2545" w:type="dxa"/>
            <w:gridSpan w:val="3"/>
            <w:tcMar>
              <w:left w:w="28" w:type="dxa"/>
              <w:right w:w="28" w:type="dxa"/>
            </w:tcMar>
            <w:vAlign w:val="center"/>
          </w:tcPr>
          <w:p>
            <w:pPr>
              <w:spacing w:after="0" w:line="360" w:lineRule="exact"/>
              <w:jc w:val="center"/>
              <w:rPr>
                <w:rFonts w:eastAsia="宋体"/>
                <w:b/>
                <w:color w:val="auto"/>
                <w:sz w:val="21"/>
                <w:szCs w:val="21"/>
              </w:rPr>
            </w:pPr>
            <w:r>
              <w:rPr>
                <w:rFonts w:hint="eastAsia" w:eastAsia="宋体"/>
                <w:b/>
                <w:color w:val="auto"/>
                <w:sz w:val="21"/>
                <w:szCs w:val="21"/>
                <w:lang w:eastAsia="zh-CN"/>
              </w:rPr>
              <w:t>教学</w:t>
            </w:r>
          </w:p>
          <w:p>
            <w:pPr>
              <w:spacing w:after="0" w:line="360" w:lineRule="exact"/>
              <w:jc w:val="center"/>
              <w:rPr>
                <w:rFonts w:eastAsia="宋体"/>
                <w:b/>
                <w:color w:val="auto"/>
                <w:sz w:val="21"/>
                <w:szCs w:val="21"/>
                <w:lang w:eastAsia="zh-CN"/>
              </w:rPr>
            </w:pPr>
            <w:r>
              <w:rPr>
                <w:rFonts w:hint="eastAsia" w:eastAsia="宋体"/>
                <w:b/>
                <w:color w:val="auto"/>
                <w:sz w:val="21"/>
                <w:szCs w:val="21"/>
                <w:lang w:eastAsia="zh-CN"/>
              </w:rPr>
              <w:t>手段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7" w:type="dxa"/>
            <w:vAlign w:val="center"/>
          </w:tcPr>
          <w:p>
            <w:pPr>
              <w:spacing w:after="0" w:line="360" w:lineRule="exact"/>
              <w:jc w:val="center"/>
              <w:rPr>
                <w:color w:val="auto"/>
                <w:sz w:val="21"/>
                <w:szCs w:val="21"/>
                <w:lang w:eastAsia="zh-TW"/>
              </w:rPr>
            </w:pPr>
            <w:r>
              <w:rPr>
                <w:rFonts w:hint="eastAsia"/>
                <w:color w:val="auto"/>
                <w:sz w:val="21"/>
                <w:szCs w:val="21"/>
                <w:lang w:val="en-US" w:eastAsia="zh-TW"/>
              </w:rPr>
              <w:t>1-</w:t>
            </w:r>
            <w:r>
              <w:rPr>
                <w:rFonts w:eastAsia="宋体"/>
                <w:color w:val="auto"/>
                <w:sz w:val="21"/>
                <w:szCs w:val="21"/>
                <w:lang w:eastAsia="zh-CN"/>
              </w:rPr>
              <w:t>5</w:t>
            </w:r>
          </w:p>
        </w:tc>
        <w:tc>
          <w:tcPr>
            <w:tcW w:w="2791" w:type="dxa"/>
            <w:vAlign w:val="center"/>
          </w:tcPr>
          <w:p>
            <w:pPr>
              <w:ind w:left="240" w:leftChars="100"/>
              <w:jc w:val="left"/>
              <w:rPr>
                <w:rFonts w:eastAsiaTheme="minorEastAsia"/>
                <w:color w:val="auto"/>
                <w:sz w:val="21"/>
                <w:szCs w:val="21"/>
                <w:lang w:eastAsia="zh-CN"/>
              </w:rPr>
            </w:pPr>
            <w:r>
              <w:rPr>
                <w:color w:val="auto"/>
              </w:rPr>
              <w:fldChar w:fldCharType="begin"/>
            </w:r>
            <w:r>
              <w:rPr>
                <w:color w:val="auto"/>
              </w:rPr>
              <w:instrText xml:space="preserve"> HYPERLINK \l "_bookmark3" </w:instrText>
            </w:r>
            <w:r>
              <w:rPr>
                <w:color w:val="auto"/>
              </w:rPr>
              <w:fldChar w:fldCharType="separate"/>
            </w:r>
            <w:r>
              <w:rPr>
                <w:color w:val="auto"/>
              </w:rPr>
              <w:t>Fundamentals</w:t>
            </w:r>
            <w:r>
              <w:rPr>
                <w:rFonts w:hint="eastAsia"/>
                <w:color w:val="auto"/>
                <w:lang w:val="en-US" w:eastAsia="zh-TW"/>
              </w:rPr>
              <w:t xml:space="preserve"> -</w:t>
            </w:r>
            <w:r>
              <w:rPr>
                <w:color w:val="auto"/>
              </w:rPr>
              <w:fldChar w:fldCharType="end"/>
            </w:r>
            <w:r>
              <w:rPr>
                <w:rFonts w:hint="eastAsia"/>
                <w:color w:val="auto"/>
                <w:lang w:val="en-US" w:eastAsia="zh-TW"/>
              </w:rPr>
              <w:t xml:space="preserve"> </w:t>
            </w:r>
            <w:r>
              <w:rPr>
                <w:color w:val="auto"/>
              </w:rPr>
              <w:fldChar w:fldCharType="begin"/>
            </w:r>
            <w:r>
              <w:rPr>
                <w:color w:val="auto"/>
              </w:rPr>
              <w:instrText xml:space="preserve"> HYPERLINK \l "_bookmark193" </w:instrText>
            </w:r>
            <w:r>
              <w:rPr>
                <w:color w:val="auto"/>
              </w:rPr>
              <w:fldChar w:fldCharType="separate"/>
            </w:r>
            <w:r>
              <w:rPr>
                <w:color w:val="auto"/>
              </w:rPr>
              <w:t>Case Study: Union-Find</w:t>
            </w:r>
            <w:r>
              <w:rPr>
                <w:color w:val="auto"/>
              </w:rPr>
              <w:tab/>
            </w:r>
            <w:r>
              <w:rPr>
                <w:color w:val="auto"/>
              </w:rPr>
              <w:fldChar w:fldCharType="end"/>
            </w:r>
          </w:p>
        </w:tc>
        <w:tc>
          <w:tcPr>
            <w:tcW w:w="892" w:type="dxa"/>
            <w:gridSpan w:val="2"/>
            <w:vAlign w:val="center"/>
          </w:tcPr>
          <w:p>
            <w:pPr>
              <w:spacing w:after="0"/>
              <w:jc w:val="center"/>
              <w:rPr>
                <w:rFonts w:eastAsiaTheme="minorEastAsia"/>
                <w:color w:val="auto"/>
                <w:sz w:val="21"/>
                <w:szCs w:val="21"/>
                <w:lang w:eastAsia="zh-CN"/>
              </w:rPr>
            </w:pPr>
            <w:r>
              <w:rPr>
                <w:rFonts w:hint="eastAsia"/>
                <w:color w:val="auto"/>
                <w:sz w:val="21"/>
                <w:szCs w:val="21"/>
                <w:lang w:eastAsia="zh-TW"/>
              </w:rPr>
              <w:t>时维宁</w:t>
            </w:r>
            <w:r>
              <w:rPr>
                <w:rFonts w:hint="eastAsia" w:eastAsiaTheme="minorEastAsia"/>
                <w:color w:val="auto"/>
                <w:sz w:val="21"/>
                <w:szCs w:val="21"/>
                <w:lang w:eastAsia="zh-CN"/>
              </w:rPr>
              <w:t>副教授</w:t>
            </w:r>
          </w:p>
        </w:tc>
        <w:tc>
          <w:tcPr>
            <w:tcW w:w="794" w:type="dxa"/>
            <w:vAlign w:val="center"/>
          </w:tcPr>
          <w:p>
            <w:pPr>
              <w:spacing w:after="0" w:line="360" w:lineRule="exact"/>
              <w:jc w:val="center"/>
              <w:rPr>
                <w:rFonts w:hint="default"/>
                <w:color w:val="auto"/>
                <w:sz w:val="21"/>
                <w:szCs w:val="21"/>
                <w:lang w:val="en-US" w:eastAsia="zh-TW"/>
              </w:rPr>
            </w:pPr>
            <w:r>
              <w:rPr>
                <w:rFonts w:hint="eastAsia"/>
                <w:color w:val="auto"/>
                <w:sz w:val="21"/>
                <w:szCs w:val="21"/>
                <w:lang w:val="en-US" w:eastAsia="zh-TW"/>
              </w:rPr>
              <w:t>7</w:t>
            </w:r>
          </w:p>
        </w:tc>
        <w:tc>
          <w:tcPr>
            <w:tcW w:w="3203" w:type="dxa"/>
            <w:gridSpan w:val="3"/>
            <w:vAlign w:val="center"/>
          </w:tcPr>
          <w:p>
            <w:pPr>
              <w:spacing w:after="0" w:line="360" w:lineRule="exact"/>
              <w:rPr>
                <w:rFonts w:hint="eastAsia" w:eastAsiaTheme="minorEastAsia"/>
                <w:color w:val="auto"/>
                <w:sz w:val="21"/>
                <w:szCs w:val="21"/>
                <w:lang w:eastAsia="zh-CN"/>
              </w:rPr>
            </w:pPr>
            <w:r>
              <w:rPr>
                <w:color w:val="auto"/>
              </w:rPr>
              <w:t>Fundamentals</w:t>
            </w:r>
            <w:r>
              <w:rPr>
                <w:rFonts w:hint="eastAsia"/>
                <w:color w:val="auto"/>
                <w:lang w:val="en-US" w:eastAsia="zh-TW"/>
              </w:rPr>
              <w:t xml:space="preserve"> </w:t>
            </w:r>
            <w:r>
              <w:rPr>
                <w:rFonts w:hint="eastAsia" w:eastAsiaTheme="minorEastAsia"/>
                <w:color w:val="auto"/>
                <w:sz w:val="21"/>
                <w:szCs w:val="21"/>
                <w:lang w:val="en-US" w:eastAsia="zh-CN"/>
              </w:rPr>
              <w:t>Implementations</w:t>
            </w:r>
            <w:r>
              <w:rPr>
                <w:rFonts w:hint="eastAsia"/>
                <w:color w:val="auto"/>
                <w:sz w:val="21"/>
                <w:szCs w:val="21"/>
                <w:lang w:val="en-US" w:eastAsia="zh-TW"/>
              </w:rPr>
              <w:t>。</w:t>
            </w:r>
          </w:p>
          <w:p>
            <w:pPr>
              <w:spacing w:after="0" w:line="360" w:lineRule="exact"/>
              <w:rPr>
                <w:color w:val="auto"/>
                <w:sz w:val="21"/>
                <w:szCs w:val="21"/>
                <w:lang w:eastAsia="zh-CN"/>
              </w:rPr>
            </w:pPr>
            <w:r>
              <w:rPr>
                <w:rFonts w:hint="eastAsia" w:eastAsiaTheme="minorEastAsia"/>
                <w:color w:val="auto"/>
                <w:sz w:val="21"/>
                <w:szCs w:val="21"/>
                <w:lang w:eastAsia="zh-CN"/>
              </w:rPr>
              <w:t>课程思政融入点：</w:t>
            </w:r>
            <w:r>
              <w:rPr>
                <w:rFonts w:hint="eastAsia"/>
                <w:color w:val="auto"/>
                <w:sz w:val="21"/>
                <w:szCs w:val="21"/>
                <w:lang w:eastAsia="zh-TW"/>
              </w:rPr>
              <w:t>实做</w:t>
            </w:r>
            <w:r>
              <w:rPr>
                <w:color w:val="auto"/>
              </w:rPr>
              <w:t>Case Study: Union-Find</w:t>
            </w:r>
            <w:r>
              <w:rPr>
                <w:rFonts w:hint="eastAsia" w:eastAsiaTheme="minorEastAsia"/>
                <w:color w:val="auto"/>
                <w:sz w:val="21"/>
                <w:szCs w:val="21"/>
                <w:lang w:eastAsia="zh-CN"/>
              </w:rPr>
              <w:t>，培养</w:t>
            </w:r>
            <w:r>
              <w:rPr>
                <w:rFonts w:hint="eastAsia" w:eastAsia="宋体"/>
                <w:color w:val="auto"/>
                <w:sz w:val="21"/>
                <w:szCs w:val="21"/>
                <w:lang w:eastAsia="zh-CN"/>
              </w:rPr>
              <w:t>实事求是的科学态度和职业道德。</w:t>
            </w:r>
          </w:p>
        </w:tc>
        <w:tc>
          <w:tcPr>
            <w:tcW w:w="1815" w:type="dxa"/>
            <w:vAlign w:val="center"/>
          </w:tcPr>
          <w:p>
            <w:pPr>
              <w:spacing w:line="360" w:lineRule="exact"/>
              <w:jc w:val="center"/>
              <w:rPr>
                <w:rFonts w:eastAsiaTheme="minorEastAsia"/>
                <w:color w:val="auto"/>
                <w:sz w:val="21"/>
                <w:szCs w:val="21"/>
                <w:lang w:eastAsia="zh-CN"/>
              </w:rPr>
            </w:pPr>
            <w:r>
              <w:rPr>
                <w:rFonts w:hint="eastAsia" w:eastAsia="宋体"/>
                <w:b/>
                <w:color w:val="auto"/>
                <w:sz w:val="21"/>
                <w:szCs w:val="21"/>
                <w:lang w:eastAsia="zh-CN"/>
              </w:rPr>
              <w:t>综合</w:t>
            </w:r>
          </w:p>
        </w:tc>
        <w:tc>
          <w:tcPr>
            <w:tcW w:w="2545" w:type="dxa"/>
            <w:gridSpan w:val="3"/>
            <w:vAlign w:val="center"/>
          </w:tcPr>
          <w:p>
            <w:pPr>
              <w:spacing w:line="0" w:lineRule="atLeast"/>
              <w:rPr>
                <w:rFonts w:eastAsiaTheme="minorEastAsia"/>
                <w:color w:val="auto"/>
                <w:sz w:val="21"/>
                <w:szCs w:val="21"/>
                <w:lang w:eastAsia="zh-CN"/>
              </w:rPr>
            </w:pPr>
            <w:r>
              <w:rPr>
                <w:rFonts w:hint="eastAsia"/>
                <w:color w:val="auto"/>
                <w:sz w:val="21"/>
                <w:szCs w:val="21"/>
                <w:lang w:eastAsia="zh-TW"/>
              </w:rPr>
              <w:t xml:space="preserve">混合式: 线下与 </w:t>
            </w:r>
            <w:r>
              <w:rPr>
                <w:rFonts w:hint="eastAsia" w:eastAsiaTheme="minorEastAsia"/>
                <w:color w:val="auto"/>
                <w:sz w:val="21"/>
                <w:szCs w:val="21"/>
                <w:lang w:eastAsia="zh-CN"/>
              </w:rPr>
              <w:t>优学院根据疫情发展灵活调整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7" w:type="dxa"/>
            <w:vAlign w:val="center"/>
          </w:tcPr>
          <w:p>
            <w:pPr>
              <w:spacing w:after="0" w:line="360" w:lineRule="exact"/>
              <w:jc w:val="center"/>
              <w:rPr>
                <w:color w:val="auto"/>
                <w:sz w:val="21"/>
                <w:szCs w:val="21"/>
                <w:lang w:eastAsia="zh-TW"/>
              </w:rPr>
            </w:pPr>
            <w:r>
              <w:rPr>
                <w:rFonts w:hint="eastAsia"/>
                <w:color w:val="auto"/>
                <w:sz w:val="21"/>
                <w:szCs w:val="21"/>
                <w:lang w:val="en-US" w:eastAsia="zh-TW"/>
              </w:rPr>
              <w:t>6-8</w:t>
            </w:r>
          </w:p>
        </w:tc>
        <w:tc>
          <w:tcPr>
            <w:tcW w:w="2791" w:type="dxa"/>
            <w:vAlign w:val="center"/>
          </w:tcPr>
          <w:p>
            <w:pPr>
              <w:spacing w:after="0" w:line="360" w:lineRule="exact"/>
              <w:jc w:val="both"/>
              <w:rPr>
                <w:rFonts w:hint="eastAsia" w:eastAsia="PMingLiU"/>
                <w:color w:val="auto"/>
                <w:sz w:val="21"/>
                <w:szCs w:val="21"/>
                <w:lang w:eastAsia="zh-TW"/>
              </w:rPr>
            </w:pPr>
            <w:r>
              <w:rPr>
                <w:rFonts w:hint="eastAsia" w:eastAsiaTheme="minorEastAsia"/>
                <w:color w:val="auto"/>
                <w:sz w:val="21"/>
                <w:szCs w:val="21"/>
                <w:lang w:eastAsia="zh-CN"/>
              </w:rPr>
              <w:fldChar w:fldCharType="begin"/>
            </w:r>
            <w:r>
              <w:rPr>
                <w:rFonts w:hint="eastAsia" w:eastAsiaTheme="minorEastAsia"/>
                <w:color w:val="auto"/>
                <w:sz w:val="21"/>
                <w:szCs w:val="21"/>
                <w:lang w:eastAsia="zh-CN"/>
              </w:rPr>
              <w:instrText xml:space="preserve"> HYPERLINK \l "_bookmark215" </w:instrText>
            </w:r>
            <w:r>
              <w:rPr>
                <w:rFonts w:hint="eastAsia" w:eastAsiaTheme="minorEastAsia"/>
                <w:color w:val="auto"/>
                <w:sz w:val="21"/>
                <w:szCs w:val="21"/>
                <w:lang w:eastAsia="zh-CN"/>
              </w:rPr>
              <w:fldChar w:fldCharType="separate"/>
            </w:r>
            <w:r>
              <w:rPr>
                <w:rFonts w:hint="eastAsia" w:eastAsiaTheme="minorEastAsia"/>
                <w:color w:val="auto"/>
                <w:sz w:val="21"/>
                <w:szCs w:val="21"/>
                <w:lang w:eastAsia="zh-CN"/>
              </w:rPr>
              <w:t>Sorting</w:t>
            </w:r>
            <w:r>
              <w:rPr>
                <w:rFonts w:hint="eastAsia"/>
                <w:color w:val="auto"/>
                <w:sz w:val="21"/>
                <w:szCs w:val="21"/>
                <w:lang w:val="en-US" w:eastAsia="zh-TW"/>
              </w:rPr>
              <w:t xml:space="preserve"> </w:t>
            </w:r>
            <w:r>
              <w:rPr>
                <w:rFonts w:hint="eastAsia" w:eastAsiaTheme="minorEastAsia"/>
                <w:color w:val="auto"/>
                <w:sz w:val="21"/>
                <w:szCs w:val="21"/>
                <w:lang w:eastAsia="zh-CN"/>
              </w:rPr>
              <w:fldChar w:fldCharType="end"/>
            </w:r>
            <w:r>
              <w:rPr>
                <w:rFonts w:hint="eastAsia"/>
                <w:color w:val="auto"/>
                <w:sz w:val="21"/>
                <w:szCs w:val="21"/>
                <w:lang w:val="en-US" w:eastAsia="zh-TW"/>
              </w:rPr>
              <w:t xml:space="preserve">- </w:t>
            </w:r>
            <w:r>
              <w:rPr>
                <w:rFonts w:hint="eastAsia" w:eastAsiaTheme="minorEastAsia"/>
                <w:color w:val="auto"/>
                <w:sz w:val="21"/>
                <w:szCs w:val="21"/>
                <w:lang w:eastAsia="zh-CN"/>
              </w:rPr>
              <w:fldChar w:fldCharType="begin"/>
            </w:r>
            <w:r>
              <w:rPr>
                <w:rFonts w:hint="eastAsia" w:eastAsiaTheme="minorEastAsia"/>
                <w:color w:val="auto"/>
                <w:sz w:val="21"/>
                <w:szCs w:val="21"/>
                <w:lang w:eastAsia="zh-CN"/>
              </w:rPr>
              <w:instrText xml:space="preserve"> HYPERLINK \l "_bookmark292" </w:instrText>
            </w:r>
            <w:r>
              <w:rPr>
                <w:rFonts w:hint="eastAsia" w:eastAsiaTheme="minorEastAsia"/>
                <w:color w:val="auto"/>
                <w:sz w:val="21"/>
                <w:szCs w:val="21"/>
                <w:lang w:eastAsia="zh-CN"/>
              </w:rPr>
              <w:fldChar w:fldCharType="separate"/>
            </w:r>
            <w:r>
              <w:rPr>
                <w:rFonts w:hint="eastAsia" w:eastAsiaTheme="minorEastAsia"/>
                <w:color w:val="auto"/>
                <w:sz w:val="21"/>
                <w:szCs w:val="21"/>
                <w:lang w:eastAsia="zh-CN"/>
              </w:rPr>
              <w:t>Applications</w:t>
            </w:r>
            <w:r>
              <w:rPr>
                <w:rFonts w:hint="eastAsia" w:eastAsiaTheme="minorEastAsia"/>
                <w:color w:val="auto"/>
                <w:sz w:val="21"/>
                <w:szCs w:val="21"/>
                <w:lang w:eastAsia="zh-CN"/>
              </w:rPr>
              <w:fldChar w:fldCharType="end"/>
            </w:r>
          </w:p>
          <w:p>
            <w:pPr>
              <w:spacing w:after="0" w:line="360" w:lineRule="exact"/>
              <w:rPr>
                <w:rFonts w:eastAsiaTheme="minorEastAsia"/>
                <w:color w:val="auto"/>
                <w:sz w:val="21"/>
                <w:szCs w:val="21"/>
                <w:lang w:eastAsia="zh-CN"/>
              </w:rPr>
            </w:pPr>
          </w:p>
        </w:tc>
        <w:tc>
          <w:tcPr>
            <w:tcW w:w="892" w:type="dxa"/>
            <w:gridSpan w:val="2"/>
            <w:vAlign w:val="center"/>
          </w:tcPr>
          <w:p>
            <w:pPr>
              <w:spacing w:after="0" w:line="360" w:lineRule="exact"/>
              <w:jc w:val="center"/>
              <w:rPr>
                <w:rFonts w:eastAsiaTheme="minorEastAsia"/>
                <w:color w:val="auto"/>
                <w:sz w:val="21"/>
                <w:szCs w:val="21"/>
                <w:lang w:eastAsia="zh-CN"/>
              </w:rPr>
            </w:pPr>
            <w:r>
              <w:rPr>
                <w:rFonts w:hint="eastAsia"/>
                <w:color w:val="auto"/>
                <w:sz w:val="21"/>
                <w:szCs w:val="21"/>
                <w:lang w:eastAsia="zh-TW"/>
              </w:rPr>
              <w:t>时维宁</w:t>
            </w:r>
            <w:r>
              <w:rPr>
                <w:rFonts w:hint="eastAsia" w:eastAsiaTheme="minorEastAsia"/>
                <w:color w:val="auto"/>
                <w:sz w:val="21"/>
                <w:szCs w:val="21"/>
                <w:lang w:eastAsia="zh-CN"/>
              </w:rPr>
              <w:t>副教授</w:t>
            </w:r>
          </w:p>
        </w:tc>
        <w:tc>
          <w:tcPr>
            <w:tcW w:w="794" w:type="dxa"/>
            <w:vAlign w:val="center"/>
          </w:tcPr>
          <w:p>
            <w:pPr>
              <w:spacing w:after="0" w:line="360" w:lineRule="exact"/>
              <w:jc w:val="center"/>
              <w:rPr>
                <w:rFonts w:hint="eastAsia" w:eastAsia="PMingLiU"/>
                <w:color w:val="auto"/>
                <w:sz w:val="21"/>
                <w:szCs w:val="21"/>
                <w:lang w:eastAsia="zh-TW"/>
              </w:rPr>
            </w:pPr>
            <w:r>
              <w:rPr>
                <w:rFonts w:hint="eastAsia"/>
                <w:color w:val="auto"/>
                <w:sz w:val="21"/>
                <w:szCs w:val="21"/>
                <w:lang w:val="en-US" w:eastAsia="zh-TW"/>
              </w:rPr>
              <w:t>5</w:t>
            </w:r>
          </w:p>
        </w:tc>
        <w:tc>
          <w:tcPr>
            <w:tcW w:w="3203" w:type="dxa"/>
            <w:gridSpan w:val="3"/>
            <w:vAlign w:val="center"/>
          </w:tcPr>
          <w:p>
            <w:pPr>
              <w:spacing w:after="0" w:line="360" w:lineRule="exact"/>
              <w:jc w:val="left"/>
              <w:rPr>
                <w:rFonts w:hint="eastAsia" w:eastAsia="PMingLiU"/>
                <w:color w:val="auto"/>
                <w:sz w:val="21"/>
                <w:szCs w:val="21"/>
                <w:lang w:val="en-US" w:eastAsia="zh-TW"/>
              </w:rPr>
            </w:pPr>
            <w:r>
              <w:rPr>
                <w:rFonts w:hint="eastAsia" w:eastAsiaTheme="minorEastAsia"/>
                <w:color w:val="auto"/>
                <w:sz w:val="21"/>
                <w:szCs w:val="21"/>
                <w:lang w:eastAsia="zh-CN"/>
              </w:rPr>
              <w:t>Sorting</w:t>
            </w:r>
            <w:r>
              <w:rPr>
                <w:rFonts w:hint="eastAsia"/>
                <w:color w:val="auto"/>
                <w:lang w:val="en-US" w:eastAsia="zh-TW"/>
              </w:rPr>
              <w:t xml:space="preserve"> </w:t>
            </w:r>
            <w:r>
              <w:rPr>
                <w:rFonts w:hint="eastAsia" w:eastAsiaTheme="minorEastAsia"/>
                <w:color w:val="auto"/>
                <w:sz w:val="21"/>
                <w:szCs w:val="21"/>
                <w:lang w:val="en-US" w:eastAsia="zh-CN"/>
              </w:rPr>
              <w:t>Implementations</w:t>
            </w:r>
            <w:r>
              <w:rPr>
                <w:rFonts w:hint="eastAsia"/>
                <w:color w:val="auto"/>
                <w:sz w:val="21"/>
                <w:szCs w:val="21"/>
                <w:lang w:val="en-US" w:eastAsia="zh-TW"/>
              </w:rPr>
              <w:t>。</w:t>
            </w:r>
          </w:p>
          <w:p>
            <w:pPr>
              <w:spacing w:after="0" w:line="360" w:lineRule="exact"/>
              <w:rPr>
                <w:rFonts w:eastAsiaTheme="minorEastAsia"/>
                <w:color w:val="auto"/>
                <w:sz w:val="21"/>
                <w:szCs w:val="21"/>
                <w:lang w:eastAsia="zh-CN"/>
              </w:rPr>
            </w:pPr>
            <w:r>
              <w:rPr>
                <w:rFonts w:hint="eastAsia" w:eastAsiaTheme="minorEastAsia"/>
                <w:color w:val="auto"/>
                <w:sz w:val="21"/>
                <w:szCs w:val="21"/>
                <w:lang w:eastAsia="zh-CN"/>
              </w:rPr>
              <w:t>课程思政融入点：</w:t>
            </w:r>
            <w:r>
              <w:rPr>
                <w:rFonts w:hint="eastAsia"/>
                <w:color w:val="auto"/>
                <w:sz w:val="21"/>
                <w:szCs w:val="21"/>
                <w:lang w:eastAsia="zh-TW"/>
              </w:rPr>
              <w:t>实做</w:t>
            </w:r>
            <w:r>
              <w:rPr>
                <w:rFonts w:hint="eastAsia"/>
                <w:color w:val="auto"/>
                <w:sz w:val="21"/>
                <w:szCs w:val="21"/>
                <w:lang w:val="en-US" w:eastAsia="zh-TW"/>
              </w:rPr>
              <w:t xml:space="preserve"> </w:t>
            </w:r>
            <w:r>
              <w:rPr>
                <w:rFonts w:hint="eastAsia" w:eastAsiaTheme="minorEastAsia"/>
                <w:color w:val="auto"/>
                <w:sz w:val="21"/>
                <w:szCs w:val="21"/>
                <w:lang w:eastAsia="zh-CN"/>
              </w:rPr>
              <w:fldChar w:fldCharType="begin"/>
            </w:r>
            <w:r>
              <w:rPr>
                <w:rFonts w:hint="eastAsia" w:eastAsiaTheme="minorEastAsia"/>
                <w:color w:val="auto"/>
                <w:sz w:val="21"/>
                <w:szCs w:val="21"/>
                <w:lang w:eastAsia="zh-CN"/>
              </w:rPr>
              <w:instrText xml:space="preserve"> HYPERLINK \l "_bookmark215" </w:instrText>
            </w:r>
            <w:r>
              <w:rPr>
                <w:rFonts w:hint="eastAsia" w:eastAsiaTheme="minorEastAsia"/>
                <w:color w:val="auto"/>
                <w:sz w:val="21"/>
                <w:szCs w:val="21"/>
                <w:lang w:eastAsia="zh-CN"/>
              </w:rPr>
              <w:fldChar w:fldCharType="separate"/>
            </w:r>
            <w:r>
              <w:rPr>
                <w:rFonts w:hint="eastAsia" w:eastAsiaTheme="minorEastAsia"/>
                <w:color w:val="auto"/>
                <w:sz w:val="21"/>
                <w:szCs w:val="21"/>
                <w:lang w:eastAsia="zh-CN"/>
              </w:rPr>
              <w:t>Sorting</w:t>
            </w:r>
            <w:r>
              <w:rPr>
                <w:rFonts w:hint="eastAsia"/>
                <w:color w:val="auto"/>
                <w:sz w:val="21"/>
                <w:szCs w:val="21"/>
                <w:lang w:val="en-US" w:eastAsia="zh-TW"/>
              </w:rPr>
              <w:t xml:space="preserve"> </w:t>
            </w:r>
            <w:r>
              <w:rPr>
                <w:rFonts w:hint="eastAsia" w:eastAsiaTheme="minorEastAsia"/>
                <w:color w:val="auto"/>
                <w:sz w:val="21"/>
                <w:szCs w:val="21"/>
                <w:lang w:eastAsia="zh-CN"/>
              </w:rPr>
              <w:fldChar w:fldCharType="end"/>
            </w:r>
            <w:r>
              <w:rPr>
                <w:rFonts w:hint="eastAsia"/>
                <w:color w:val="auto"/>
                <w:sz w:val="21"/>
                <w:szCs w:val="21"/>
                <w:lang w:val="en-US" w:eastAsia="zh-TW"/>
              </w:rPr>
              <w:t xml:space="preserve">- </w:t>
            </w:r>
            <w:r>
              <w:rPr>
                <w:rFonts w:hint="eastAsia" w:eastAsiaTheme="minorEastAsia"/>
                <w:color w:val="auto"/>
                <w:sz w:val="21"/>
                <w:szCs w:val="21"/>
                <w:lang w:eastAsia="zh-CN"/>
              </w:rPr>
              <w:fldChar w:fldCharType="begin"/>
            </w:r>
            <w:r>
              <w:rPr>
                <w:rFonts w:hint="eastAsia" w:eastAsiaTheme="minorEastAsia"/>
                <w:color w:val="auto"/>
                <w:sz w:val="21"/>
                <w:szCs w:val="21"/>
                <w:lang w:eastAsia="zh-CN"/>
              </w:rPr>
              <w:instrText xml:space="preserve"> HYPERLINK \l "_bookmark292" </w:instrText>
            </w:r>
            <w:r>
              <w:rPr>
                <w:rFonts w:hint="eastAsia" w:eastAsiaTheme="minorEastAsia"/>
                <w:color w:val="auto"/>
                <w:sz w:val="21"/>
                <w:szCs w:val="21"/>
                <w:lang w:eastAsia="zh-CN"/>
              </w:rPr>
              <w:fldChar w:fldCharType="separate"/>
            </w:r>
            <w:r>
              <w:rPr>
                <w:rFonts w:hint="eastAsia" w:eastAsiaTheme="minorEastAsia"/>
                <w:color w:val="auto"/>
                <w:sz w:val="21"/>
                <w:szCs w:val="21"/>
                <w:lang w:eastAsia="zh-CN"/>
              </w:rPr>
              <w:t>Applications</w:t>
            </w:r>
            <w:r>
              <w:rPr>
                <w:rFonts w:hint="eastAsia" w:eastAsiaTheme="minorEastAsia"/>
                <w:color w:val="auto"/>
                <w:sz w:val="21"/>
                <w:szCs w:val="21"/>
                <w:lang w:eastAsia="zh-CN"/>
              </w:rPr>
              <w:fldChar w:fldCharType="end"/>
            </w:r>
            <w:r>
              <w:rPr>
                <w:rFonts w:hint="eastAsia" w:eastAsiaTheme="minorEastAsia"/>
                <w:color w:val="auto"/>
                <w:sz w:val="21"/>
                <w:szCs w:val="21"/>
                <w:lang w:eastAsia="zh-CN"/>
              </w:rPr>
              <w:t>，培养</w:t>
            </w:r>
            <w:r>
              <w:rPr>
                <w:rFonts w:hint="eastAsia" w:eastAsia="宋体"/>
                <w:color w:val="auto"/>
                <w:sz w:val="21"/>
                <w:szCs w:val="21"/>
                <w:lang w:eastAsia="zh-CN"/>
              </w:rPr>
              <w:t>实事求是的科学态度和职业道德。</w:t>
            </w:r>
          </w:p>
        </w:tc>
        <w:tc>
          <w:tcPr>
            <w:tcW w:w="1815" w:type="dxa"/>
            <w:vAlign w:val="center"/>
          </w:tcPr>
          <w:p>
            <w:pPr>
              <w:jc w:val="center"/>
              <w:rPr>
                <w:rFonts w:eastAsiaTheme="minorEastAsia"/>
                <w:color w:val="auto"/>
                <w:sz w:val="21"/>
                <w:szCs w:val="21"/>
                <w:lang w:eastAsia="zh-CN"/>
              </w:rPr>
            </w:pPr>
            <w:r>
              <w:rPr>
                <w:rFonts w:hint="eastAsia" w:eastAsia="宋体"/>
                <w:b/>
                <w:color w:val="auto"/>
                <w:sz w:val="21"/>
                <w:szCs w:val="21"/>
                <w:lang w:eastAsia="zh-CN"/>
              </w:rPr>
              <w:t>综合</w:t>
            </w:r>
          </w:p>
        </w:tc>
        <w:tc>
          <w:tcPr>
            <w:tcW w:w="2545" w:type="dxa"/>
            <w:gridSpan w:val="3"/>
            <w:vAlign w:val="center"/>
          </w:tcPr>
          <w:p>
            <w:pPr>
              <w:spacing w:line="0" w:lineRule="atLeast"/>
              <w:rPr>
                <w:rFonts w:eastAsiaTheme="minorEastAsia"/>
                <w:color w:val="auto"/>
                <w:sz w:val="21"/>
                <w:szCs w:val="21"/>
                <w:lang w:eastAsia="zh-CN"/>
              </w:rPr>
            </w:pPr>
            <w:r>
              <w:rPr>
                <w:rFonts w:hint="eastAsia"/>
                <w:color w:val="auto"/>
                <w:sz w:val="21"/>
                <w:szCs w:val="21"/>
                <w:lang w:eastAsia="zh-TW"/>
              </w:rPr>
              <w:t xml:space="preserve">混合式: 线下与 </w:t>
            </w:r>
            <w:r>
              <w:rPr>
                <w:rFonts w:hint="eastAsia" w:eastAsiaTheme="minorEastAsia"/>
                <w:color w:val="auto"/>
                <w:sz w:val="21"/>
                <w:szCs w:val="21"/>
                <w:lang w:eastAsia="zh-CN"/>
              </w:rPr>
              <w:t>优学院根据疫情发展灵活调整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7" w:type="dxa"/>
            <w:vAlign w:val="center"/>
          </w:tcPr>
          <w:p>
            <w:pPr>
              <w:spacing w:line="360" w:lineRule="exact"/>
              <w:jc w:val="center"/>
              <w:rPr>
                <w:rFonts w:hint="eastAsia" w:eastAsia="PMingLiU"/>
                <w:color w:val="auto"/>
                <w:sz w:val="21"/>
                <w:szCs w:val="21"/>
                <w:lang w:eastAsia="zh-TW"/>
              </w:rPr>
            </w:pPr>
            <w:r>
              <w:rPr>
                <w:rFonts w:hint="eastAsia"/>
                <w:color w:val="auto"/>
                <w:sz w:val="21"/>
                <w:szCs w:val="21"/>
                <w:lang w:val="en-US" w:eastAsia="zh-TW"/>
              </w:rPr>
              <w:t>10-12</w:t>
            </w:r>
          </w:p>
        </w:tc>
        <w:tc>
          <w:tcPr>
            <w:tcW w:w="2791" w:type="dxa"/>
            <w:vAlign w:val="center"/>
          </w:tcPr>
          <w:p>
            <w:pPr>
              <w:spacing w:after="0" w:line="360" w:lineRule="exact"/>
              <w:rPr>
                <w:rFonts w:hint="eastAsia" w:eastAsiaTheme="minorEastAsia"/>
                <w:color w:val="auto"/>
                <w:sz w:val="21"/>
                <w:szCs w:val="21"/>
                <w:lang w:eastAsia="zh-CN"/>
              </w:rPr>
            </w:pPr>
            <w:r>
              <w:rPr>
                <w:rFonts w:hint="eastAsia" w:eastAsiaTheme="minorEastAsia"/>
                <w:color w:val="auto"/>
                <w:sz w:val="21"/>
                <w:szCs w:val="21"/>
                <w:lang w:eastAsia="zh-CN"/>
              </w:rPr>
              <w:fldChar w:fldCharType="begin"/>
            </w:r>
            <w:r>
              <w:rPr>
                <w:rFonts w:hint="eastAsia" w:eastAsiaTheme="minorEastAsia"/>
                <w:color w:val="auto"/>
                <w:sz w:val="21"/>
                <w:szCs w:val="21"/>
                <w:lang w:eastAsia="zh-CN"/>
              </w:rPr>
              <w:instrText xml:space="preserve"> HYPERLINK \l "_bookmark313" </w:instrText>
            </w:r>
            <w:r>
              <w:rPr>
                <w:rFonts w:hint="eastAsia" w:eastAsiaTheme="minorEastAsia"/>
                <w:color w:val="auto"/>
                <w:sz w:val="21"/>
                <w:szCs w:val="21"/>
                <w:lang w:eastAsia="zh-CN"/>
              </w:rPr>
              <w:fldChar w:fldCharType="separate"/>
            </w:r>
            <w:r>
              <w:rPr>
                <w:rFonts w:hint="eastAsia" w:eastAsiaTheme="minorEastAsia"/>
                <w:color w:val="auto"/>
                <w:sz w:val="21"/>
                <w:szCs w:val="21"/>
                <w:lang w:eastAsia="zh-CN"/>
              </w:rPr>
              <w:t>Searching</w:t>
            </w:r>
            <w:r>
              <w:rPr>
                <w:rFonts w:hint="eastAsia" w:eastAsiaTheme="minorEastAsia"/>
                <w:color w:val="auto"/>
                <w:sz w:val="21"/>
                <w:szCs w:val="21"/>
                <w:lang w:eastAsia="zh-CN"/>
              </w:rPr>
              <w:tab/>
            </w:r>
            <w:r>
              <w:rPr>
                <w:rFonts w:hint="eastAsia"/>
                <w:color w:val="auto"/>
                <w:sz w:val="21"/>
                <w:szCs w:val="21"/>
                <w:lang w:val="en-US" w:eastAsia="zh-TW"/>
              </w:rPr>
              <w:t xml:space="preserve"> </w:t>
            </w:r>
            <w:r>
              <w:rPr>
                <w:rFonts w:hint="eastAsia" w:eastAsiaTheme="minorEastAsia"/>
                <w:color w:val="auto"/>
                <w:sz w:val="21"/>
                <w:szCs w:val="21"/>
                <w:lang w:eastAsia="zh-CN"/>
              </w:rPr>
              <w:fldChar w:fldCharType="end"/>
            </w:r>
            <w:r>
              <w:rPr>
                <w:rFonts w:hint="eastAsia"/>
                <w:color w:val="auto"/>
                <w:sz w:val="21"/>
                <w:szCs w:val="21"/>
                <w:lang w:val="en-US" w:eastAsia="zh-TW"/>
              </w:rPr>
              <w:t xml:space="preserve">- </w:t>
            </w:r>
          </w:p>
          <w:p>
            <w:pPr>
              <w:spacing w:after="0" w:line="360" w:lineRule="exact"/>
              <w:rPr>
                <w:rFonts w:eastAsiaTheme="minorEastAsia"/>
                <w:color w:val="auto"/>
                <w:sz w:val="21"/>
                <w:szCs w:val="21"/>
                <w:lang w:eastAsia="zh-CN"/>
              </w:rPr>
            </w:pPr>
            <w:r>
              <w:rPr>
                <w:rFonts w:hint="eastAsia" w:eastAsiaTheme="minorEastAsia"/>
                <w:color w:val="auto"/>
                <w:sz w:val="21"/>
                <w:szCs w:val="21"/>
                <w:lang w:eastAsia="zh-CN"/>
              </w:rPr>
              <w:fldChar w:fldCharType="begin"/>
            </w:r>
            <w:r>
              <w:rPr>
                <w:rFonts w:hint="eastAsia" w:eastAsiaTheme="minorEastAsia"/>
                <w:color w:val="auto"/>
                <w:sz w:val="21"/>
                <w:szCs w:val="21"/>
                <w:lang w:eastAsia="zh-CN"/>
              </w:rPr>
              <w:instrText xml:space="preserve"> HYPERLINK \l "_bookmark415" </w:instrText>
            </w:r>
            <w:r>
              <w:rPr>
                <w:rFonts w:hint="eastAsia" w:eastAsiaTheme="minorEastAsia"/>
                <w:color w:val="auto"/>
                <w:sz w:val="21"/>
                <w:szCs w:val="21"/>
                <w:lang w:eastAsia="zh-CN"/>
              </w:rPr>
              <w:fldChar w:fldCharType="separate"/>
            </w:r>
            <w:r>
              <w:rPr>
                <w:rFonts w:hint="eastAsia" w:eastAsiaTheme="minorEastAsia"/>
                <w:color w:val="auto"/>
                <w:sz w:val="21"/>
                <w:szCs w:val="21"/>
                <w:lang w:eastAsia="zh-CN"/>
              </w:rPr>
              <w:t>Applications</w:t>
            </w:r>
            <w:r>
              <w:rPr>
                <w:rFonts w:hint="eastAsia" w:eastAsiaTheme="minorEastAsia"/>
                <w:color w:val="auto"/>
                <w:sz w:val="21"/>
                <w:szCs w:val="21"/>
                <w:lang w:eastAsia="zh-CN"/>
              </w:rPr>
              <w:tab/>
            </w:r>
            <w:r>
              <w:rPr>
                <w:rFonts w:hint="eastAsia" w:eastAsiaTheme="minorEastAsia"/>
                <w:color w:val="auto"/>
                <w:sz w:val="21"/>
                <w:szCs w:val="21"/>
                <w:lang w:eastAsia="zh-CN"/>
              </w:rPr>
              <w:fldChar w:fldCharType="end"/>
            </w:r>
          </w:p>
        </w:tc>
        <w:tc>
          <w:tcPr>
            <w:tcW w:w="892" w:type="dxa"/>
            <w:gridSpan w:val="2"/>
            <w:vAlign w:val="center"/>
          </w:tcPr>
          <w:p>
            <w:pPr>
              <w:spacing w:after="0"/>
              <w:jc w:val="center"/>
              <w:rPr>
                <w:rFonts w:eastAsiaTheme="minorEastAsia"/>
                <w:color w:val="auto"/>
                <w:sz w:val="21"/>
                <w:szCs w:val="21"/>
                <w:lang w:eastAsia="zh-CN"/>
              </w:rPr>
            </w:pPr>
            <w:r>
              <w:rPr>
                <w:rFonts w:hint="eastAsia"/>
                <w:color w:val="auto"/>
                <w:sz w:val="21"/>
                <w:szCs w:val="21"/>
                <w:lang w:eastAsia="zh-TW"/>
              </w:rPr>
              <w:t>时维宁</w:t>
            </w:r>
            <w:r>
              <w:rPr>
                <w:rFonts w:hint="eastAsia" w:eastAsiaTheme="minorEastAsia"/>
                <w:color w:val="auto"/>
                <w:sz w:val="21"/>
                <w:szCs w:val="21"/>
                <w:lang w:eastAsia="zh-CN"/>
              </w:rPr>
              <w:t>副教授</w:t>
            </w:r>
          </w:p>
        </w:tc>
        <w:tc>
          <w:tcPr>
            <w:tcW w:w="794" w:type="dxa"/>
            <w:vAlign w:val="center"/>
          </w:tcPr>
          <w:p>
            <w:pPr>
              <w:spacing w:after="0" w:line="360" w:lineRule="exact"/>
              <w:jc w:val="center"/>
              <w:rPr>
                <w:rFonts w:hint="eastAsia" w:eastAsia="PMingLiU"/>
                <w:color w:val="auto"/>
                <w:sz w:val="21"/>
                <w:szCs w:val="21"/>
                <w:lang w:eastAsia="zh-TW"/>
              </w:rPr>
            </w:pPr>
            <w:r>
              <w:rPr>
                <w:rFonts w:hint="eastAsia"/>
                <w:color w:val="auto"/>
                <w:sz w:val="21"/>
                <w:szCs w:val="21"/>
                <w:lang w:val="en-US" w:eastAsia="zh-TW"/>
              </w:rPr>
              <w:t>5</w:t>
            </w:r>
          </w:p>
        </w:tc>
        <w:tc>
          <w:tcPr>
            <w:tcW w:w="3203" w:type="dxa"/>
            <w:gridSpan w:val="3"/>
            <w:vAlign w:val="center"/>
          </w:tcPr>
          <w:p>
            <w:pPr>
              <w:spacing w:after="0" w:line="360" w:lineRule="exact"/>
              <w:rPr>
                <w:rFonts w:hint="eastAsia"/>
                <w:color w:val="auto"/>
                <w:sz w:val="21"/>
                <w:szCs w:val="21"/>
                <w:lang w:val="en-US" w:eastAsia="zh-TW"/>
              </w:rPr>
            </w:pPr>
            <w:r>
              <w:rPr>
                <w:rFonts w:hint="eastAsia" w:eastAsiaTheme="minorEastAsia"/>
                <w:color w:val="auto"/>
                <w:sz w:val="21"/>
                <w:szCs w:val="21"/>
                <w:lang w:eastAsia="zh-CN"/>
              </w:rPr>
              <w:t>Searching</w:t>
            </w:r>
            <w:r>
              <w:rPr>
                <w:rFonts w:hint="eastAsia"/>
                <w:color w:val="auto"/>
                <w:lang w:val="en-US" w:eastAsia="zh-TW"/>
              </w:rPr>
              <w:t xml:space="preserve"> </w:t>
            </w:r>
            <w:r>
              <w:rPr>
                <w:rFonts w:hint="eastAsia" w:eastAsiaTheme="minorEastAsia"/>
                <w:color w:val="auto"/>
                <w:sz w:val="21"/>
                <w:szCs w:val="21"/>
                <w:lang w:val="en-US" w:eastAsia="zh-CN"/>
              </w:rPr>
              <w:t>Implementations</w:t>
            </w:r>
            <w:r>
              <w:rPr>
                <w:rFonts w:hint="eastAsia"/>
                <w:color w:val="auto"/>
                <w:sz w:val="21"/>
                <w:szCs w:val="21"/>
                <w:lang w:val="en-US" w:eastAsia="zh-TW"/>
              </w:rPr>
              <w:t>。</w:t>
            </w:r>
          </w:p>
          <w:p>
            <w:pPr>
              <w:spacing w:after="0" w:line="360" w:lineRule="exact"/>
              <w:jc w:val="left"/>
              <w:rPr>
                <w:color w:val="auto"/>
                <w:sz w:val="21"/>
                <w:szCs w:val="21"/>
                <w:lang w:eastAsia="zh-CN"/>
              </w:rPr>
            </w:pPr>
            <w:r>
              <w:rPr>
                <w:rFonts w:hint="eastAsia" w:eastAsiaTheme="minorEastAsia"/>
                <w:color w:val="auto"/>
                <w:sz w:val="21"/>
                <w:szCs w:val="21"/>
                <w:lang w:eastAsia="zh-CN"/>
              </w:rPr>
              <w:t>课程思政融入点：</w:t>
            </w:r>
            <w:r>
              <w:rPr>
                <w:rFonts w:hint="eastAsia"/>
                <w:color w:val="auto"/>
                <w:sz w:val="21"/>
                <w:szCs w:val="21"/>
                <w:lang w:eastAsia="zh-TW"/>
              </w:rPr>
              <w:t>实做</w:t>
            </w:r>
            <w:r>
              <w:rPr>
                <w:rFonts w:hint="eastAsia" w:eastAsiaTheme="minorEastAsia"/>
                <w:color w:val="auto"/>
                <w:sz w:val="21"/>
                <w:szCs w:val="21"/>
                <w:lang w:eastAsia="zh-CN"/>
              </w:rPr>
              <w:fldChar w:fldCharType="begin"/>
            </w:r>
            <w:r>
              <w:rPr>
                <w:rFonts w:hint="eastAsia" w:eastAsiaTheme="minorEastAsia"/>
                <w:color w:val="auto"/>
                <w:sz w:val="21"/>
                <w:szCs w:val="21"/>
                <w:lang w:eastAsia="zh-CN"/>
              </w:rPr>
              <w:instrText xml:space="preserve"> HYPERLINK \l "_bookmark313" </w:instrText>
            </w:r>
            <w:r>
              <w:rPr>
                <w:rFonts w:hint="eastAsia" w:eastAsiaTheme="minorEastAsia"/>
                <w:color w:val="auto"/>
                <w:sz w:val="21"/>
                <w:szCs w:val="21"/>
                <w:lang w:eastAsia="zh-CN"/>
              </w:rPr>
              <w:fldChar w:fldCharType="separate"/>
            </w:r>
            <w:r>
              <w:rPr>
                <w:rFonts w:hint="eastAsia" w:eastAsiaTheme="minorEastAsia"/>
                <w:color w:val="auto"/>
                <w:sz w:val="21"/>
                <w:szCs w:val="21"/>
                <w:lang w:eastAsia="zh-CN"/>
              </w:rPr>
              <w:t>Searching</w:t>
            </w:r>
            <w:r>
              <w:rPr>
                <w:rFonts w:hint="eastAsia"/>
                <w:color w:val="auto"/>
                <w:sz w:val="21"/>
                <w:szCs w:val="21"/>
                <w:lang w:val="en-US" w:eastAsia="zh-TW"/>
              </w:rPr>
              <w:t xml:space="preserve"> </w:t>
            </w:r>
            <w:r>
              <w:rPr>
                <w:rFonts w:hint="eastAsia" w:eastAsiaTheme="minorEastAsia"/>
                <w:color w:val="auto"/>
                <w:sz w:val="21"/>
                <w:szCs w:val="21"/>
                <w:lang w:eastAsia="zh-CN"/>
              </w:rPr>
              <w:fldChar w:fldCharType="end"/>
            </w:r>
            <w:r>
              <w:rPr>
                <w:rFonts w:hint="eastAsia"/>
                <w:color w:val="auto"/>
                <w:sz w:val="21"/>
                <w:szCs w:val="21"/>
                <w:lang w:val="en-US" w:eastAsia="zh-TW"/>
              </w:rPr>
              <w:t xml:space="preserve">- </w:t>
            </w:r>
            <w:r>
              <w:rPr>
                <w:rFonts w:hint="eastAsia" w:eastAsiaTheme="minorEastAsia"/>
                <w:color w:val="auto"/>
                <w:sz w:val="21"/>
                <w:szCs w:val="21"/>
                <w:lang w:eastAsia="zh-CN"/>
              </w:rPr>
              <w:fldChar w:fldCharType="begin"/>
            </w:r>
            <w:r>
              <w:rPr>
                <w:rFonts w:hint="eastAsia" w:eastAsiaTheme="minorEastAsia"/>
                <w:color w:val="auto"/>
                <w:sz w:val="21"/>
                <w:szCs w:val="21"/>
                <w:lang w:eastAsia="zh-CN"/>
              </w:rPr>
              <w:instrText xml:space="preserve"> HYPERLINK \l "_bookmark415" </w:instrText>
            </w:r>
            <w:r>
              <w:rPr>
                <w:rFonts w:hint="eastAsia" w:eastAsiaTheme="minorEastAsia"/>
                <w:color w:val="auto"/>
                <w:sz w:val="21"/>
                <w:szCs w:val="21"/>
                <w:lang w:eastAsia="zh-CN"/>
              </w:rPr>
              <w:fldChar w:fldCharType="separate"/>
            </w:r>
            <w:r>
              <w:rPr>
                <w:rFonts w:hint="eastAsia" w:eastAsiaTheme="minorEastAsia"/>
                <w:color w:val="auto"/>
                <w:sz w:val="21"/>
                <w:szCs w:val="21"/>
                <w:lang w:eastAsia="zh-CN"/>
              </w:rPr>
              <w:t>Applications</w:t>
            </w:r>
            <w:r>
              <w:rPr>
                <w:rFonts w:hint="eastAsia" w:eastAsiaTheme="minorEastAsia"/>
                <w:color w:val="auto"/>
                <w:sz w:val="21"/>
                <w:szCs w:val="21"/>
                <w:lang w:eastAsia="zh-CN"/>
              </w:rPr>
              <w:tab/>
            </w:r>
            <w:r>
              <w:rPr>
                <w:rFonts w:hint="eastAsia" w:eastAsiaTheme="minorEastAsia"/>
                <w:color w:val="auto"/>
                <w:sz w:val="21"/>
                <w:szCs w:val="21"/>
                <w:lang w:eastAsia="zh-CN"/>
              </w:rPr>
              <w:fldChar w:fldCharType="end"/>
            </w:r>
            <w:r>
              <w:rPr>
                <w:rFonts w:hint="eastAsia" w:eastAsiaTheme="minorEastAsia"/>
                <w:color w:val="auto"/>
                <w:sz w:val="21"/>
                <w:szCs w:val="21"/>
                <w:lang w:eastAsia="zh-CN"/>
              </w:rPr>
              <w:t>，培养</w:t>
            </w:r>
            <w:r>
              <w:rPr>
                <w:rFonts w:hint="eastAsia" w:eastAsia="宋体"/>
                <w:color w:val="auto"/>
                <w:sz w:val="21"/>
                <w:szCs w:val="21"/>
                <w:lang w:eastAsia="zh-CN"/>
              </w:rPr>
              <w:t>实事求是的科学态度和职业道德。</w:t>
            </w:r>
          </w:p>
        </w:tc>
        <w:tc>
          <w:tcPr>
            <w:tcW w:w="1815" w:type="dxa"/>
            <w:vAlign w:val="center"/>
          </w:tcPr>
          <w:p>
            <w:pPr>
              <w:jc w:val="center"/>
              <w:rPr>
                <w:rFonts w:eastAsiaTheme="minorEastAsia"/>
                <w:color w:val="auto"/>
                <w:sz w:val="21"/>
                <w:szCs w:val="21"/>
                <w:lang w:eastAsia="zh-CN"/>
              </w:rPr>
            </w:pPr>
            <w:r>
              <w:rPr>
                <w:rFonts w:hint="eastAsia" w:eastAsia="宋体"/>
                <w:b/>
                <w:color w:val="auto"/>
                <w:sz w:val="21"/>
                <w:szCs w:val="21"/>
                <w:lang w:eastAsia="zh-CN"/>
              </w:rPr>
              <w:t>综合</w:t>
            </w:r>
          </w:p>
        </w:tc>
        <w:tc>
          <w:tcPr>
            <w:tcW w:w="2545" w:type="dxa"/>
            <w:gridSpan w:val="3"/>
            <w:vAlign w:val="center"/>
          </w:tcPr>
          <w:p>
            <w:pPr>
              <w:spacing w:line="0" w:lineRule="atLeast"/>
              <w:rPr>
                <w:rFonts w:eastAsiaTheme="minorEastAsia"/>
                <w:color w:val="auto"/>
                <w:sz w:val="21"/>
                <w:szCs w:val="21"/>
                <w:lang w:eastAsia="zh-CN"/>
              </w:rPr>
            </w:pPr>
            <w:r>
              <w:rPr>
                <w:rFonts w:hint="eastAsia"/>
                <w:color w:val="auto"/>
                <w:sz w:val="21"/>
                <w:szCs w:val="21"/>
                <w:lang w:eastAsia="zh-TW"/>
              </w:rPr>
              <w:t xml:space="preserve">混合式: 线下与 </w:t>
            </w:r>
            <w:r>
              <w:rPr>
                <w:rFonts w:hint="eastAsia" w:eastAsiaTheme="minorEastAsia"/>
                <w:color w:val="auto"/>
                <w:sz w:val="21"/>
                <w:szCs w:val="21"/>
                <w:lang w:eastAsia="zh-CN"/>
              </w:rPr>
              <w:t>优学院根据疫情发展灵活调整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7" w:type="dxa"/>
            <w:vAlign w:val="center"/>
          </w:tcPr>
          <w:p>
            <w:pPr>
              <w:spacing w:line="360" w:lineRule="exact"/>
              <w:jc w:val="center"/>
              <w:rPr>
                <w:rFonts w:hint="default" w:eastAsia="PMingLiU"/>
                <w:color w:val="auto"/>
                <w:sz w:val="21"/>
                <w:szCs w:val="21"/>
                <w:lang w:val="en-US" w:eastAsia="zh-TW"/>
              </w:rPr>
            </w:pPr>
            <w:r>
              <w:rPr>
                <w:rFonts w:eastAsia="宋体"/>
                <w:color w:val="auto"/>
                <w:sz w:val="21"/>
                <w:szCs w:val="21"/>
                <w:lang w:eastAsia="zh-CN"/>
              </w:rPr>
              <w:t>1</w:t>
            </w:r>
            <w:r>
              <w:rPr>
                <w:rFonts w:hint="eastAsia"/>
                <w:color w:val="auto"/>
                <w:sz w:val="21"/>
                <w:szCs w:val="21"/>
                <w:lang w:val="en-US" w:eastAsia="zh-TW"/>
              </w:rPr>
              <w:t>3-14</w:t>
            </w:r>
          </w:p>
        </w:tc>
        <w:tc>
          <w:tcPr>
            <w:tcW w:w="2791" w:type="dxa"/>
            <w:vAlign w:val="center"/>
          </w:tcPr>
          <w:p>
            <w:pPr>
              <w:jc w:val="left"/>
              <w:rPr>
                <w:rFonts w:eastAsiaTheme="minorEastAsia"/>
                <w:color w:val="auto"/>
                <w:sz w:val="21"/>
                <w:szCs w:val="21"/>
                <w:lang w:eastAsia="zh-CN"/>
              </w:rPr>
            </w:pPr>
            <w:r>
              <w:rPr>
                <w:rFonts w:hint="eastAsia" w:eastAsiaTheme="minorEastAsia"/>
                <w:color w:val="auto"/>
                <w:sz w:val="21"/>
                <w:szCs w:val="21"/>
                <w:lang w:eastAsia="zh-CN"/>
              </w:rPr>
              <w:fldChar w:fldCharType="begin"/>
            </w:r>
            <w:r>
              <w:rPr>
                <w:rFonts w:hint="eastAsia" w:eastAsiaTheme="minorEastAsia"/>
                <w:color w:val="auto"/>
                <w:sz w:val="21"/>
                <w:szCs w:val="21"/>
                <w:lang w:eastAsia="zh-CN"/>
              </w:rPr>
              <w:instrText xml:space="preserve"> HYPERLINK \l "_bookmark313" </w:instrText>
            </w:r>
            <w:r>
              <w:rPr>
                <w:rFonts w:hint="eastAsia" w:eastAsiaTheme="minorEastAsia"/>
                <w:color w:val="auto"/>
                <w:sz w:val="21"/>
                <w:szCs w:val="21"/>
                <w:lang w:eastAsia="zh-CN"/>
              </w:rPr>
              <w:fldChar w:fldCharType="separate"/>
            </w:r>
            <w:r>
              <w:rPr>
                <w:rFonts w:hint="eastAsia"/>
                <w:color w:val="auto"/>
                <w:sz w:val="21"/>
                <w:szCs w:val="21"/>
                <w:lang w:val="en-US" w:eastAsia="zh-TW"/>
              </w:rPr>
              <w:t xml:space="preserve">Graph </w:t>
            </w:r>
            <w:r>
              <w:rPr>
                <w:rFonts w:hint="eastAsia" w:eastAsiaTheme="minorEastAsia"/>
                <w:color w:val="auto"/>
                <w:sz w:val="21"/>
                <w:szCs w:val="21"/>
                <w:lang w:eastAsia="zh-CN"/>
              </w:rPr>
              <w:fldChar w:fldCharType="end"/>
            </w:r>
            <w:r>
              <w:rPr>
                <w:rFonts w:hint="eastAsia"/>
                <w:color w:val="auto"/>
                <w:sz w:val="21"/>
                <w:szCs w:val="21"/>
                <w:lang w:val="en-US" w:eastAsia="zh-TW"/>
              </w:rPr>
              <w:t xml:space="preserve">- </w:t>
            </w:r>
            <w:r>
              <w:rPr>
                <w:rFonts w:hint="eastAsia" w:eastAsiaTheme="minorEastAsia"/>
                <w:color w:val="auto"/>
                <w:sz w:val="21"/>
                <w:szCs w:val="21"/>
                <w:lang w:eastAsia="zh-CN"/>
              </w:rPr>
              <w:fldChar w:fldCharType="begin"/>
            </w:r>
            <w:r>
              <w:rPr>
                <w:rFonts w:hint="eastAsia" w:eastAsiaTheme="minorEastAsia"/>
                <w:color w:val="auto"/>
                <w:sz w:val="21"/>
                <w:szCs w:val="21"/>
                <w:lang w:eastAsia="zh-CN"/>
              </w:rPr>
              <w:instrText xml:space="preserve"> HYPERLINK \l "_bookmark415" </w:instrText>
            </w:r>
            <w:r>
              <w:rPr>
                <w:rFonts w:hint="eastAsia" w:eastAsiaTheme="minorEastAsia"/>
                <w:color w:val="auto"/>
                <w:sz w:val="21"/>
                <w:szCs w:val="21"/>
                <w:lang w:eastAsia="zh-CN"/>
              </w:rPr>
              <w:fldChar w:fldCharType="separate"/>
            </w:r>
            <w:r>
              <w:rPr>
                <w:rFonts w:hint="eastAsia" w:eastAsiaTheme="minorEastAsia"/>
                <w:color w:val="auto"/>
                <w:sz w:val="21"/>
                <w:szCs w:val="21"/>
                <w:lang w:eastAsia="zh-CN"/>
              </w:rPr>
              <w:t>Applications</w:t>
            </w:r>
            <w:r>
              <w:rPr>
                <w:rFonts w:hint="eastAsia" w:eastAsiaTheme="minorEastAsia"/>
                <w:color w:val="auto"/>
                <w:sz w:val="21"/>
                <w:szCs w:val="21"/>
                <w:lang w:eastAsia="zh-CN"/>
              </w:rPr>
              <w:tab/>
            </w:r>
            <w:r>
              <w:rPr>
                <w:rFonts w:hint="eastAsia" w:eastAsiaTheme="minorEastAsia"/>
                <w:color w:val="auto"/>
                <w:sz w:val="21"/>
                <w:szCs w:val="21"/>
                <w:lang w:eastAsia="zh-CN"/>
              </w:rPr>
              <w:fldChar w:fldCharType="end"/>
            </w:r>
          </w:p>
        </w:tc>
        <w:tc>
          <w:tcPr>
            <w:tcW w:w="892" w:type="dxa"/>
            <w:gridSpan w:val="2"/>
            <w:vAlign w:val="center"/>
          </w:tcPr>
          <w:p>
            <w:pPr>
              <w:jc w:val="center"/>
              <w:rPr>
                <w:rFonts w:eastAsiaTheme="minorEastAsia"/>
                <w:color w:val="auto"/>
                <w:sz w:val="21"/>
                <w:szCs w:val="21"/>
                <w:lang w:eastAsia="zh-CN"/>
              </w:rPr>
            </w:pPr>
            <w:r>
              <w:rPr>
                <w:rFonts w:hint="eastAsia"/>
                <w:color w:val="auto"/>
                <w:sz w:val="21"/>
                <w:szCs w:val="21"/>
                <w:lang w:eastAsia="zh-TW"/>
              </w:rPr>
              <w:t>时维宁</w:t>
            </w:r>
            <w:r>
              <w:rPr>
                <w:rFonts w:hint="eastAsia" w:eastAsiaTheme="minorEastAsia"/>
                <w:color w:val="auto"/>
                <w:sz w:val="21"/>
                <w:szCs w:val="21"/>
                <w:lang w:eastAsia="zh-CN"/>
              </w:rPr>
              <w:t>副教授</w:t>
            </w:r>
          </w:p>
        </w:tc>
        <w:tc>
          <w:tcPr>
            <w:tcW w:w="794" w:type="dxa"/>
            <w:vAlign w:val="center"/>
          </w:tcPr>
          <w:p>
            <w:pPr>
              <w:jc w:val="center"/>
              <w:rPr>
                <w:rFonts w:hint="eastAsia" w:eastAsia="PMingLiU"/>
                <w:color w:val="auto"/>
                <w:sz w:val="21"/>
                <w:szCs w:val="21"/>
                <w:lang w:eastAsia="zh-TW"/>
              </w:rPr>
            </w:pPr>
            <w:r>
              <w:rPr>
                <w:rFonts w:hint="eastAsia"/>
                <w:color w:val="auto"/>
                <w:sz w:val="21"/>
                <w:szCs w:val="21"/>
                <w:lang w:val="en-US" w:eastAsia="zh-TW"/>
              </w:rPr>
              <w:t>4</w:t>
            </w:r>
          </w:p>
        </w:tc>
        <w:tc>
          <w:tcPr>
            <w:tcW w:w="3203" w:type="dxa"/>
            <w:gridSpan w:val="3"/>
          </w:tcPr>
          <w:p>
            <w:pPr>
              <w:rPr>
                <w:rFonts w:hint="eastAsia"/>
                <w:color w:val="auto"/>
                <w:sz w:val="21"/>
                <w:szCs w:val="21"/>
                <w:lang w:val="en-US" w:eastAsia="zh-TW"/>
              </w:rPr>
            </w:pPr>
            <w:r>
              <w:rPr>
                <w:rFonts w:hint="eastAsia"/>
                <w:color w:val="auto"/>
                <w:sz w:val="21"/>
                <w:szCs w:val="21"/>
                <w:lang w:val="en-US" w:eastAsia="zh-TW"/>
              </w:rPr>
              <w:t>Graph</w:t>
            </w:r>
            <w:r>
              <w:rPr>
                <w:rFonts w:hint="eastAsia"/>
                <w:color w:val="auto"/>
                <w:lang w:val="en-US" w:eastAsia="zh-TW"/>
              </w:rPr>
              <w:t xml:space="preserve"> </w:t>
            </w:r>
            <w:r>
              <w:rPr>
                <w:rFonts w:hint="eastAsia" w:eastAsiaTheme="minorEastAsia"/>
                <w:color w:val="auto"/>
                <w:sz w:val="21"/>
                <w:szCs w:val="21"/>
                <w:lang w:val="en-US" w:eastAsia="zh-CN"/>
              </w:rPr>
              <w:t>Implementations</w:t>
            </w:r>
            <w:r>
              <w:rPr>
                <w:rFonts w:hint="eastAsia"/>
                <w:color w:val="auto"/>
                <w:sz w:val="21"/>
                <w:szCs w:val="21"/>
                <w:lang w:val="en-US" w:eastAsia="zh-TW"/>
              </w:rPr>
              <w:t>。</w:t>
            </w:r>
          </w:p>
          <w:p>
            <w:pPr>
              <w:rPr>
                <w:color w:val="auto"/>
                <w:sz w:val="21"/>
                <w:szCs w:val="21"/>
                <w:lang w:eastAsia="zh-CN"/>
              </w:rPr>
            </w:pPr>
            <w:r>
              <w:rPr>
                <w:rFonts w:hint="eastAsia" w:eastAsiaTheme="minorEastAsia"/>
                <w:color w:val="auto"/>
                <w:sz w:val="21"/>
                <w:szCs w:val="21"/>
                <w:lang w:eastAsia="zh-CN"/>
              </w:rPr>
              <w:t>课程思政融入点：</w:t>
            </w:r>
            <w:r>
              <w:rPr>
                <w:rFonts w:hint="eastAsia"/>
                <w:color w:val="auto"/>
                <w:sz w:val="21"/>
                <w:szCs w:val="21"/>
                <w:lang w:eastAsia="zh-TW"/>
              </w:rPr>
              <w:t>实做</w:t>
            </w:r>
            <w:r>
              <w:rPr>
                <w:rFonts w:hint="eastAsia"/>
                <w:color w:val="auto"/>
                <w:sz w:val="21"/>
                <w:szCs w:val="21"/>
                <w:lang w:val="en-US" w:eastAsia="zh-TW"/>
              </w:rPr>
              <w:t xml:space="preserve"> </w:t>
            </w:r>
            <w:r>
              <w:rPr>
                <w:rFonts w:hint="eastAsia" w:eastAsiaTheme="minorEastAsia"/>
                <w:color w:val="auto"/>
                <w:sz w:val="21"/>
                <w:szCs w:val="21"/>
                <w:lang w:eastAsia="zh-CN"/>
              </w:rPr>
              <w:fldChar w:fldCharType="begin"/>
            </w:r>
            <w:r>
              <w:rPr>
                <w:rFonts w:hint="eastAsia" w:eastAsiaTheme="minorEastAsia"/>
                <w:color w:val="auto"/>
                <w:sz w:val="21"/>
                <w:szCs w:val="21"/>
                <w:lang w:eastAsia="zh-CN"/>
              </w:rPr>
              <w:instrText xml:space="preserve"> HYPERLINK \l "_bookmark215" </w:instrText>
            </w:r>
            <w:r>
              <w:rPr>
                <w:rFonts w:hint="eastAsia" w:eastAsiaTheme="minorEastAsia"/>
                <w:color w:val="auto"/>
                <w:sz w:val="21"/>
                <w:szCs w:val="21"/>
                <w:lang w:eastAsia="zh-CN"/>
              </w:rPr>
              <w:fldChar w:fldCharType="separate"/>
            </w:r>
            <w:r>
              <w:rPr>
                <w:rFonts w:hint="eastAsia"/>
                <w:color w:val="auto"/>
                <w:sz w:val="21"/>
                <w:szCs w:val="21"/>
                <w:lang w:val="en-US" w:eastAsia="zh-TW"/>
              </w:rPr>
              <w:t xml:space="preserve">Graph </w:t>
            </w:r>
            <w:r>
              <w:rPr>
                <w:rFonts w:hint="eastAsia" w:eastAsiaTheme="minorEastAsia"/>
                <w:color w:val="auto"/>
                <w:sz w:val="21"/>
                <w:szCs w:val="21"/>
                <w:lang w:eastAsia="zh-CN"/>
              </w:rPr>
              <w:fldChar w:fldCharType="end"/>
            </w:r>
            <w:r>
              <w:rPr>
                <w:rFonts w:hint="eastAsia"/>
                <w:color w:val="auto"/>
                <w:sz w:val="21"/>
                <w:szCs w:val="21"/>
                <w:lang w:val="en-US" w:eastAsia="zh-TW"/>
              </w:rPr>
              <w:t xml:space="preserve">- </w:t>
            </w:r>
            <w:r>
              <w:rPr>
                <w:rFonts w:hint="eastAsia" w:eastAsiaTheme="minorEastAsia"/>
                <w:color w:val="auto"/>
                <w:sz w:val="21"/>
                <w:szCs w:val="21"/>
                <w:lang w:eastAsia="zh-CN"/>
              </w:rPr>
              <w:fldChar w:fldCharType="begin"/>
            </w:r>
            <w:r>
              <w:rPr>
                <w:rFonts w:hint="eastAsia" w:eastAsiaTheme="minorEastAsia"/>
                <w:color w:val="auto"/>
                <w:sz w:val="21"/>
                <w:szCs w:val="21"/>
                <w:lang w:eastAsia="zh-CN"/>
              </w:rPr>
              <w:instrText xml:space="preserve"> HYPERLINK \l "_bookmark292" </w:instrText>
            </w:r>
            <w:r>
              <w:rPr>
                <w:rFonts w:hint="eastAsia" w:eastAsiaTheme="minorEastAsia"/>
                <w:color w:val="auto"/>
                <w:sz w:val="21"/>
                <w:szCs w:val="21"/>
                <w:lang w:eastAsia="zh-CN"/>
              </w:rPr>
              <w:fldChar w:fldCharType="separate"/>
            </w:r>
            <w:r>
              <w:rPr>
                <w:rFonts w:hint="eastAsia" w:eastAsiaTheme="minorEastAsia"/>
                <w:color w:val="auto"/>
                <w:sz w:val="21"/>
                <w:szCs w:val="21"/>
                <w:lang w:eastAsia="zh-CN"/>
              </w:rPr>
              <w:t>Applications</w:t>
            </w:r>
            <w:r>
              <w:rPr>
                <w:rFonts w:hint="eastAsia" w:eastAsiaTheme="minorEastAsia"/>
                <w:color w:val="auto"/>
                <w:sz w:val="21"/>
                <w:szCs w:val="21"/>
                <w:lang w:eastAsia="zh-CN"/>
              </w:rPr>
              <w:fldChar w:fldCharType="end"/>
            </w:r>
            <w:r>
              <w:rPr>
                <w:rFonts w:hint="eastAsia" w:eastAsiaTheme="minorEastAsia"/>
                <w:color w:val="auto"/>
                <w:sz w:val="21"/>
                <w:szCs w:val="21"/>
                <w:lang w:eastAsia="zh-CN"/>
              </w:rPr>
              <w:t>，培养</w:t>
            </w:r>
            <w:r>
              <w:rPr>
                <w:rFonts w:hint="eastAsia" w:eastAsia="宋体"/>
                <w:color w:val="auto"/>
                <w:sz w:val="21"/>
                <w:szCs w:val="21"/>
                <w:lang w:eastAsia="zh-CN"/>
              </w:rPr>
              <w:t>实事求是的科学态度和职业道德。</w:t>
            </w:r>
          </w:p>
        </w:tc>
        <w:tc>
          <w:tcPr>
            <w:tcW w:w="1815" w:type="dxa"/>
            <w:vAlign w:val="center"/>
          </w:tcPr>
          <w:p>
            <w:pPr>
              <w:jc w:val="center"/>
              <w:rPr>
                <w:rFonts w:eastAsiaTheme="minorEastAsia"/>
                <w:color w:val="auto"/>
                <w:sz w:val="21"/>
                <w:szCs w:val="21"/>
                <w:lang w:eastAsia="zh-CN"/>
              </w:rPr>
            </w:pPr>
            <w:r>
              <w:rPr>
                <w:rFonts w:hint="eastAsia" w:eastAsia="宋体"/>
                <w:b/>
                <w:color w:val="auto"/>
                <w:sz w:val="21"/>
                <w:szCs w:val="21"/>
                <w:lang w:eastAsia="zh-CN"/>
              </w:rPr>
              <w:t>综合</w:t>
            </w:r>
          </w:p>
        </w:tc>
        <w:tc>
          <w:tcPr>
            <w:tcW w:w="2545" w:type="dxa"/>
            <w:gridSpan w:val="3"/>
            <w:vAlign w:val="center"/>
          </w:tcPr>
          <w:p>
            <w:pPr>
              <w:spacing w:line="0" w:lineRule="atLeast"/>
              <w:rPr>
                <w:rFonts w:eastAsiaTheme="minorEastAsia"/>
                <w:color w:val="auto"/>
                <w:sz w:val="21"/>
                <w:szCs w:val="21"/>
                <w:lang w:eastAsia="zh-CN"/>
              </w:rPr>
            </w:pPr>
            <w:r>
              <w:rPr>
                <w:rFonts w:hint="eastAsia"/>
                <w:color w:val="auto"/>
                <w:sz w:val="21"/>
                <w:szCs w:val="21"/>
                <w:lang w:eastAsia="zh-TW"/>
              </w:rPr>
              <w:t xml:space="preserve">混合式: 线下与 </w:t>
            </w:r>
            <w:r>
              <w:rPr>
                <w:rFonts w:hint="eastAsia" w:eastAsiaTheme="minorEastAsia"/>
                <w:color w:val="auto"/>
                <w:sz w:val="21"/>
                <w:szCs w:val="21"/>
                <w:lang w:eastAsia="zh-CN"/>
              </w:rPr>
              <w:t>优学院根据疫情发展灵活调整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7" w:type="dxa"/>
            <w:vAlign w:val="center"/>
          </w:tcPr>
          <w:p>
            <w:pPr>
              <w:spacing w:after="0" w:line="360" w:lineRule="exact"/>
              <w:jc w:val="center"/>
              <w:rPr>
                <w:rFonts w:hint="default" w:eastAsia="PMingLiU"/>
                <w:color w:val="auto"/>
                <w:sz w:val="21"/>
                <w:szCs w:val="21"/>
                <w:lang w:val="en-US" w:eastAsia="zh-TW"/>
              </w:rPr>
            </w:pPr>
            <w:r>
              <w:rPr>
                <w:rFonts w:eastAsia="宋体"/>
                <w:color w:val="auto"/>
                <w:sz w:val="21"/>
                <w:szCs w:val="21"/>
                <w:lang w:eastAsia="zh-CN"/>
              </w:rPr>
              <w:t>1</w:t>
            </w:r>
            <w:r>
              <w:rPr>
                <w:rFonts w:hint="eastAsia"/>
                <w:color w:val="auto"/>
                <w:sz w:val="21"/>
                <w:szCs w:val="21"/>
                <w:lang w:val="en-US" w:eastAsia="zh-TW"/>
              </w:rPr>
              <w:t>5-16</w:t>
            </w:r>
          </w:p>
        </w:tc>
        <w:tc>
          <w:tcPr>
            <w:tcW w:w="2791" w:type="dxa"/>
            <w:vAlign w:val="center"/>
          </w:tcPr>
          <w:p>
            <w:pPr>
              <w:jc w:val="left"/>
              <w:rPr>
                <w:rFonts w:eastAsiaTheme="minorEastAsia"/>
                <w:color w:val="auto"/>
                <w:sz w:val="21"/>
                <w:szCs w:val="21"/>
                <w:lang w:eastAsia="zh-CN"/>
              </w:rPr>
            </w:pPr>
            <w:r>
              <w:rPr>
                <w:rFonts w:hint="eastAsia" w:eastAsiaTheme="minorEastAsia"/>
                <w:color w:val="auto"/>
                <w:sz w:val="21"/>
                <w:szCs w:val="21"/>
                <w:lang w:eastAsia="zh-CN"/>
              </w:rPr>
              <w:fldChar w:fldCharType="begin"/>
            </w:r>
            <w:r>
              <w:rPr>
                <w:rFonts w:hint="eastAsia" w:eastAsiaTheme="minorEastAsia"/>
                <w:color w:val="auto"/>
                <w:sz w:val="21"/>
                <w:szCs w:val="21"/>
                <w:lang w:eastAsia="zh-CN"/>
              </w:rPr>
              <w:instrText xml:space="preserve"> HYPERLINK \l "_bookmark313" </w:instrText>
            </w:r>
            <w:r>
              <w:rPr>
                <w:rFonts w:hint="eastAsia" w:eastAsiaTheme="minorEastAsia"/>
                <w:color w:val="auto"/>
                <w:sz w:val="21"/>
                <w:szCs w:val="21"/>
                <w:lang w:eastAsia="zh-CN"/>
              </w:rPr>
              <w:fldChar w:fldCharType="separate"/>
            </w:r>
            <w:r>
              <w:rPr>
                <w:rFonts w:hint="eastAsia" w:eastAsiaTheme="minorEastAsia"/>
                <w:color w:val="auto"/>
                <w:sz w:val="21"/>
                <w:szCs w:val="21"/>
                <w:lang w:eastAsia="zh-CN"/>
              </w:rPr>
              <w:t>Strings</w:t>
            </w:r>
            <w:r>
              <w:rPr>
                <w:rFonts w:hint="eastAsia"/>
                <w:color w:val="auto"/>
                <w:sz w:val="21"/>
                <w:szCs w:val="21"/>
                <w:lang w:val="en-US" w:eastAsia="zh-TW"/>
              </w:rPr>
              <w:t xml:space="preserve"> &amp; Context</w:t>
            </w:r>
            <w:r>
              <w:rPr>
                <w:rFonts w:hint="eastAsia" w:eastAsiaTheme="minorEastAsia"/>
                <w:color w:val="auto"/>
                <w:sz w:val="21"/>
                <w:szCs w:val="21"/>
                <w:lang w:eastAsia="zh-CN"/>
              </w:rPr>
              <w:tab/>
            </w:r>
            <w:r>
              <w:rPr>
                <w:rFonts w:hint="eastAsia"/>
                <w:color w:val="auto"/>
                <w:sz w:val="21"/>
                <w:szCs w:val="21"/>
                <w:lang w:val="en-US" w:eastAsia="zh-TW"/>
              </w:rPr>
              <w:t xml:space="preserve"> </w:t>
            </w:r>
            <w:r>
              <w:rPr>
                <w:rFonts w:hint="eastAsia" w:eastAsiaTheme="minorEastAsia"/>
                <w:color w:val="auto"/>
                <w:sz w:val="21"/>
                <w:szCs w:val="21"/>
                <w:lang w:eastAsia="zh-CN"/>
              </w:rPr>
              <w:fldChar w:fldCharType="end"/>
            </w:r>
            <w:r>
              <w:rPr>
                <w:rFonts w:hint="eastAsia"/>
                <w:color w:val="auto"/>
                <w:sz w:val="21"/>
                <w:szCs w:val="21"/>
                <w:lang w:val="en-US" w:eastAsia="zh-TW"/>
              </w:rPr>
              <w:t xml:space="preserve">- </w:t>
            </w:r>
            <w:r>
              <w:rPr>
                <w:rFonts w:hint="eastAsia" w:eastAsiaTheme="minorEastAsia"/>
                <w:color w:val="auto"/>
                <w:sz w:val="21"/>
                <w:szCs w:val="21"/>
                <w:lang w:eastAsia="zh-CN"/>
              </w:rPr>
              <w:fldChar w:fldCharType="begin"/>
            </w:r>
            <w:r>
              <w:rPr>
                <w:rFonts w:hint="eastAsia" w:eastAsiaTheme="minorEastAsia"/>
                <w:color w:val="auto"/>
                <w:sz w:val="21"/>
                <w:szCs w:val="21"/>
                <w:lang w:eastAsia="zh-CN"/>
              </w:rPr>
              <w:instrText xml:space="preserve"> HYPERLINK \l "_bookmark415" </w:instrText>
            </w:r>
            <w:r>
              <w:rPr>
                <w:rFonts w:hint="eastAsia" w:eastAsiaTheme="minorEastAsia"/>
                <w:color w:val="auto"/>
                <w:sz w:val="21"/>
                <w:szCs w:val="21"/>
                <w:lang w:eastAsia="zh-CN"/>
              </w:rPr>
              <w:fldChar w:fldCharType="separate"/>
            </w:r>
            <w:r>
              <w:rPr>
                <w:rFonts w:hint="eastAsia" w:eastAsiaTheme="minorEastAsia"/>
                <w:color w:val="auto"/>
                <w:sz w:val="21"/>
                <w:szCs w:val="21"/>
                <w:lang w:eastAsia="zh-CN"/>
              </w:rPr>
              <w:t>Applications</w:t>
            </w:r>
            <w:r>
              <w:rPr>
                <w:rFonts w:hint="eastAsia" w:eastAsiaTheme="minorEastAsia"/>
                <w:color w:val="auto"/>
                <w:sz w:val="21"/>
                <w:szCs w:val="21"/>
                <w:lang w:eastAsia="zh-CN"/>
              </w:rPr>
              <w:tab/>
            </w:r>
            <w:r>
              <w:rPr>
                <w:rFonts w:hint="eastAsia" w:eastAsiaTheme="minorEastAsia"/>
                <w:color w:val="auto"/>
                <w:sz w:val="21"/>
                <w:szCs w:val="21"/>
                <w:lang w:eastAsia="zh-CN"/>
              </w:rPr>
              <w:fldChar w:fldCharType="end"/>
            </w:r>
          </w:p>
        </w:tc>
        <w:tc>
          <w:tcPr>
            <w:tcW w:w="892" w:type="dxa"/>
            <w:gridSpan w:val="2"/>
            <w:vAlign w:val="center"/>
          </w:tcPr>
          <w:p>
            <w:pPr>
              <w:jc w:val="center"/>
              <w:rPr>
                <w:rFonts w:eastAsiaTheme="minorEastAsia"/>
                <w:color w:val="auto"/>
                <w:sz w:val="21"/>
                <w:szCs w:val="21"/>
                <w:lang w:eastAsia="zh-CN"/>
              </w:rPr>
            </w:pPr>
            <w:r>
              <w:rPr>
                <w:rFonts w:hint="eastAsia"/>
                <w:color w:val="auto"/>
                <w:sz w:val="21"/>
                <w:szCs w:val="21"/>
                <w:lang w:eastAsia="zh-TW"/>
              </w:rPr>
              <w:t>时维宁</w:t>
            </w:r>
            <w:r>
              <w:rPr>
                <w:rFonts w:hint="eastAsia" w:eastAsiaTheme="minorEastAsia"/>
                <w:color w:val="auto"/>
                <w:sz w:val="21"/>
                <w:szCs w:val="21"/>
                <w:lang w:eastAsia="zh-CN"/>
              </w:rPr>
              <w:t>副教授</w:t>
            </w:r>
          </w:p>
        </w:tc>
        <w:tc>
          <w:tcPr>
            <w:tcW w:w="794" w:type="dxa"/>
            <w:vAlign w:val="center"/>
          </w:tcPr>
          <w:p>
            <w:pPr>
              <w:jc w:val="center"/>
              <w:rPr>
                <w:rFonts w:eastAsiaTheme="minorEastAsia"/>
                <w:color w:val="auto"/>
                <w:sz w:val="21"/>
                <w:szCs w:val="21"/>
                <w:lang w:eastAsia="zh-CN"/>
              </w:rPr>
            </w:pPr>
            <w:r>
              <w:rPr>
                <w:rFonts w:eastAsiaTheme="minorEastAsia"/>
                <w:color w:val="auto"/>
                <w:sz w:val="21"/>
                <w:szCs w:val="21"/>
                <w:lang w:eastAsia="zh-CN"/>
              </w:rPr>
              <w:t>3</w:t>
            </w:r>
          </w:p>
        </w:tc>
        <w:tc>
          <w:tcPr>
            <w:tcW w:w="3203" w:type="dxa"/>
            <w:gridSpan w:val="3"/>
          </w:tcPr>
          <w:p>
            <w:pPr>
              <w:rPr>
                <w:rFonts w:hint="eastAsia"/>
                <w:color w:val="auto"/>
                <w:sz w:val="21"/>
                <w:szCs w:val="21"/>
                <w:lang w:val="en-US" w:eastAsia="zh-TW"/>
              </w:rPr>
            </w:pPr>
            <w:r>
              <w:rPr>
                <w:rFonts w:hint="eastAsia" w:eastAsiaTheme="minorEastAsia"/>
                <w:color w:val="auto"/>
                <w:sz w:val="21"/>
                <w:szCs w:val="21"/>
                <w:lang w:eastAsia="zh-CN"/>
              </w:rPr>
              <w:t>Strings</w:t>
            </w:r>
            <w:r>
              <w:rPr>
                <w:rFonts w:hint="eastAsia"/>
                <w:color w:val="auto"/>
                <w:sz w:val="21"/>
                <w:szCs w:val="21"/>
                <w:lang w:val="en-US" w:eastAsia="zh-TW"/>
              </w:rPr>
              <w:t xml:space="preserve"> &amp;</w:t>
            </w:r>
            <w:r>
              <w:rPr>
                <w:rFonts w:hint="eastAsia"/>
                <w:color w:val="auto"/>
                <w:lang w:val="en-US" w:eastAsia="zh-TW"/>
              </w:rPr>
              <w:t xml:space="preserve"> </w:t>
            </w:r>
            <w:r>
              <w:rPr>
                <w:rFonts w:hint="eastAsia" w:eastAsiaTheme="minorEastAsia"/>
                <w:color w:val="auto"/>
                <w:sz w:val="21"/>
                <w:szCs w:val="21"/>
                <w:lang w:val="en-US" w:eastAsia="zh-CN"/>
              </w:rPr>
              <w:t>Implementations</w:t>
            </w:r>
            <w:r>
              <w:rPr>
                <w:rFonts w:hint="eastAsia"/>
                <w:color w:val="auto"/>
                <w:sz w:val="21"/>
                <w:szCs w:val="21"/>
                <w:lang w:val="en-US" w:eastAsia="zh-TW"/>
              </w:rPr>
              <w:t>。</w:t>
            </w:r>
          </w:p>
          <w:p>
            <w:pPr>
              <w:rPr>
                <w:color w:val="auto"/>
                <w:sz w:val="21"/>
                <w:szCs w:val="21"/>
                <w:lang w:eastAsia="zh-CN"/>
              </w:rPr>
            </w:pPr>
            <w:r>
              <w:rPr>
                <w:rFonts w:hint="eastAsia" w:eastAsiaTheme="minorEastAsia"/>
                <w:color w:val="auto"/>
                <w:sz w:val="21"/>
                <w:szCs w:val="21"/>
                <w:lang w:eastAsia="zh-CN"/>
              </w:rPr>
              <w:t>课程思政融入点：</w:t>
            </w:r>
            <w:r>
              <w:rPr>
                <w:rFonts w:hint="eastAsia"/>
                <w:color w:val="auto"/>
                <w:sz w:val="21"/>
                <w:szCs w:val="21"/>
                <w:lang w:eastAsia="zh-TW"/>
              </w:rPr>
              <w:t>实做</w:t>
            </w:r>
            <w:r>
              <w:rPr>
                <w:rFonts w:hint="eastAsia"/>
                <w:color w:val="auto"/>
                <w:sz w:val="21"/>
                <w:szCs w:val="21"/>
                <w:lang w:val="en-US" w:eastAsia="zh-TW"/>
              </w:rPr>
              <w:t xml:space="preserve"> </w:t>
            </w:r>
            <w:r>
              <w:rPr>
                <w:rFonts w:hint="eastAsia" w:eastAsiaTheme="minorEastAsia"/>
                <w:color w:val="auto"/>
                <w:sz w:val="21"/>
                <w:szCs w:val="21"/>
                <w:lang w:eastAsia="zh-CN"/>
              </w:rPr>
              <w:fldChar w:fldCharType="begin"/>
            </w:r>
            <w:r>
              <w:rPr>
                <w:rFonts w:hint="eastAsia" w:eastAsiaTheme="minorEastAsia"/>
                <w:color w:val="auto"/>
                <w:sz w:val="21"/>
                <w:szCs w:val="21"/>
                <w:lang w:eastAsia="zh-CN"/>
              </w:rPr>
              <w:instrText xml:space="preserve"> HYPERLINK \l "_bookmark215" </w:instrText>
            </w:r>
            <w:r>
              <w:rPr>
                <w:rFonts w:hint="eastAsia" w:eastAsiaTheme="minorEastAsia"/>
                <w:color w:val="auto"/>
                <w:sz w:val="21"/>
                <w:szCs w:val="21"/>
                <w:lang w:eastAsia="zh-CN"/>
              </w:rPr>
              <w:fldChar w:fldCharType="separate"/>
            </w:r>
            <w:r>
              <w:rPr>
                <w:rFonts w:hint="eastAsia" w:eastAsiaTheme="minorEastAsia"/>
                <w:color w:val="auto"/>
                <w:sz w:val="21"/>
                <w:szCs w:val="21"/>
                <w:lang w:eastAsia="zh-CN"/>
              </w:rPr>
              <w:t>Strings</w:t>
            </w:r>
            <w:r>
              <w:rPr>
                <w:rFonts w:hint="eastAsia"/>
                <w:color w:val="auto"/>
                <w:sz w:val="21"/>
                <w:szCs w:val="21"/>
                <w:lang w:val="en-US" w:eastAsia="zh-TW"/>
              </w:rPr>
              <w:t xml:space="preserve"> </w:t>
            </w:r>
            <w:r>
              <w:rPr>
                <w:rFonts w:hint="eastAsia" w:eastAsiaTheme="minorEastAsia"/>
                <w:color w:val="auto"/>
                <w:sz w:val="21"/>
                <w:szCs w:val="21"/>
                <w:lang w:eastAsia="zh-CN"/>
              </w:rPr>
              <w:fldChar w:fldCharType="end"/>
            </w:r>
            <w:r>
              <w:rPr>
                <w:rFonts w:hint="eastAsia"/>
                <w:color w:val="auto"/>
                <w:sz w:val="21"/>
                <w:szCs w:val="21"/>
                <w:lang w:val="en-US" w:eastAsia="zh-TW"/>
              </w:rPr>
              <w:t xml:space="preserve">- </w:t>
            </w:r>
            <w:r>
              <w:rPr>
                <w:rFonts w:hint="eastAsia" w:eastAsiaTheme="minorEastAsia"/>
                <w:color w:val="auto"/>
                <w:sz w:val="21"/>
                <w:szCs w:val="21"/>
                <w:lang w:eastAsia="zh-CN"/>
              </w:rPr>
              <w:fldChar w:fldCharType="begin"/>
            </w:r>
            <w:r>
              <w:rPr>
                <w:rFonts w:hint="eastAsia" w:eastAsiaTheme="minorEastAsia"/>
                <w:color w:val="auto"/>
                <w:sz w:val="21"/>
                <w:szCs w:val="21"/>
                <w:lang w:eastAsia="zh-CN"/>
              </w:rPr>
              <w:instrText xml:space="preserve"> HYPERLINK \l "_bookmark292" </w:instrText>
            </w:r>
            <w:r>
              <w:rPr>
                <w:rFonts w:hint="eastAsia" w:eastAsiaTheme="minorEastAsia"/>
                <w:color w:val="auto"/>
                <w:sz w:val="21"/>
                <w:szCs w:val="21"/>
                <w:lang w:eastAsia="zh-CN"/>
              </w:rPr>
              <w:fldChar w:fldCharType="separate"/>
            </w:r>
            <w:r>
              <w:rPr>
                <w:rFonts w:hint="eastAsia" w:eastAsiaTheme="minorEastAsia"/>
                <w:color w:val="auto"/>
                <w:sz w:val="21"/>
                <w:szCs w:val="21"/>
                <w:lang w:eastAsia="zh-CN"/>
              </w:rPr>
              <w:t>Applications</w:t>
            </w:r>
            <w:r>
              <w:rPr>
                <w:rFonts w:hint="eastAsia" w:eastAsiaTheme="minorEastAsia"/>
                <w:color w:val="auto"/>
                <w:sz w:val="21"/>
                <w:szCs w:val="21"/>
                <w:lang w:eastAsia="zh-CN"/>
              </w:rPr>
              <w:fldChar w:fldCharType="end"/>
            </w:r>
            <w:r>
              <w:rPr>
                <w:rFonts w:hint="eastAsia" w:eastAsiaTheme="minorEastAsia"/>
                <w:color w:val="auto"/>
                <w:sz w:val="21"/>
                <w:szCs w:val="21"/>
                <w:lang w:eastAsia="zh-CN"/>
              </w:rPr>
              <w:t>，培养</w:t>
            </w:r>
            <w:r>
              <w:rPr>
                <w:rFonts w:hint="eastAsia" w:eastAsia="宋体"/>
                <w:color w:val="auto"/>
                <w:sz w:val="21"/>
                <w:szCs w:val="21"/>
                <w:lang w:eastAsia="zh-CN"/>
              </w:rPr>
              <w:t>实事求是的科学态度和职业道德。</w:t>
            </w:r>
          </w:p>
        </w:tc>
        <w:tc>
          <w:tcPr>
            <w:tcW w:w="1815" w:type="dxa"/>
            <w:vAlign w:val="center"/>
          </w:tcPr>
          <w:p>
            <w:pPr>
              <w:jc w:val="center"/>
              <w:rPr>
                <w:rFonts w:eastAsiaTheme="minorEastAsia"/>
                <w:color w:val="auto"/>
                <w:sz w:val="21"/>
                <w:szCs w:val="21"/>
                <w:lang w:eastAsia="zh-CN"/>
              </w:rPr>
            </w:pPr>
            <w:r>
              <w:rPr>
                <w:rFonts w:hint="eastAsia" w:eastAsia="宋体"/>
                <w:b/>
                <w:color w:val="auto"/>
                <w:sz w:val="21"/>
                <w:szCs w:val="21"/>
                <w:lang w:eastAsia="zh-CN"/>
              </w:rPr>
              <w:t>综合</w:t>
            </w:r>
          </w:p>
        </w:tc>
        <w:tc>
          <w:tcPr>
            <w:tcW w:w="2545" w:type="dxa"/>
            <w:gridSpan w:val="3"/>
            <w:vAlign w:val="center"/>
          </w:tcPr>
          <w:p>
            <w:pPr>
              <w:spacing w:line="0" w:lineRule="atLeast"/>
              <w:rPr>
                <w:rFonts w:eastAsiaTheme="minorEastAsia"/>
                <w:color w:val="auto"/>
                <w:sz w:val="21"/>
                <w:szCs w:val="21"/>
                <w:lang w:eastAsia="zh-CN"/>
              </w:rPr>
            </w:pPr>
            <w:r>
              <w:rPr>
                <w:rFonts w:hint="eastAsia"/>
                <w:color w:val="auto"/>
                <w:sz w:val="21"/>
                <w:szCs w:val="21"/>
                <w:lang w:eastAsia="zh-TW"/>
              </w:rPr>
              <w:t xml:space="preserve">混合式: 线下与 </w:t>
            </w:r>
            <w:r>
              <w:rPr>
                <w:rFonts w:hint="eastAsia" w:eastAsiaTheme="minorEastAsia"/>
                <w:color w:val="auto"/>
                <w:sz w:val="21"/>
                <w:szCs w:val="21"/>
                <w:lang w:eastAsia="zh-CN"/>
              </w:rPr>
              <w:t>优学院根据疫情发展灵活调整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7" w:type="dxa"/>
            <w:vAlign w:val="center"/>
          </w:tcPr>
          <w:p>
            <w:pPr>
              <w:spacing w:after="0" w:line="360" w:lineRule="exact"/>
              <w:rPr>
                <w:rFonts w:eastAsia="宋体"/>
                <w:color w:val="auto"/>
                <w:sz w:val="21"/>
                <w:szCs w:val="21"/>
                <w:lang w:eastAsia="zh-CN"/>
              </w:rPr>
            </w:pPr>
          </w:p>
        </w:tc>
        <w:tc>
          <w:tcPr>
            <w:tcW w:w="2791" w:type="dxa"/>
            <w:vAlign w:val="center"/>
          </w:tcPr>
          <w:p>
            <w:pPr>
              <w:spacing w:after="0" w:line="360" w:lineRule="exact"/>
              <w:rPr>
                <w:rFonts w:eastAsiaTheme="minorEastAsia"/>
                <w:color w:val="auto"/>
                <w:sz w:val="21"/>
                <w:szCs w:val="21"/>
                <w:lang w:eastAsia="zh-CN"/>
              </w:rPr>
            </w:pPr>
          </w:p>
        </w:tc>
        <w:tc>
          <w:tcPr>
            <w:tcW w:w="892" w:type="dxa"/>
            <w:gridSpan w:val="2"/>
            <w:vAlign w:val="center"/>
          </w:tcPr>
          <w:p>
            <w:pPr>
              <w:spacing w:after="0" w:line="360" w:lineRule="exact"/>
              <w:jc w:val="center"/>
              <w:rPr>
                <w:rFonts w:eastAsiaTheme="minorEastAsia"/>
                <w:color w:val="auto"/>
                <w:sz w:val="21"/>
                <w:szCs w:val="21"/>
                <w:lang w:eastAsia="zh-CN"/>
              </w:rPr>
            </w:pPr>
          </w:p>
        </w:tc>
        <w:tc>
          <w:tcPr>
            <w:tcW w:w="794" w:type="dxa"/>
            <w:vAlign w:val="center"/>
          </w:tcPr>
          <w:p>
            <w:pPr>
              <w:spacing w:after="0" w:line="360" w:lineRule="exact"/>
              <w:jc w:val="center"/>
              <w:rPr>
                <w:rFonts w:eastAsiaTheme="minorEastAsia"/>
                <w:color w:val="auto"/>
                <w:sz w:val="21"/>
                <w:szCs w:val="21"/>
                <w:lang w:eastAsia="zh-CN"/>
              </w:rPr>
            </w:pPr>
          </w:p>
        </w:tc>
        <w:tc>
          <w:tcPr>
            <w:tcW w:w="3203" w:type="dxa"/>
            <w:gridSpan w:val="3"/>
            <w:vAlign w:val="center"/>
          </w:tcPr>
          <w:p>
            <w:pPr>
              <w:spacing w:after="0" w:line="360" w:lineRule="exact"/>
              <w:rPr>
                <w:rFonts w:eastAsiaTheme="minorEastAsia"/>
                <w:color w:val="auto"/>
                <w:sz w:val="21"/>
                <w:szCs w:val="21"/>
                <w:lang w:eastAsia="zh-CN"/>
              </w:rPr>
            </w:pPr>
          </w:p>
        </w:tc>
        <w:tc>
          <w:tcPr>
            <w:tcW w:w="1815" w:type="dxa"/>
            <w:vAlign w:val="center"/>
          </w:tcPr>
          <w:p>
            <w:pPr>
              <w:spacing w:after="0" w:line="360" w:lineRule="exact"/>
              <w:rPr>
                <w:rFonts w:eastAsiaTheme="minorEastAsia"/>
                <w:color w:val="auto"/>
                <w:sz w:val="21"/>
                <w:szCs w:val="21"/>
                <w:lang w:eastAsia="zh-CN"/>
              </w:rPr>
            </w:pPr>
          </w:p>
        </w:tc>
        <w:tc>
          <w:tcPr>
            <w:tcW w:w="2545" w:type="dxa"/>
            <w:gridSpan w:val="3"/>
            <w:vAlign w:val="center"/>
          </w:tcPr>
          <w:p>
            <w:pPr>
              <w:spacing w:after="0" w:line="360" w:lineRule="exact"/>
              <w:rPr>
                <w:rFonts w:eastAsiaTheme="minorEastAsia"/>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90" w:type="dxa"/>
            <w:gridSpan w:val="4"/>
            <w:vAlign w:val="center"/>
          </w:tcPr>
          <w:p>
            <w:pPr>
              <w:spacing w:after="0" w:line="360" w:lineRule="exact"/>
              <w:jc w:val="right"/>
              <w:rPr>
                <w:rFonts w:eastAsia="宋体"/>
                <w:color w:val="auto"/>
                <w:sz w:val="21"/>
                <w:szCs w:val="21"/>
              </w:rPr>
            </w:pPr>
            <w:r>
              <w:rPr>
                <w:rFonts w:hint="eastAsia" w:eastAsia="宋体"/>
                <w:color w:val="auto"/>
                <w:sz w:val="21"/>
                <w:szCs w:val="21"/>
                <w:lang w:eastAsia="zh-CN"/>
              </w:rPr>
              <w:t>合计：</w:t>
            </w:r>
          </w:p>
        </w:tc>
        <w:tc>
          <w:tcPr>
            <w:tcW w:w="794" w:type="dxa"/>
            <w:vAlign w:val="center"/>
          </w:tcPr>
          <w:p>
            <w:pPr>
              <w:spacing w:after="0" w:line="360" w:lineRule="exact"/>
              <w:jc w:val="center"/>
              <w:rPr>
                <w:rFonts w:hint="default" w:eastAsia="PMingLiU"/>
                <w:color w:val="auto"/>
                <w:sz w:val="21"/>
                <w:szCs w:val="21"/>
                <w:lang w:val="en-US" w:eastAsia="zh-TW"/>
              </w:rPr>
            </w:pPr>
            <w:r>
              <w:rPr>
                <w:rFonts w:hint="eastAsia"/>
                <w:color w:val="auto"/>
                <w:sz w:val="21"/>
                <w:szCs w:val="21"/>
                <w:lang w:val="en-US" w:eastAsia="zh-TW"/>
              </w:rPr>
              <w:t>24</w:t>
            </w:r>
          </w:p>
        </w:tc>
        <w:tc>
          <w:tcPr>
            <w:tcW w:w="3203" w:type="dxa"/>
            <w:gridSpan w:val="3"/>
            <w:vAlign w:val="center"/>
          </w:tcPr>
          <w:p>
            <w:pPr>
              <w:spacing w:after="0" w:line="360" w:lineRule="exact"/>
              <w:rPr>
                <w:rFonts w:eastAsia="宋体"/>
                <w:color w:val="auto"/>
                <w:sz w:val="21"/>
                <w:szCs w:val="21"/>
              </w:rPr>
            </w:pPr>
          </w:p>
        </w:tc>
        <w:tc>
          <w:tcPr>
            <w:tcW w:w="1815" w:type="dxa"/>
            <w:vAlign w:val="center"/>
          </w:tcPr>
          <w:p>
            <w:pPr>
              <w:spacing w:after="0" w:line="360" w:lineRule="exact"/>
              <w:rPr>
                <w:rFonts w:eastAsia="宋体"/>
                <w:color w:val="auto"/>
                <w:sz w:val="21"/>
                <w:szCs w:val="21"/>
              </w:rPr>
            </w:pPr>
          </w:p>
        </w:tc>
        <w:tc>
          <w:tcPr>
            <w:tcW w:w="2545" w:type="dxa"/>
            <w:gridSpan w:val="3"/>
            <w:vAlign w:val="center"/>
          </w:tcPr>
          <w:p>
            <w:pPr>
              <w:spacing w:after="0" w:line="360" w:lineRule="exact"/>
              <w:rPr>
                <w:rFonts w:eastAsia="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47" w:type="dxa"/>
            <w:gridSpan w:val="12"/>
            <w:shd w:val="clear" w:color="auto" w:fill="C0C0C0"/>
            <w:vAlign w:val="center"/>
          </w:tcPr>
          <w:p>
            <w:pPr>
              <w:tabs>
                <w:tab w:val="left" w:pos="1440"/>
              </w:tabs>
              <w:spacing w:after="0" w:line="360" w:lineRule="exact"/>
              <w:jc w:val="center"/>
              <w:outlineLvl w:val="0"/>
              <w:rPr>
                <w:rFonts w:eastAsia="宋体"/>
                <w:b/>
                <w:color w:val="auto"/>
                <w:szCs w:val="21"/>
                <w:lang w:eastAsia="zh-CN"/>
              </w:rPr>
            </w:pPr>
            <w:r>
              <w:rPr>
                <w:rFonts w:hint="eastAsia" w:eastAsia="宋体"/>
                <w:b/>
                <w:color w:val="auto"/>
                <w:szCs w:val="21"/>
                <w:lang w:eastAsia="zh-CN"/>
              </w:rPr>
              <w:t>考核方法及标准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74" w:type="dxa"/>
            <w:gridSpan w:val="6"/>
            <w:vAlign w:val="center"/>
          </w:tcPr>
          <w:p>
            <w:pPr>
              <w:snapToGrid w:val="0"/>
              <w:spacing w:after="0" w:line="360" w:lineRule="exact"/>
              <w:jc w:val="center"/>
              <w:rPr>
                <w:rFonts w:eastAsia="宋体"/>
                <w:b/>
                <w:color w:val="auto"/>
                <w:sz w:val="21"/>
                <w:szCs w:val="21"/>
                <w:lang w:eastAsia="zh-CN"/>
              </w:rPr>
            </w:pPr>
            <w:r>
              <w:rPr>
                <w:rFonts w:hint="eastAsia" w:eastAsia="宋体"/>
                <w:b/>
                <w:color w:val="auto"/>
                <w:sz w:val="21"/>
                <w:szCs w:val="21"/>
                <w:lang w:eastAsia="zh-CN"/>
              </w:rPr>
              <w:t>考核形式</w:t>
            </w:r>
          </w:p>
        </w:tc>
        <w:tc>
          <w:tcPr>
            <w:tcW w:w="5627" w:type="dxa"/>
            <w:gridSpan w:val="4"/>
            <w:vAlign w:val="center"/>
          </w:tcPr>
          <w:p>
            <w:pPr>
              <w:snapToGrid w:val="0"/>
              <w:spacing w:after="0" w:line="360" w:lineRule="exact"/>
              <w:ind w:left="180"/>
              <w:jc w:val="center"/>
              <w:rPr>
                <w:rFonts w:eastAsia="宋体"/>
                <w:b/>
                <w:color w:val="auto"/>
                <w:sz w:val="21"/>
                <w:szCs w:val="21"/>
              </w:rPr>
            </w:pPr>
            <w:r>
              <w:rPr>
                <w:rFonts w:hint="eastAsia" w:eastAsia="宋体"/>
                <w:b/>
                <w:color w:val="auto"/>
                <w:sz w:val="21"/>
                <w:szCs w:val="21"/>
                <w:lang w:eastAsia="zh-CN"/>
              </w:rPr>
              <w:t>评价标准</w:t>
            </w:r>
          </w:p>
        </w:tc>
        <w:tc>
          <w:tcPr>
            <w:tcW w:w="1546" w:type="dxa"/>
            <w:gridSpan w:val="2"/>
            <w:vAlign w:val="center"/>
          </w:tcPr>
          <w:p>
            <w:pPr>
              <w:snapToGrid w:val="0"/>
              <w:spacing w:after="0" w:line="360" w:lineRule="exact"/>
              <w:ind w:left="180"/>
              <w:jc w:val="center"/>
              <w:rPr>
                <w:rFonts w:eastAsia="宋体"/>
                <w:b/>
                <w:color w:val="auto"/>
                <w:sz w:val="21"/>
                <w:szCs w:val="21"/>
              </w:rPr>
            </w:pPr>
            <w:r>
              <w:rPr>
                <w:rFonts w:hint="eastAsia" w:eastAsia="宋体"/>
                <w:b/>
                <w:color w:val="auto"/>
                <w:sz w:val="21"/>
                <w:szCs w:val="21"/>
                <w:lang w:eastAsia="zh-CN"/>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74" w:type="dxa"/>
            <w:gridSpan w:val="6"/>
            <w:vAlign w:val="center"/>
          </w:tcPr>
          <w:p>
            <w:pPr>
              <w:snapToGrid w:val="0"/>
              <w:spacing w:after="0" w:line="360" w:lineRule="exact"/>
              <w:jc w:val="center"/>
              <w:rPr>
                <w:rFonts w:eastAsiaTheme="minorEastAsia"/>
                <w:color w:val="auto"/>
                <w:sz w:val="21"/>
                <w:szCs w:val="21"/>
                <w:lang w:eastAsia="zh-CN"/>
              </w:rPr>
            </w:pPr>
            <w:r>
              <w:rPr>
                <w:rFonts w:hint="eastAsia" w:eastAsiaTheme="minorEastAsia"/>
                <w:color w:val="auto"/>
                <w:sz w:val="21"/>
                <w:szCs w:val="21"/>
                <w:lang w:eastAsia="zh-CN"/>
              </w:rPr>
              <w:t>平时成绩</w:t>
            </w:r>
          </w:p>
        </w:tc>
        <w:tc>
          <w:tcPr>
            <w:tcW w:w="5627" w:type="dxa"/>
            <w:gridSpan w:val="4"/>
            <w:vAlign w:val="center"/>
          </w:tcPr>
          <w:p>
            <w:pPr>
              <w:spacing w:after="0" w:line="360" w:lineRule="exact"/>
              <w:jc w:val="left"/>
              <w:rPr>
                <w:color w:val="auto"/>
                <w:sz w:val="21"/>
                <w:szCs w:val="21"/>
                <w:lang w:eastAsia="zh-CN"/>
              </w:rPr>
            </w:pPr>
            <w:r>
              <w:rPr>
                <w:rFonts w:hint="eastAsia" w:eastAsiaTheme="minorEastAsia"/>
                <w:color w:val="auto"/>
                <w:sz w:val="21"/>
                <w:szCs w:val="21"/>
                <w:lang w:eastAsia="zh-CN"/>
              </w:rPr>
              <w:t>出勤状况</w:t>
            </w:r>
          </w:p>
          <w:p>
            <w:pPr>
              <w:spacing w:after="0" w:line="360" w:lineRule="exact"/>
              <w:jc w:val="left"/>
              <w:rPr>
                <w:rFonts w:eastAsiaTheme="minorEastAsia"/>
                <w:color w:val="auto"/>
                <w:sz w:val="21"/>
                <w:szCs w:val="21"/>
                <w:lang w:eastAsia="zh-CN"/>
              </w:rPr>
            </w:pPr>
            <w:r>
              <w:rPr>
                <w:rFonts w:eastAsiaTheme="minorEastAsia"/>
                <w:color w:val="auto"/>
                <w:sz w:val="21"/>
                <w:szCs w:val="21"/>
                <w:lang w:eastAsia="zh-CN"/>
              </w:rPr>
              <w:t xml:space="preserve">1. </w:t>
            </w:r>
            <w:r>
              <w:rPr>
                <w:rFonts w:hint="eastAsia" w:eastAsiaTheme="minorEastAsia"/>
                <w:color w:val="auto"/>
                <w:sz w:val="21"/>
                <w:szCs w:val="21"/>
                <w:lang w:eastAsia="zh-CN"/>
              </w:rPr>
              <w:t>评价标准：不迟到，请假须有辅导员签字的请假条。</w:t>
            </w:r>
          </w:p>
          <w:p>
            <w:pPr>
              <w:spacing w:after="0" w:line="360" w:lineRule="exact"/>
              <w:jc w:val="left"/>
              <w:rPr>
                <w:color w:val="auto"/>
                <w:sz w:val="21"/>
                <w:szCs w:val="21"/>
                <w:lang w:eastAsia="zh-CN"/>
              </w:rPr>
            </w:pPr>
            <w:r>
              <w:rPr>
                <w:rFonts w:hint="eastAsia" w:eastAsiaTheme="minorEastAsia"/>
                <w:b/>
                <w:color w:val="auto"/>
                <w:sz w:val="21"/>
                <w:szCs w:val="21"/>
                <w:lang w:eastAsia="zh-CN"/>
              </w:rPr>
              <w:t>线上</w:t>
            </w:r>
            <w:r>
              <w:rPr>
                <w:rFonts w:hint="eastAsia" w:eastAsiaTheme="minorEastAsia"/>
                <w:b/>
                <w:bCs/>
                <w:color w:val="auto"/>
                <w:sz w:val="21"/>
                <w:szCs w:val="21"/>
                <w:lang w:eastAsia="zh-CN"/>
              </w:rPr>
              <w:t>教学</w:t>
            </w:r>
            <w:r>
              <w:rPr>
                <w:rFonts w:hint="eastAsia" w:eastAsiaTheme="minorEastAsia"/>
                <w:color w:val="auto"/>
                <w:sz w:val="21"/>
                <w:szCs w:val="21"/>
                <w:lang w:eastAsia="zh-CN"/>
              </w:rPr>
              <w:t>课堂表现</w:t>
            </w:r>
          </w:p>
          <w:p>
            <w:pPr>
              <w:spacing w:after="0" w:line="360" w:lineRule="exact"/>
              <w:jc w:val="left"/>
              <w:rPr>
                <w:rFonts w:eastAsiaTheme="minorEastAsia"/>
                <w:color w:val="auto"/>
                <w:sz w:val="21"/>
                <w:szCs w:val="21"/>
                <w:lang w:eastAsia="zh-CN"/>
              </w:rPr>
            </w:pPr>
            <w:r>
              <w:rPr>
                <w:rFonts w:eastAsiaTheme="minorEastAsia"/>
                <w:color w:val="auto"/>
                <w:sz w:val="21"/>
                <w:szCs w:val="21"/>
                <w:lang w:eastAsia="zh-CN"/>
              </w:rPr>
              <w:t xml:space="preserve">1. </w:t>
            </w:r>
            <w:r>
              <w:rPr>
                <w:rFonts w:hint="eastAsia" w:eastAsiaTheme="minorEastAsia"/>
                <w:color w:val="auto"/>
                <w:sz w:val="21"/>
                <w:szCs w:val="21"/>
                <w:lang w:eastAsia="zh-CN"/>
              </w:rPr>
              <w:t>评价标准：参与</w:t>
            </w:r>
            <w:r>
              <w:rPr>
                <w:rFonts w:hint="eastAsia" w:ascii="PMingLiU" w:hAnsi="PMingLiU" w:eastAsia="宋体"/>
                <w:color w:val="auto"/>
                <w:sz w:val="21"/>
                <w:szCs w:val="21"/>
                <w:lang w:eastAsia="zh-CN"/>
              </w:rPr>
              <w:t>优学院学习参与成绩</w:t>
            </w:r>
            <w:r>
              <w:rPr>
                <w:rFonts w:ascii="PMingLiU" w:hAnsi="PMingLiU" w:eastAsia="宋体"/>
                <w:color w:val="auto"/>
                <w:sz w:val="21"/>
                <w:szCs w:val="21"/>
                <w:lang w:eastAsia="zh-CN"/>
              </w:rPr>
              <w:t>,</w:t>
            </w:r>
            <w:r>
              <w:rPr>
                <w:rFonts w:hint="eastAsia" w:eastAsiaTheme="minorEastAsia"/>
                <w:color w:val="auto"/>
                <w:sz w:val="21"/>
                <w:szCs w:val="21"/>
                <w:lang w:eastAsia="zh-CN"/>
              </w:rPr>
              <w:t>课堂程度及随堂测验。</w:t>
            </w:r>
          </w:p>
          <w:p>
            <w:pPr>
              <w:snapToGrid w:val="0"/>
              <w:spacing w:after="0" w:line="360" w:lineRule="exact"/>
              <w:rPr>
                <w:color w:val="auto"/>
                <w:sz w:val="21"/>
                <w:szCs w:val="21"/>
                <w:lang w:eastAsia="zh-CN"/>
              </w:rPr>
            </w:pPr>
            <w:r>
              <w:rPr>
                <w:rFonts w:eastAsiaTheme="minorEastAsia"/>
                <w:color w:val="auto"/>
                <w:sz w:val="21"/>
                <w:szCs w:val="21"/>
                <w:lang w:eastAsia="zh-CN"/>
              </w:rPr>
              <w:t xml:space="preserve">2. </w:t>
            </w:r>
            <w:r>
              <w:rPr>
                <w:rFonts w:hint="eastAsia" w:eastAsiaTheme="minorEastAsia"/>
                <w:color w:val="auto"/>
                <w:sz w:val="21"/>
                <w:szCs w:val="21"/>
                <w:lang w:eastAsia="zh-CN"/>
              </w:rPr>
              <w:t>要求：参与课堂程度高。</w:t>
            </w:r>
          </w:p>
          <w:p>
            <w:pPr>
              <w:spacing w:after="0" w:line="360" w:lineRule="exact"/>
              <w:jc w:val="left"/>
              <w:rPr>
                <w:color w:val="auto"/>
                <w:sz w:val="21"/>
                <w:szCs w:val="21"/>
                <w:lang w:eastAsia="zh-CN"/>
              </w:rPr>
            </w:pPr>
            <w:r>
              <w:rPr>
                <w:rFonts w:hint="eastAsia" w:eastAsiaTheme="minorEastAsia"/>
                <w:color w:val="auto"/>
                <w:sz w:val="21"/>
                <w:szCs w:val="21"/>
                <w:lang w:eastAsia="zh-CN"/>
              </w:rPr>
              <w:t>平时作业</w:t>
            </w:r>
          </w:p>
          <w:p>
            <w:pPr>
              <w:spacing w:after="0" w:line="360" w:lineRule="exact"/>
              <w:jc w:val="left"/>
              <w:rPr>
                <w:rFonts w:eastAsiaTheme="minorEastAsia"/>
                <w:color w:val="auto"/>
                <w:sz w:val="21"/>
                <w:szCs w:val="21"/>
                <w:lang w:eastAsia="zh-CN"/>
              </w:rPr>
            </w:pPr>
            <w:r>
              <w:rPr>
                <w:rFonts w:eastAsiaTheme="minorEastAsia"/>
                <w:color w:val="auto"/>
                <w:sz w:val="21"/>
                <w:szCs w:val="21"/>
                <w:lang w:eastAsia="zh-CN"/>
              </w:rPr>
              <w:t xml:space="preserve">1. </w:t>
            </w:r>
            <w:r>
              <w:rPr>
                <w:rFonts w:hint="eastAsia" w:eastAsiaTheme="minorEastAsia"/>
                <w:color w:val="auto"/>
                <w:sz w:val="21"/>
                <w:szCs w:val="21"/>
                <w:lang w:eastAsia="zh-CN"/>
              </w:rPr>
              <w:t>评价标准：按照作业完成情况评分。</w:t>
            </w:r>
          </w:p>
          <w:p>
            <w:pPr>
              <w:snapToGrid w:val="0"/>
              <w:spacing w:after="0" w:line="360" w:lineRule="exact"/>
              <w:rPr>
                <w:rFonts w:eastAsiaTheme="minorEastAsia"/>
                <w:color w:val="auto"/>
                <w:sz w:val="21"/>
                <w:szCs w:val="21"/>
                <w:lang w:eastAsia="zh-CN"/>
              </w:rPr>
            </w:pPr>
            <w:r>
              <w:rPr>
                <w:rFonts w:eastAsiaTheme="minorEastAsia"/>
                <w:color w:val="auto"/>
                <w:sz w:val="21"/>
                <w:szCs w:val="21"/>
                <w:lang w:eastAsia="zh-CN"/>
              </w:rPr>
              <w:t xml:space="preserve">2. </w:t>
            </w:r>
            <w:r>
              <w:rPr>
                <w:rFonts w:hint="eastAsia" w:eastAsiaTheme="minorEastAsia"/>
                <w:color w:val="auto"/>
                <w:sz w:val="21"/>
                <w:szCs w:val="21"/>
                <w:lang w:eastAsia="zh-CN"/>
              </w:rPr>
              <w:t>要求：按时作业，作业工整规范。</w:t>
            </w:r>
          </w:p>
        </w:tc>
        <w:tc>
          <w:tcPr>
            <w:tcW w:w="1546" w:type="dxa"/>
            <w:gridSpan w:val="2"/>
            <w:vAlign w:val="center"/>
          </w:tcPr>
          <w:p>
            <w:pPr>
              <w:snapToGrid w:val="0"/>
              <w:spacing w:after="0" w:line="360" w:lineRule="exact"/>
              <w:ind w:left="180"/>
              <w:jc w:val="center"/>
              <w:rPr>
                <w:rFonts w:eastAsiaTheme="minorEastAsia"/>
                <w:color w:val="auto"/>
                <w:sz w:val="21"/>
                <w:szCs w:val="21"/>
                <w:lang w:eastAsia="zh-CN"/>
              </w:rPr>
            </w:pPr>
            <w:r>
              <w:rPr>
                <w:rFonts w:eastAsiaTheme="minorEastAsia"/>
                <w:color w:val="auto"/>
                <w:sz w:val="21"/>
                <w:szCs w:val="21"/>
                <w:lang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74" w:type="dxa"/>
            <w:gridSpan w:val="6"/>
            <w:vAlign w:val="center"/>
          </w:tcPr>
          <w:p>
            <w:pPr>
              <w:spacing w:after="0" w:line="360" w:lineRule="exact"/>
              <w:jc w:val="center"/>
              <w:rPr>
                <w:rFonts w:eastAsiaTheme="minorEastAsia"/>
                <w:color w:val="auto"/>
                <w:sz w:val="21"/>
                <w:szCs w:val="21"/>
                <w:lang w:eastAsia="zh-CN"/>
              </w:rPr>
            </w:pPr>
            <w:r>
              <w:rPr>
                <w:rFonts w:hint="eastAsia" w:eastAsiaTheme="minorEastAsia"/>
                <w:color w:val="auto"/>
                <w:sz w:val="21"/>
                <w:szCs w:val="21"/>
                <w:lang w:eastAsia="zh-CN"/>
              </w:rPr>
              <w:t>期中考试</w:t>
            </w:r>
          </w:p>
        </w:tc>
        <w:tc>
          <w:tcPr>
            <w:tcW w:w="5627" w:type="dxa"/>
            <w:gridSpan w:val="4"/>
            <w:vAlign w:val="center"/>
          </w:tcPr>
          <w:p>
            <w:pPr>
              <w:spacing w:after="0" w:line="360" w:lineRule="exact"/>
              <w:jc w:val="left"/>
              <w:rPr>
                <w:rFonts w:eastAsiaTheme="minorEastAsia"/>
                <w:color w:val="auto"/>
                <w:sz w:val="21"/>
                <w:szCs w:val="21"/>
                <w:lang w:eastAsia="zh-CN"/>
              </w:rPr>
            </w:pPr>
            <w:r>
              <w:rPr>
                <w:rFonts w:eastAsiaTheme="minorEastAsia"/>
                <w:color w:val="auto"/>
                <w:sz w:val="21"/>
                <w:szCs w:val="21"/>
                <w:lang w:eastAsia="zh-CN"/>
              </w:rPr>
              <w:t xml:space="preserve">1. </w:t>
            </w:r>
            <w:r>
              <w:rPr>
                <w:rFonts w:hint="eastAsia" w:eastAsiaTheme="minorEastAsia"/>
                <w:color w:val="auto"/>
                <w:sz w:val="21"/>
                <w:szCs w:val="21"/>
                <w:lang w:eastAsia="zh-CN"/>
              </w:rPr>
              <w:t>评价标准：按照试卷参考解答及评分标准给分。</w:t>
            </w:r>
          </w:p>
          <w:p>
            <w:pPr>
              <w:spacing w:after="0" w:line="360" w:lineRule="exact"/>
              <w:rPr>
                <w:rFonts w:eastAsiaTheme="minorEastAsia"/>
                <w:color w:val="auto"/>
                <w:sz w:val="21"/>
                <w:szCs w:val="21"/>
                <w:lang w:eastAsia="zh-CN"/>
              </w:rPr>
            </w:pPr>
            <w:r>
              <w:rPr>
                <w:rFonts w:eastAsiaTheme="minorEastAsia"/>
                <w:color w:val="auto"/>
                <w:sz w:val="21"/>
                <w:szCs w:val="21"/>
                <w:lang w:eastAsia="zh-CN"/>
              </w:rPr>
              <w:t xml:space="preserve">2. </w:t>
            </w:r>
            <w:r>
              <w:rPr>
                <w:rFonts w:hint="eastAsia" w:eastAsiaTheme="minorEastAsia"/>
                <w:color w:val="auto"/>
                <w:sz w:val="21"/>
                <w:szCs w:val="21"/>
                <w:lang w:eastAsia="zh-CN"/>
              </w:rPr>
              <w:t>要求：能灵活运用所学</w:t>
            </w:r>
            <w:r>
              <w:rPr>
                <w:rFonts w:hint="eastAsia"/>
                <w:color w:val="auto"/>
                <w:sz w:val="21"/>
                <w:szCs w:val="21"/>
                <w:lang w:eastAsia="zh-TW"/>
              </w:rPr>
              <w:t>算法</w:t>
            </w:r>
            <w:r>
              <w:rPr>
                <w:rFonts w:hint="eastAsia" w:eastAsiaTheme="minorEastAsia"/>
                <w:color w:val="auto"/>
                <w:sz w:val="21"/>
                <w:szCs w:val="21"/>
                <w:lang w:eastAsia="zh-CN"/>
              </w:rPr>
              <w:t>基础知识和方法进行求解，独立、按时完成考试。</w:t>
            </w:r>
          </w:p>
        </w:tc>
        <w:tc>
          <w:tcPr>
            <w:tcW w:w="1546" w:type="dxa"/>
            <w:gridSpan w:val="2"/>
            <w:vAlign w:val="center"/>
          </w:tcPr>
          <w:p>
            <w:pPr>
              <w:spacing w:after="0" w:line="360" w:lineRule="exact"/>
              <w:ind w:left="180"/>
              <w:jc w:val="center"/>
              <w:rPr>
                <w:rFonts w:eastAsiaTheme="minorEastAsia"/>
                <w:color w:val="auto"/>
                <w:sz w:val="21"/>
                <w:szCs w:val="21"/>
                <w:lang w:eastAsia="zh-CN"/>
              </w:rPr>
            </w:pPr>
            <w:r>
              <w:rPr>
                <w:rFonts w:eastAsia="宋体"/>
                <w:color w:val="auto"/>
                <w:sz w:val="21"/>
                <w:szCs w:val="21"/>
                <w:lang w:eastAsia="zh-CN"/>
              </w:rPr>
              <w:t>30</w:t>
            </w:r>
            <w:r>
              <w:rPr>
                <w:rFonts w:eastAsiaTheme="minorEastAsia"/>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74" w:type="dxa"/>
            <w:gridSpan w:val="6"/>
            <w:vAlign w:val="center"/>
          </w:tcPr>
          <w:p>
            <w:pPr>
              <w:spacing w:after="0" w:line="360" w:lineRule="exact"/>
              <w:jc w:val="center"/>
              <w:rPr>
                <w:rFonts w:eastAsiaTheme="minorEastAsia"/>
                <w:color w:val="auto"/>
                <w:sz w:val="21"/>
                <w:szCs w:val="21"/>
                <w:lang w:eastAsia="zh-CN"/>
              </w:rPr>
            </w:pPr>
            <w:r>
              <w:rPr>
                <w:rFonts w:hint="eastAsia" w:eastAsiaTheme="minorEastAsia"/>
                <w:color w:val="auto"/>
                <w:sz w:val="21"/>
                <w:szCs w:val="21"/>
                <w:lang w:eastAsia="zh-CN"/>
              </w:rPr>
              <w:t>期末考试</w:t>
            </w:r>
          </w:p>
        </w:tc>
        <w:tc>
          <w:tcPr>
            <w:tcW w:w="5627" w:type="dxa"/>
            <w:gridSpan w:val="4"/>
            <w:vAlign w:val="center"/>
          </w:tcPr>
          <w:p>
            <w:pPr>
              <w:spacing w:after="0" w:line="360" w:lineRule="exact"/>
              <w:jc w:val="left"/>
              <w:rPr>
                <w:rFonts w:eastAsiaTheme="minorEastAsia"/>
                <w:color w:val="auto"/>
                <w:sz w:val="21"/>
                <w:szCs w:val="21"/>
                <w:lang w:eastAsia="zh-CN"/>
              </w:rPr>
            </w:pPr>
            <w:r>
              <w:rPr>
                <w:rFonts w:eastAsiaTheme="minorEastAsia"/>
                <w:color w:val="auto"/>
                <w:sz w:val="21"/>
                <w:szCs w:val="21"/>
                <w:lang w:eastAsia="zh-CN"/>
              </w:rPr>
              <w:t xml:space="preserve">1. </w:t>
            </w:r>
            <w:r>
              <w:rPr>
                <w:rFonts w:hint="eastAsia" w:eastAsiaTheme="minorEastAsia"/>
                <w:color w:val="auto"/>
                <w:sz w:val="21"/>
                <w:szCs w:val="21"/>
                <w:lang w:eastAsia="zh-CN"/>
              </w:rPr>
              <w:t>评价标准：按照试卷参考解答及评分标准给分。</w:t>
            </w:r>
          </w:p>
          <w:p>
            <w:pPr>
              <w:spacing w:after="0" w:line="360" w:lineRule="exact"/>
              <w:rPr>
                <w:rFonts w:eastAsiaTheme="minorEastAsia"/>
                <w:color w:val="auto"/>
                <w:sz w:val="21"/>
                <w:szCs w:val="21"/>
                <w:lang w:eastAsia="zh-CN"/>
              </w:rPr>
            </w:pPr>
            <w:r>
              <w:rPr>
                <w:rFonts w:eastAsiaTheme="minorEastAsia"/>
                <w:color w:val="auto"/>
                <w:sz w:val="21"/>
                <w:szCs w:val="21"/>
                <w:lang w:eastAsia="zh-CN"/>
              </w:rPr>
              <w:t xml:space="preserve">2. </w:t>
            </w:r>
            <w:r>
              <w:rPr>
                <w:rFonts w:hint="eastAsia" w:eastAsiaTheme="minorEastAsia"/>
                <w:color w:val="auto"/>
                <w:sz w:val="21"/>
                <w:szCs w:val="21"/>
                <w:lang w:eastAsia="zh-CN"/>
              </w:rPr>
              <w:t>要求：能灵活运用所学</w:t>
            </w:r>
            <w:r>
              <w:rPr>
                <w:rFonts w:hint="eastAsia"/>
                <w:color w:val="auto"/>
                <w:sz w:val="21"/>
                <w:szCs w:val="21"/>
                <w:lang w:eastAsia="zh-TW"/>
              </w:rPr>
              <w:t>算法</w:t>
            </w:r>
            <w:r>
              <w:rPr>
                <w:rFonts w:hint="eastAsia" w:eastAsiaTheme="minorEastAsia"/>
                <w:color w:val="auto"/>
                <w:sz w:val="21"/>
                <w:szCs w:val="21"/>
                <w:lang w:eastAsia="zh-CN"/>
              </w:rPr>
              <w:t>基础知识和方法进行求解，独立、按时完成考试。</w:t>
            </w:r>
          </w:p>
        </w:tc>
        <w:tc>
          <w:tcPr>
            <w:tcW w:w="1546" w:type="dxa"/>
            <w:gridSpan w:val="2"/>
            <w:vAlign w:val="center"/>
          </w:tcPr>
          <w:p>
            <w:pPr>
              <w:spacing w:after="0" w:line="360" w:lineRule="exact"/>
              <w:ind w:left="180"/>
              <w:jc w:val="center"/>
              <w:rPr>
                <w:rFonts w:eastAsiaTheme="minorEastAsia"/>
                <w:color w:val="auto"/>
                <w:sz w:val="21"/>
                <w:szCs w:val="21"/>
              </w:rPr>
            </w:pPr>
            <w:r>
              <w:rPr>
                <w:rFonts w:eastAsia="宋体"/>
                <w:color w:val="auto"/>
                <w:sz w:val="21"/>
                <w:szCs w:val="21"/>
                <w:lang w:eastAsia="zh-CN"/>
              </w:rPr>
              <w:t>30</w:t>
            </w:r>
            <w:r>
              <w:rPr>
                <w:rFonts w:eastAsiaTheme="minorEastAsia"/>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74" w:type="dxa"/>
            <w:gridSpan w:val="6"/>
            <w:vAlign w:val="center"/>
          </w:tcPr>
          <w:p>
            <w:pPr>
              <w:snapToGrid w:val="0"/>
              <w:spacing w:after="0" w:line="360" w:lineRule="exact"/>
              <w:rPr>
                <w:rFonts w:eastAsia="宋体"/>
                <w:color w:val="auto"/>
                <w:sz w:val="21"/>
                <w:szCs w:val="21"/>
              </w:rPr>
            </w:pPr>
          </w:p>
        </w:tc>
        <w:tc>
          <w:tcPr>
            <w:tcW w:w="5627" w:type="dxa"/>
            <w:gridSpan w:val="4"/>
            <w:vAlign w:val="center"/>
          </w:tcPr>
          <w:p>
            <w:pPr>
              <w:snapToGrid w:val="0"/>
              <w:spacing w:after="0" w:line="360" w:lineRule="exact"/>
              <w:rPr>
                <w:rFonts w:eastAsia="宋体"/>
                <w:color w:val="auto"/>
                <w:sz w:val="21"/>
                <w:szCs w:val="21"/>
              </w:rPr>
            </w:pPr>
          </w:p>
        </w:tc>
        <w:tc>
          <w:tcPr>
            <w:tcW w:w="1546" w:type="dxa"/>
            <w:gridSpan w:val="2"/>
            <w:vAlign w:val="center"/>
          </w:tcPr>
          <w:p>
            <w:pPr>
              <w:snapToGrid w:val="0"/>
              <w:spacing w:after="0" w:line="360" w:lineRule="exact"/>
              <w:ind w:left="180"/>
              <w:rPr>
                <w:rFonts w:eastAsia="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74" w:type="dxa"/>
            <w:gridSpan w:val="6"/>
            <w:vAlign w:val="center"/>
          </w:tcPr>
          <w:p>
            <w:pPr>
              <w:snapToGrid w:val="0"/>
              <w:spacing w:after="0" w:line="360" w:lineRule="exact"/>
              <w:rPr>
                <w:rFonts w:eastAsia="宋体"/>
                <w:color w:val="auto"/>
                <w:sz w:val="21"/>
                <w:szCs w:val="21"/>
              </w:rPr>
            </w:pPr>
          </w:p>
        </w:tc>
        <w:tc>
          <w:tcPr>
            <w:tcW w:w="5627" w:type="dxa"/>
            <w:gridSpan w:val="4"/>
            <w:vAlign w:val="center"/>
          </w:tcPr>
          <w:p>
            <w:pPr>
              <w:snapToGrid w:val="0"/>
              <w:spacing w:after="0" w:line="360" w:lineRule="exact"/>
              <w:rPr>
                <w:rFonts w:eastAsia="宋体"/>
                <w:color w:val="auto"/>
                <w:sz w:val="21"/>
                <w:szCs w:val="21"/>
              </w:rPr>
            </w:pPr>
          </w:p>
        </w:tc>
        <w:tc>
          <w:tcPr>
            <w:tcW w:w="1546" w:type="dxa"/>
            <w:gridSpan w:val="2"/>
            <w:vAlign w:val="center"/>
          </w:tcPr>
          <w:p>
            <w:pPr>
              <w:snapToGrid w:val="0"/>
              <w:spacing w:after="0" w:line="360" w:lineRule="exact"/>
              <w:ind w:left="180"/>
              <w:rPr>
                <w:rFonts w:eastAsia="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47" w:type="dxa"/>
            <w:gridSpan w:val="12"/>
            <w:vAlign w:val="center"/>
          </w:tcPr>
          <w:p>
            <w:pPr>
              <w:snapToGrid w:val="0"/>
              <w:spacing w:after="0" w:line="360" w:lineRule="exact"/>
              <w:ind w:left="180"/>
              <w:rPr>
                <w:b/>
                <w:color w:val="auto"/>
                <w:sz w:val="21"/>
                <w:szCs w:val="21"/>
                <w:lang w:eastAsia="zh-CN"/>
              </w:rPr>
            </w:pPr>
            <w:r>
              <w:rPr>
                <w:rFonts w:hint="eastAsia" w:eastAsia="宋体"/>
                <w:b/>
                <w:color w:val="auto"/>
                <w:sz w:val="21"/>
                <w:szCs w:val="21"/>
                <w:lang w:eastAsia="zh-CN"/>
              </w:rPr>
              <w:t>大纲编写时间：</w:t>
            </w:r>
            <w:r>
              <w:rPr>
                <w:rFonts w:eastAsiaTheme="minorEastAsia"/>
                <w:color w:val="auto"/>
                <w:sz w:val="21"/>
                <w:szCs w:val="21"/>
                <w:lang w:eastAsia="zh-CN"/>
              </w:rPr>
              <w:t>20</w:t>
            </w:r>
            <w:r>
              <w:rPr>
                <w:rFonts w:eastAsia="宋体"/>
                <w:color w:val="auto"/>
                <w:sz w:val="21"/>
                <w:szCs w:val="21"/>
                <w:lang w:eastAsia="zh-CN"/>
              </w:rPr>
              <w:t>20</w:t>
            </w:r>
            <w:r>
              <w:rPr>
                <w:rFonts w:hint="eastAsia" w:eastAsiaTheme="minorEastAsia"/>
                <w:b/>
                <w:color w:val="auto"/>
                <w:sz w:val="21"/>
                <w:szCs w:val="21"/>
                <w:lang w:eastAsia="zh-CN"/>
              </w:rPr>
              <w:t>年</w:t>
            </w:r>
            <w:r>
              <w:rPr>
                <w:rFonts w:eastAsia="宋体"/>
                <w:color w:val="auto"/>
                <w:sz w:val="21"/>
                <w:szCs w:val="21"/>
                <w:lang w:eastAsia="zh-CN"/>
              </w:rPr>
              <w:t>8</w:t>
            </w:r>
            <w:r>
              <w:rPr>
                <w:rFonts w:hint="eastAsia" w:eastAsiaTheme="minorEastAsia"/>
                <w:b/>
                <w:color w:val="auto"/>
                <w:sz w:val="21"/>
                <w:szCs w:val="21"/>
                <w:lang w:eastAsia="zh-CN"/>
              </w:rPr>
              <w:t>月</w:t>
            </w:r>
            <w:r>
              <w:rPr>
                <w:rFonts w:eastAsia="宋体"/>
                <w:color w:val="auto"/>
                <w:sz w:val="21"/>
                <w:szCs w:val="21"/>
                <w:lang w:eastAsia="zh-CN"/>
              </w:rPr>
              <w:t>14</w:t>
            </w:r>
            <w:r>
              <w:rPr>
                <w:rFonts w:hint="eastAsia" w:eastAsiaTheme="minorEastAsia"/>
                <w:b/>
                <w:color w:val="auto"/>
                <w:sz w:val="21"/>
                <w:szCs w:val="21"/>
                <w:lang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1" w:hRule="atLeast"/>
          <w:jc w:val="center"/>
        </w:trPr>
        <w:tc>
          <w:tcPr>
            <w:tcW w:w="12747" w:type="dxa"/>
            <w:gridSpan w:val="12"/>
          </w:tcPr>
          <w:p>
            <w:pPr>
              <w:tabs>
                <w:tab w:val="left" w:pos="1440"/>
              </w:tabs>
              <w:spacing w:after="0" w:line="360" w:lineRule="exact"/>
              <w:jc w:val="left"/>
              <w:outlineLvl w:val="0"/>
              <w:rPr>
                <w:rFonts w:eastAsia="宋体"/>
                <w:b/>
                <w:color w:val="auto"/>
                <w:szCs w:val="21"/>
                <w:lang w:eastAsia="zh-CN"/>
              </w:rPr>
            </w:pPr>
            <w:r>
              <w:rPr>
                <w:rFonts w:hint="eastAsia" w:eastAsia="宋体"/>
                <w:b/>
                <w:color w:val="auto"/>
                <w:szCs w:val="21"/>
                <w:lang w:eastAsia="zh-CN"/>
              </w:rPr>
              <w:t>系（部）审查意见：</w:t>
            </w:r>
          </w:p>
          <w:p>
            <w:pPr>
              <w:spacing w:after="0" w:line="360" w:lineRule="exact"/>
              <w:ind w:firstLine="57" w:firstLineChars="27"/>
              <w:jc w:val="left"/>
              <w:rPr>
                <w:rFonts w:eastAsia="宋体"/>
                <w:b/>
                <w:color w:val="auto"/>
                <w:sz w:val="21"/>
                <w:szCs w:val="21"/>
                <w:lang w:eastAsia="zh-CN"/>
              </w:rPr>
            </w:pPr>
          </w:p>
          <w:p>
            <w:pPr>
              <w:spacing w:after="0" w:line="360" w:lineRule="exact"/>
              <w:ind w:firstLine="57" w:firstLineChars="27"/>
              <w:jc w:val="left"/>
              <w:rPr>
                <w:rFonts w:eastAsia="宋体"/>
                <w:b/>
                <w:color w:val="auto"/>
                <w:sz w:val="21"/>
                <w:szCs w:val="21"/>
                <w:lang w:eastAsia="zh-CN"/>
              </w:rPr>
            </w:pPr>
          </w:p>
          <w:p>
            <w:pPr>
              <w:spacing w:after="0" w:line="360" w:lineRule="exact"/>
              <w:rPr>
                <w:rFonts w:eastAsia="宋体"/>
                <w:color w:val="auto"/>
                <w:sz w:val="21"/>
                <w:szCs w:val="21"/>
                <w:lang w:eastAsia="zh-CN"/>
              </w:rPr>
            </w:pPr>
          </w:p>
          <w:p>
            <w:pPr>
              <w:spacing w:after="0" w:line="360" w:lineRule="exact"/>
              <w:ind w:right="420"/>
              <w:rPr>
                <w:rFonts w:eastAsia="宋体"/>
                <w:color w:val="auto"/>
                <w:sz w:val="21"/>
                <w:szCs w:val="21"/>
                <w:lang w:eastAsia="zh-CN"/>
              </w:rPr>
            </w:pPr>
          </w:p>
          <w:p>
            <w:pPr>
              <w:wordWrap w:val="0"/>
              <w:spacing w:after="0" w:line="240" w:lineRule="auto"/>
              <w:ind w:right="420"/>
              <w:jc w:val="center"/>
              <w:rPr>
                <w:rFonts w:eastAsia="宋体"/>
                <w:color w:val="auto"/>
                <w:sz w:val="21"/>
                <w:szCs w:val="21"/>
                <w:lang w:eastAsia="zh-CN"/>
              </w:rPr>
            </w:pPr>
            <w:r>
              <w:rPr>
                <w:rFonts w:hint="eastAsia" w:eastAsia="宋体"/>
                <w:color w:val="auto"/>
                <w:sz w:val="21"/>
                <w:szCs w:val="21"/>
                <w:lang w:eastAsia="zh-CN"/>
              </w:rPr>
              <w:t xml:space="preserve">系（部）主任签名：  </w:t>
            </w:r>
            <w:r>
              <w:rPr>
                <w:rFonts w:hint="eastAsia" w:eastAsia="宋体"/>
                <w:color w:val="auto"/>
                <w:sz w:val="21"/>
                <w:szCs w:val="21"/>
                <w:lang w:eastAsia="zh-CN"/>
              </w:rPr>
              <w:drawing>
                <wp:inline distT="0" distB="0" distL="114300" distR="114300">
                  <wp:extent cx="1425575" cy="513080"/>
                  <wp:effectExtent l="0" t="0" r="3175" b="1270"/>
                  <wp:docPr id="1" name="图片 1" descr="时维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时维宁"/>
                          <pic:cNvPicPr>
                            <a:picLocks noChangeAspect="1"/>
                          </pic:cNvPicPr>
                        </pic:nvPicPr>
                        <pic:blipFill>
                          <a:blip r:embed="rId4"/>
                          <a:stretch>
                            <a:fillRect/>
                          </a:stretch>
                        </pic:blipFill>
                        <pic:spPr>
                          <a:xfrm>
                            <a:off x="0" y="0"/>
                            <a:ext cx="1425575" cy="513080"/>
                          </a:xfrm>
                          <a:prstGeom prst="rect">
                            <a:avLst/>
                          </a:prstGeom>
                        </pic:spPr>
                      </pic:pic>
                    </a:graphicData>
                  </a:graphic>
                </wp:inline>
              </w:drawing>
            </w:r>
            <w:r>
              <w:rPr>
                <w:rFonts w:hint="eastAsia" w:eastAsia="宋体"/>
                <w:color w:val="auto"/>
                <w:sz w:val="21"/>
                <w:szCs w:val="21"/>
                <w:lang w:eastAsia="zh-CN"/>
              </w:rPr>
              <w:t xml:space="preserve">            </w:t>
            </w:r>
          </w:p>
          <w:p>
            <w:pPr>
              <w:spacing w:after="0" w:line="360" w:lineRule="exact"/>
              <w:ind w:right="420"/>
              <w:jc w:val="right"/>
              <w:rPr>
                <w:rFonts w:eastAsia="宋体"/>
                <w:color w:val="auto"/>
                <w:sz w:val="21"/>
                <w:szCs w:val="21"/>
                <w:lang w:eastAsia="zh-CN"/>
              </w:rPr>
            </w:pPr>
            <w:r>
              <w:rPr>
                <w:rFonts w:hint="eastAsia" w:eastAsia="宋体"/>
                <w:color w:val="auto"/>
                <w:sz w:val="21"/>
                <w:szCs w:val="21"/>
                <w:lang w:eastAsia="zh-CN"/>
              </w:rPr>
              <w:t>日期：</w:t>
            </w:r>
            <w:r>
              <w:rPr>
                <w:rFonts w:hint="eastAsia"/>
                <w:color w:val="auto"/>
                <w:sz w:val="21"/>
                <w:szCs w:val="21"/>
                <w:lang w:val="en-US" w:eastAsia="zh-TW"/>
              </w:rPr>
              <w:t>2020</w:t>
            </w:r>
            <w:r>
              <w:rPr>
                <w:rFonts w:eastAsia="宋体"/>
                <w:color w:val="auto"/>
                <w:sz w:val="21"/>
                <w:szCs w:val="21"/>
                <w:lang w:eastAsia="zh-CN"/>
              </w:rPr>
              <w:t xml:space="preserve">   </w:t>
            </w:r>
            <w:r>
              <w:rPr>
                <w:rFonts w:hint="eastAsia" w:eastAsia="宋体"/>
                <w:color w:val="auto"/>
                <w:sz w:val="21"/>
                <w:szCs w:val="21"/>
                <w:lang w:eastAsia="zh-CN"/>
              </w:rPr>
              <w:t>年</w:t>
            </w:r>
            <w:r>
              <w:rPr>
                <w:rFonts w:eastAsia="宋体"/>
                <w:color w:val="auto"/>
                <w:sz w:val="21"/>
                <w:szCs w:val="21"/>
                <w:lang w:eastAsia="zh-CN"/>
              </w:rPr>
              <w:t xml:space="preserve"> </w:t>
            </w:r>
            <w:r>
              <w:rPr>
                <w:rFonts w:hint="eastAsia"/>
                <w:color w:val="auto"/>
                <w:sz w:val="21"/>
                <w:szCs w:val="21"/>
                <w:lang w:val="en-US" w:eastAsia="zh-TW"/>
              </w:rPr>
              <w:t>9</w:t>
            </w:r>
            <w:r>
              <w:rPr>
                <w:rFonts w:eastAsia="宋体"/>
                <w:color w:val="auto"/>
                <w:sz w:val="21"/>
                <w:szCs w:val="21"/>
                <w:lang w:eastAsia="zh-CN"/>
              </w:rPr>
              <w:t xml:space="preserve">  </w:t>
            </w:r>
            <w:r>
              <w:rPr>
                <w:rFonts w:hint="eastAsia" w:eastAsia="宋体"/>
                <w:color w:val="auto"/>
                <w:sz w:val="21"/>
                <w:szCs w:val="21"/>
                <w:lang w:eastAsia="zh-CN"/>
              </w:rPr>
              <w:t>月</w:t>
            </w:r>
            <w:r>
              <w:rPr>
                <w:rFonts w:eastAsia="宋体"/>
                <w:color w:val="auto"/>
                <w:sz w:val="21"/>
                <w:szCs w:val="21"/>
                <w:lang w:eastAsia="zh-CN"/>
              </w:rPr>
              <w:t xml:space="preserve"> </w:t>
            </w:r>
            <w:r>
              <w:rPr>
                <w:rFonts w:hint="eastAsia"/>
                <w:color w:val="auto"/>
                <w:sz w:val="21"/>
                <w:szCs w:val="21"/>
                <w:lang w:val="en-US" w:eastAsia="zh-TW"/>
              </w:rPr>
              <w:t>7</w:t>
            </w:r>
            <w:bookmarkStart w:id="0" w:name="_GoBack"/>
            <w:bookmarkEnd w:id="0"/>
            <w:r>
              <w:rPr>
                <w:rFonts w:eastAsia="宋体"/>
                <w:color w:val="auto"/>
                <w:sz w:val="21"/>
                <w:szCs w:val="21"/>
                <w:lang w:eastAsia="zh-CN"/>
              </w:rPr>
              <w:t xml:space="preserve"> </w:t>
            </w:r>
            <w:r>
              <w:rPr>
                <w:rFonts w:hint="eastAsia" w:eastAsia="宋体"/>
                <w:color w:val="auto"/>
                <w:sz w:val="21"/>
                <w:szCs w:val="21"/>
                <w:lang w:eastAsia="zh-CN"/>
              </w:rPr>
              <w:t>日</w:t>
            </w:r>
          </w:p>
          <w:p>
            <w:pPr>
              <w:snapToGrid w:val="0"/>
              <w:spacing w:after="0" w:line="360" w:lineRule="exact"/>
              <w:ind w:left="180"/>
              <w:rPr>
                <w:rFonts w:eastAsia="宋体"/>
                <w:color w:val="auto"/>
                <w:sz w:val="21"/>
                <w:szCs w:val="21"/>
                <w:lang w:eastAsia="zh-CN"/>
              </w:rPr>
            </w:pPr>
          </w:p>
        </w:tc>
      </w:tr>
    </w:tbl>
    <w:p>
      <w:pPr>
        <w:spacing w:after="0" w:line="360" w:lineRule="exact"/>
        <w:ind w:left="1"/>
        <w:rPr>
          <w:rFonts w:eastAsiaTheme="minorEastAsia"/>
          <w:b/>
          <w:bCs/>
          <w:color w:val="00B050"/>
          <w:sz w:val="21"/>
          <w:szCs w:val="21"/>
          <w:lang w:eastAsia="zh-CN"/>
        </w:rPr>
      </w:pPr>
    </w:p>
    <w:sectPr>
      <w:pgSz w:w="16838" w:h="11906" w:orient="landscape"/>
      <w:pgMar w:top="1230" w:right="1440" w:bottom="1230" w:left="144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PMingLiU">
    <w:panose1 w:val="02020500000000000000"/>
    <w:charset w:val="88"/>
    <w:family w:val="roman"/>
    <w:pitch w:val="default"/>
    <w:sig w:usb0="A00002FF" w:usb1="28CFFCFA" w:usb2="00000016" w:usb3="00000000" w:csb0="00100001" w:csb1="00000000"/>
  </w:font>
  <w:font w:name="DFKai-SB">
    <w:panose1 w:val="03000509000000000000"/>
    <w:charset w:val="88"/>
    <w:family w:val="script"/>
    <w:pitch w:val="default"/>
    <w:sig w:usb0="00000003" w:usb1="082E0000" w:usb2="00000016" w:usb3="00000000" w:csb0="00100001" w:csb1="00000000"/>
  </w:font>
  <w:font w:name="CIDFont + F2">
    <w:altName w:val="Times New Roman"/>
    <w:panose1 w:val="00000000000000000000"/>
    <w:charset w:val="00"/>
    <w:family w:val="auto"/>
    <w:pitch w:val="default"/>
    <w:sig w:usb0="00000000" w:usb1="00000000" w:usb2="00000000" w:usb3="00000000" w:csb0="00000000" w:csb1="00000000"/>
  </w:font>
  <w:font w:name="Segoe UI Symbol">
    <w:panose1 w:val="020B0502040204020203"/>
    <w:charset w:val="00"/>
    <w:family w:val="swiss"/>
    <w:pitch w:val="default"/>
    <w:sig w:usb0="800001E3" w:usb1="1200FFEF" w:usb2="00040000" w:usb3="04000000" w:csb0="00000001" w:csb1="40000000"/>
  </w:font>
  <w:font w:name="MS Mincho">
    <w:altName w:val="Kozuka Mincho Pro M"/>
    <w:panose1 w:val="02020609040205080304"/>
    <w:charset w:val="80"/>
    <w:family w:val="modern"/>
    <w:pitch w:val="default"/>
    <w:sig w:usb0="00000000" w:usb1="00000000" w:usb2="00000010" w:usb3="00000000" w:csb0="0002009F" w:csb1="00000000"/>
  </w:font>
  <w:font w:name="Kozuka Mincho Pro M">
    <w:panose1 w:val="02020600000000000000"/>
    <w:charset w:val="80"/>
    <w:family w:val="auto"/>
    <w:pitch w:val="default"/>
    <w:sig w:usb0="00000083" w:usb1="2AC71C11" w:usb2="00000012" w:usb3="00000000" w:csb0="20020005"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9FB5B3F"/>
    <w:multiLevelType w:val="singleLevel"/>
    <w:tmpl w:val="E9FB5B3F"/>
    <w:lvl w:ilvl="0" w:tentative="0">
      <w:start w:val="1"/>
      <w:numFmt w:val="decimal"/>
      <w:lvlText w:val="%1."/>
      <w:lvlJc w:val="left"/>
      <w:pPr>
        <w:tabs>
          <w:tab w:val="left" w:pos="312"/>
        </w:tabs>
      </w:pPr>
    </w:lvl>
  </w:abstractNum>
  <w:abstractNum w:abstractNumId="1">
    <w:nsid w:val="FEF03C2F"/>
    <w:multiLevelType w:val="singleLevel"/>
    <w:tmpl w:val="FEF03C2F"/>
    <w:lvl w:ilvl="0" w:tentative="0">
      <w:start w:val="2"/>
      <w:numFmt w:val="decimal"/>
      <w:suff w:val="space"/>
      <w:lvlText w:val="%1."/>
      <w:lvlJc w:val="left"/>
    </w:lvl>
  </w:abstractNum>
  <w:abstractNum w:abstractNumId="2">
    <w:nsid w:val="27E07238"/>
    <w:multiLevelType w:val="multilevel"/>
    <w:tmpl w:val="27E07238"/>
    <w:lvl w:ilvl="0" w:tentative="0">
      <w:start w:val="1"/>
      <w:numFmt w:val="decimal"/>
      <w:lvlText w:val="%1."/>
      <w:lvlJc w:val="left"/>
      <w:pPr>
        <w:ind w:left="1160" w:hanging="740"/>
      </w:pPr>
      <w:rPr>
        <w:rFonts w:hint="default" w:ascii="宋体" w:hAnsi="Courier New"/>
      </w:rPr>
    </w:lvl>
    <w:lvl w:ilvl="1" w:tentative="0">
      <w:start w:val="1"/>
      <w:numFmt w:val="lowerLetter"/>
      <w:lvlText w:val="%2."/>
      <w:lvlJc w:val="left"/>
      <w:pPr>
        <w:ind w:left="1500" w:hanging="360"/>
      </w:pPr>
    </w:lvl>
    <w:lvl w:ilvl="2" w:tentative="0">
      <w:start w:val="1"/>
      <w:numFmt w:val="lowerRoman"/>
      <w:lvlText w:val="%3."/>
      <w:lvlJc w:val="right"/>
      <w:pPr>
        <w:ind w:left="2220" w:hanging="180"/>
      </w:pPr>
    </w:lvl>
    <w:lvl w:ilvl="3" w:tentative="0">
      <w:start w:val="1"/>
      <w:numFmt w:val="decimal"/>
      <w:lvlText w:val="%4."/>
      <w:lvlJc w:val="left"/>
      <w:pPr>
        <w:ind w:left="2940" w:hanging="360"/>
      </w:pPr>
    </w:lvl>
    <w:lvl w:ilvl="4" w:tentative="0">
      <w:start w:val="1"/>
      <w:numFmt w:val="lowerLetter"/>
      <w:lvlText w:val="%5."/>
      <w:lvlJc w:val="left"/>
      <w:pPr>
        <w:ind w:left="3660" w:hanging="360"/>
      </w:pPr>
    </w:lvl>
    <w:lvl w:ilvl="5" w:tentative="0">
      <w:start w:val="1"/>
      <w:numFmt w:val="lowerRoman"/>
      <w:lvlText w:val="%6."/>
      <w:lvlJc w:val="right"/>
      <w:pPr>
        <w:ind w:left="4380" w:hanging="180"/>
      </w:pPr>
    </w:lvl>
    <w:lvl w:ilvl="6" w:tentative="0">
      <w:start w:val="1"/>
      <w:numFmt w:val="decimal"/>
      <w:lvlText w:val="%7."/>
      <w:lvlJc w:val="left"/>
      <w:pPr>
        <w:ind w:left="5100" w:hanging="360"/>
      </w:pPr>
    </w:lvl>
    <w:lvl w:ilvl="7" w:tentative="0">
      <w:start w:val="1"/>
      <w:numFmt w:val="lowerLetter"/>
      <w:lvlText w:val="%8."/>
      <w:lvlJc w:val="left"/>
      <w:pPr>
        <w:ind w:left="5820" w:hanging="360"/>
      </w:pPr>
    </w:lvl>
    <w:lvl w:ilvl="8" w:tentative="0">
      <w:start w:val="1"/>
      <w:numFmt w:val="lowerRoman"/>
      <w:lvlText w:val="%9."/>
      <w:lvlJc w:val="right"/>
      <w:pPr>
        <w:ind w:left="6540" w:hanging="180"/>
      </w:pPr>
    </w:lvl>
  </w:abstractNum>
  <w:abstractNum w:abstractNumId="3">
    <w:nsid w:val="2BF80A0A"/>
    <w:multiLevelType w:val="multilevel"/>
    <w:tmpl w:val="2BF80A0A"/>
    <w:lvl w:ilvl="0" w:tentative="0">
      <w:start w:val="1"/>
      <w:numFmt w:val="decimal"/>
      <w:lvlText w:val="%1."/>
      <w:lvlJc w:val="left"/>
      <w:pPr>
        <w:ind w:left="1863" w:hanging="740"/>
      </w:pPr>
      <w:rPr>
        <w:rFonts w:hint="default" w:ascii="宋体" w:hAnsi="Courier New" w:eastAsia="宋体"/>
      </w:rPr>
    </w:lvl>
    <w:lvl w:ilvl="1" w:tentative="0">
      <w:start w:val="1"/>
      <w:numFmt w:val="lowerLetter"/>
      <w:lvlText w:val="%2."/>
      <w:lvlJc w:val="left"/>
      <w:pPr>
        <w:ind w:left="2143" w:hanging="360"/>
      </w:pPr>
    </w:lvl>
    <w:lvl w:ilvl="2" w:tentative="0">
      <w:start w:val="1"/>
      <w:numFmt w:val="lowerRoman"/>
      <w:lvlText w:val="%3."/>
      <w:lvlJc w:val="right"/>
      <w:pPr>
        <w:ind w:left="2863" w:hanging="180"/>
      </w:pPr>
    </w:lvl>
    <w:lvl w:ilvl="3" w:tentative="0">
      <w:start w:val="1"/>
      <w:numFmt w:val="decimal"/>
      <w:lvlText w:val="%4."/>
      <w:lvlJc w:val="left"/>
      <w:pPr>
        <w:ind w:left="3583" w:hanging="360"/>
      </w:pPr>
    </w:lvl>
    <w:lvl w:ilvl="4" w:tentative="0">
      <w:start w:val="1"/>
      <w:numFmt w:val="lowerLetter"/>
      <w:lvlText w:val="%5."/>
      <w:lvlJc w:val="left"/>
      <w:pPr>
        <w:ind w:left="4303" w:hanging="360"/>
      </w:pPr>
    </w:lvl>
    <w:lvl w:ilvl="5" w:tentative="0">
      <w:start w:val="1"/>
      <w:numFmt w:val="lowerRoman"/>
      <w:lvlText w:val="%6."/>
      <w:lvlJc w:val="right"/>
      <w:pPr>
        <w:ind w:left="5023" w:hanging="180"/>
      </w:pPr>
    </w:lvl>
    <w:lvl w:ilvl="6" w:tentative="0">
      <w:start w:val="1"/>
      <w:numFmt w:val="decimal"/>
      <w:lvlText w:val="%7."/>
      <w:lvlJc w:val="left"/>
      <w:pPr>
        <w:ind w:left="5743" w:hanging="360"/>
      </w:pPr>
    </w:lvl>
    <w:lvl w:ilvl="7" w:tentative="0">
      <w:start w:val="1"/>
      <w:numFmt w:val="lowerLetter"/>
      <w:lvlText w:val="%8."/>
      <w:lvlJc w:val="left"/>
      <w:pPr>
        <w:ind w:left="6463" w:hanging="360"/>
      </w:pPr>
    </w:lvl>
    <w:lvl w:ilvl="8" w:tentative="0">
      <w:start w:val="1"/>
      <w:numFmt w:val="lowerRoman"/>
      <w:lvlText w:val="%9."/>
      <w:lvlJc w:val="right"/>
      <w:pPr>
        <w:ind w:left="7183" w:hanging="180"/>
      </w:pPr>
    </w:lvl>
  </w:abstractNum>
  <w:abstractNum w:abstractNumId="4">
    <w:nsid w:val="31F3015E"/>
    <w:multiLevelType w:val="multilevel"/>
    <w:tmpl w:val="31F3015E"/>
    <w:lvl w:ilvl="0" w:tentative="0">
      <w:start w:val="1"/>
      <w:numFmt w:val="decimal"/>
      <w:lvlText w:val="%1."/>
      <w:lvlJc w:val="left"/>
      <w:pPr>
        <w:ind w:left="1160" w:hanging="740"/>
      </w:pPr>
      <w:rPr>
        <w:rFonts w:hint="default" w:ascii="宋体" w:hAnsi="Courier New" w:eastAsia="宋体"/>
      </w:rPr>
    </w:lvl>
    <w:lvl w:ilvl="1" w:tentative="0">
      <w:start w:val="1"/>
      <w:numFmt w:val="lowerLetter"/>
      <w:lvlText w:val="%2."/>
      <w:lvlJc w:val="left"/>
      <w:pPr>
        <w:ind w:left="1500" w:hanging="360"/>
      </w:pPr>
    </w:lvl>
    <w:lvl w:ilvl="2" w:tentative="0">
      <w:start w:val="1"/>
      <w:numFmt w:val="lowerRoman"/>
      <w:lvlText w:val="%3."/>
      <w:lvlJc w:val="right"/>
      <w:pPr>
        <w:ind w:left="2220" w:hanging="180"/>
      </w:pPr>
    </w:lvl>
    <w:lvl w:ilvl="3" w:tentative="0">
      <w:start w:val="1"/>
      <w:numFmt w:val="decimal"/>
      <w:lvlText w:val="%4."/>
      <w:lvlJc w:val="left"/>
      <w:pPr>
        <w:ind w:left="2940" w:hanging="360"/>
      </w:pPr>
    </w:lvl>
    <w:lvl w:ilvl="4" w:tentative="0">
      <w:start w:val="1"/>
      <w:numFmt w:val="lowerLetter"/>
      <w:lvlText w:val="%5."/>
      <w:lvlJc w:val="left"/>
      <w:pPr>
        <w:ind w:left="3660" w:hanging="360"/>
      </w:pPr>
    </w:lvl>
    <w:lvl w:ilvl="5" w:tentative="0">
      <w:start w:val="1"/>
      <w:numFmt w:val="lowerRoman"/>
      <w:lvlText w:val="%6."/>
      <w:lvlJc w:val="right"/>
      <w:pPr>
        <w:ind w:left="4380" w:hanging="180"/>
      </w:pPr>
    </w:lvl>
    <w:lvl w:ilvl="6" w:tentative="0">
      <w:start w:val="1"/>
      <w:numFmt w:val="decimal"/>
      <w:lvlText w:val="%7."/>
      <w:lvlJc w:val="left"/>
      <w:pPr>
        <w:ind w:left="5100" w:hanging="360"/>
      </w:pPr>
    </w:lvl>
    <w:lvl w:ilvl="7" w:tentative="0">
      <w:start w:val="1"/>
      <w:numFmt w:val="lowerLetter"/>
      <w:lvlText w:val="%8."/>
      <w:lvlJc w:val="left"/>
      <w:pPr>
        <w:ind w:left="5820" w:hanging="360"/>
      </w:pPr>
    </w:lvl>
    <w:lvl w:ilvl="8" w:tentative="0">
      <w:start w:val="1"/>
      <w:numFmt w:val="lowerRoman"/>
      <w:lvlText w:val="%9."/>
      <w:lvlJc w:val="right"/>
      <w:pPr>
        <w:ind w:left="6540" w:hanging="180"/>
      </w:pPr>
    </w:lvl>
  </w:abstractNum>
  <w:abstractNum w:abstractNumId="5">
    <w:nsid w:val="482C7860"/>
    <w:multiLevelType w:val="singleLevel"/>
    <w:tmpl w:val="482C7860"/>
    <w:lvl w:ilvl="0" w:tentative="0">
      <w:start w:val="1"/>
      <w:numFmt w:val="decimal"/>
      <w:lvlText w:val="%1."/>
      <w:lvlJc w:val="left"/>
      <w:pPr>
        <w:ind w:left="425" w:hanging="425"/>
      </w:pPr>
      <w:rPr>
        <w:rFonts w:hint="default"/>
      </w:rPr>
    </w:lvl>
  </w:abstractNum>
  <w:abstractNum w:abstractNumId="6">
    <w:nsid w:val="4A8E17B4"/>
    <w:multiLevelType w:val="singleLevel"/>
    <w:tmpl w:val="4A8E17B4"/>
    <w:lvl w:ilvl="0" w:tentative="0">
      <w:start w:val="1"/>
      <w:numFmt w:val="decimal"/>
      <w:lvlText w:val="%1."/>
      <w:lvlJc w:val="left"/>
      <w:pPr>
        <w:tabs>
          <w:tab w:val="left" w:pos="312"/>
        </w:tabs>
      </w:pPr>
    </w:lvl>
  </w:abstractNum>
  <w:num w:numId="1">
    <w:abstractNumId w:val="1"/>
  </w:num>
  <w:num w:numId="2">
    <w:abstractNumId w:val="5"/>
  </w:num>
  <w:num w:numId="3">
    <w:abstractNumId w:val="0"/>
  </w:num>
  <w:num w:numId="4">
    <w:abstractNumId w:val="6"/>
  </w:num>
  <w:num w:numId="5">
    <w:abstractNumId w:val="2"/>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23799B"/>
    <w:rsid w:val="00001AFD"/>
    <w:rsid w:val="000041EE"/>
    <w:rsid w:val="000447B0"/>
    <w:rsid w:val="00057CB9"/>
    <w:rsid w:val="00061F27"/>
    <w:rsid w:val="0006698D"/>
    <w:rsid w:val="00074B8E"/>
    <w:rsid w:val="00087B74"/>
    <w:rsid w:val="000A4A98"/>
    <w:rsid w:val="000B626E"/>
    <w:rsid w:val="000C2D4A"/>
    <w:rsid w:val="000E0AE8"/>
    <w:rsid w:val="000E0C7B"/>
    <w:rsid w:val="00102D1A"/>
    <w:rsid w:val="00105AF9"/>
    <w:rsid w:val="00113022"/>
    <w:rsid w:val="00155E5A"/>
    <w:rsid w:val="00164F55"/>
    <w:rsid w:val="00171228"/>
    <w:rsid w:val="001956E4"/>
    <w:rsid w:val="001A4CA5"/>
    <w:rsid w:val="001B31E9"/>
    <w:rsid w:val="001D28E8"/>
    <w:rsid w:val="001F20BC"/>
    <w:rsid w:val="001F6264"/>
    <w:rsid w:val="00200229"/>
    <w:rsid w:val="002111AE"/>
    <w:rsid w:val="00227119"/>
    <w:rsid w:val="00253024"/>
    <w:rsid w:val="00267D17"/>
    <w:rsid w:val="00275148"/>
    <w:rsid w:val="00294E89"/>
    <w:rsid w:val="00295970"/>
    <w:rsid w:val="002C0D8F"/>
    <w:rsid w:val="002E27E1"/>
    <w:rsid w:val="003044FA"/>
    <w:rsid w:val="003403E2"/>
    <w:rsid w:val="00347A54"/>
    <w:rsid w:val="0036484F"/>
    <w:rsid w:val="0037561C"/>
    <w:rsid w:val="00394F09"/>
    <w:rsid w:val="003C66D8"/>
    <w:rsid w:val="003C69C5"/>
    <w:rsid w:val="003D29D4"/>
    <w:rsid w:val="003E2BAB"/>
    <w:rsid w:val="003E66A6"/>
    <w:rsid w:val="003F72E2"/>
    <w:rsid w:val="00411A5A"/>
    <w:rsid w:val="00414FC8"/>
    <w:rsid w:val="004310B6"/>
    <w:rsid w:val="00457E42"/>
    <w:rsid w:val="004835AB"/>
    <w:rsid w:val="00485D01"/>
    <w:rsid w:val="004B3994"/>
    <w:rsid w:val="004B7C67"/>
    <w:rsid w:val="004C2241"/>
    <w:rsid w:val="004C705D"/>
    <w:rsid w:val="004D0CCE"/>
    <w:rsid w:val="004D198F"/>
    <w:rsid w:val="004D29DE"/>
    <w:rsid w:val="004E0481"/>
    <w:rsid w:val="004E7804"/>
    <w:rsid w:val="0050172F"/>
    <w:rsid w:val="00552819"/>
    <w:rsid w:val="00560ED1"/>
    <w:rsid w:val="005639AB"/>
    <w:rsid w:val="00571B7B"/>
    <w:rsid w:val="005732D7"/>
    <w:rsid w:val="00574BC3"/>
    <w:rsid w:val="005805E8"/>
    <w:rsid w:val="005911D3"/>
    <w:rsid w:val="005B10C8"/>
    <w:rsid w:val="005C124A"/>
    <w:rsid w:val="005C3D00"/>
    <w:rsid w:val="005E2D90"/>
    <w:rsid w:val="005F174F"/>
    <w:rsid w:val="005F466E"/>
    <w:rsid w:val="005F5C42"/>
    <w:rsid w:val="006257D1"/>
    <w:rsid w:val="00631FA7"/>
    <w:rsid w:val="0063410F"/>
    <w:rsid w:val="006443DD"/>
    <w:rsid w:val="00647B86"/>
    <w:rsid w:val="0065141E"/>
    <w:rsid w:val="006544A1"/>
    <w:rsid w:val="0065651C"/>
    <w:rsid w:val="00670375"/>
    <w:rsid w:val="006D5CB3"/>
    <w:rsid w:val="006E1924"/>
    <w:rsid w:val="00733AFF"/>
    <w:rsid w:val="00735FDE"/>
    <w:rsid w:val="00741724"/>
    <w:rsid w:val="00760077"/>
    <w:rsid w:val="00770F0D"/>
    <w:rsid w:val="00772A80"/>
    <w:rsid w:val="00776AF2"/>
    <w:rsid w:val="00781F41"/>
    <w:rsid w:val="00785779"/>
    <w:rsid w:val="0079322F"/>
    <w:rsid w:val="007A154B"/>
    <w:rsid w:val="007B6EE1"/>
    <w:rsid w:val="007D13D8"/>
    <w:rsid w:val="008147FF"/>
    <w:rsid w:val="00815F78"/>
    <w:rsid w:val="00824F60"/>
    <w:rsid w:val="00825F98"/>
    <w:rsid w:val="00836C78"/>
    <w:rsid w:val="00837BA5"/>
    <w:rsid w:val="008512DF"/>
    <w:rsid w:val="00855020"/>
    <w:rsid w:val="0086095F"/>
    <w:rsid w:val="00885EED"/>
    <w:rsid w:val="00892ADC"/>
    <w:rsid w:val="00896971"/>
    <w:rsid w:val="008B41A1"/>
    <w:rsid w:val="008B4200"/>
    <w:rsid w:val="008C3B2C"/>
    <w:rsid w:val="008E2F09"/>
    <w:rsid w:val="008F59BA"/>
    <w:rsid w:val="008F6642"/>
    <w:rsid w:val="00907E3A"/>
    <w:rsid w:val="00914BA6"/>
    <w:rsid w:val="00917C66"/>
    <w:rsid w:val="00930C61"/>
    <w:rsid w:val="009349EE"/>
    <w:rsid w:val="00935F4B"/>
    <w:rsid w:val="009857D5"/>
    <w:rsid w:val="00987288"/>
    <w:rsid w:val="009A2B5C"/>
    <w:rsid w:val="009B3EAE"/>
    <w:rsid w:val="009B49A2"/>
    <w:rsid w:val="009C3354"/>
    <w:rsid w:val="009C42CE"/>
    <w:rsid w:val="009D3079"/>
    <w:rsid w:val="009E377A"/>
    <w:rsid w:val="009F076F"/>
    <w:rsid w:val="009F7907"/>
    <w:rsid w:val="00A169A9"/>
    <w:rsid w:val="00A41C45"/>
    <w:rsid w:val="00A84D68"/>
    <w:rsid w:val="00A85774"/>
    <w:rsid w:val="00AA199F"/>
    <w:rsid w:val="00AB00C2"/>
    <w:rsid w:val="00AE48DD"/>
    <w:rsid w:val="00AF1788"/>
    <w:rsid w:val="00AF342D"/>
    <w:rsid w:val="00B05FEC"/>
    <w:rsid w:val="00B30C4C"/>
    <w:rsid w:val="00B33509"/>
    <w:rsid w:val="00B7476F"/>
    <w:rsid w:val="00B76140"/>
    <w:rsid w:val="00BB35F5"/>
    <w:rsid w:val="00BE30ED"/>
    <w:rsid w:val="00C06D81"/>
    <w:rsid w:val="00C25946"/>
    <w:rsid w:val="00C35B71"/>
    <w:rsid w:val="00C41D05"/>
    <w:rsid w:val="00C479CB"/>
    <w:rsid w:val="00C705DD"/>
    <w:rsid w:val="00C72CFD"/>
    <w:rsid w:val="00C76FA2"/>
    <w:rsid w:val="00CA1AB8"/>
    <w:rsid w:val="00CB1582"/>
    <w:rsid w:val="00CC4A46"/>
    <w:rsid w:val="00CD2F8F"/>
    <w:rsid w:val="00CE6301"/>
    <w:rsid w:val="00CF0CC8"/>
    <w:rsid w:val="00D268B2"/>
    <w:rsid w:val="00D31693"/>
    <w:rsid w:val="00D45246"/>
    <w:rsid w:val="00D62B41"/>
    <w:rsid w:val="00DB45CF"/>
    <w:rsid w:val="00DB5724"/>
    <w:rsid w:val="00DD1D93"/>
    <w:rsid w:val="00DF0C17"/>
    <w:rsid w:val="00DF5733"/>
    <w:rsid w:val="00DF5C03"/>
    <w:rsid w:val="00E0505F"/>
    <w:rsid w:val="00E27C07"/>
    <w:rsid w:val="00E27EDA"/>
    <w:rsid w:val="00E30A89"/>
    <w:rsid w:val="00E34C79"/>
    <w:rsid w:val="00E413E8"/>
    <w:rsid w:val="00E516DE"/>
    <w:rsid w:val="00E53E23"/>
    <w:rsid w:val="00EC2295"/>
    <w:rsid w:val="00ED3F13"/>
    <w:rsid w:val="00ED3FCA"/>
    <w:rsid w:val="00ED5EA0"/>
    <w:rsid w:val="00F04FAF"/>
    <w:rsid w:val="00F06471"/>
    <w:rsid w:val="00F137CF"/>
    <w:rsid w:val="00F311B7"/>
    <w:rsid w:val="00F31667"/>
    <w:rsid w:val="00F5075E"/>
    <w:rsid w:val="00F617C2"/>
    <w:rsid w:val="00F641FD"/>
    <w:rsid w:val="00F827A7"/>
    <w:rsid w:val="00F83F77"/>
    <w:rsid w:val="00F92DB8"/>
    <w:rsid w:val="00F96D96"/>
    <w:rsid w:val="00FA0724"/>
    <w:rsid w:val="00FA5701"/>
    <w:rsid w:val="00FC11F5"/>
    <w:rsid w:val="00FE22C8"/>
    <w:rsid w:val="014F24A4"/>
    <w:rsid w:val="01964FB0"/>
    <w:rsid w:val="02FE0AC5"/>
    <w:rsid w:val="043D3AE3"/>
    <w:rsid w:val="05C506CB"/>
    <w:rsid w:val="05DA5009"/>
    <w:rsid w:val="08BD6A0F"/>
    <w:rsid w:val="08D30D9E"/>
    <w:rsid w:val="09512E80"/>
    <w:rsid w:val="09C915E7"/>
    <w:rsid w:val="0A165647"/>
    <w:rsid w:val="0BA01A98"/>
    <w:rsid w:val="0BE11DEE"/>
    <w:rsid w:val="0D885D16"/>
    <w:rsid w:val="0DAF1DD5"/>
    <w:rsid w:val="0E05211F"/>
    <w:rsid w:val="0E1D3374"/>
    <w:rsid w:val="0E870DAF"/>
    <w:rsid w:val="10917734"/>
    <w:rsid w:val="1263113F"/>
    <w:rsid w:val="12B73624"/>
    <w:rsid w:val="12E23A14"/>
    <w:rsid w:val="13D71E17"/>
    <w:rsid w:val="147B150B"/>
    <w:rsid w:val="155544CC"/>
    <w:rsid w:val="171C6B86"/>
    <w:rsid w:val="1795763D"/>
    <w:rsid w:val="187D33A0"/>
    <w:rsid w:val="19CF00E0"/>
    <w:rsid w:val="1B306645"/>
    <w:rsid w:val="1B4B53E3"/>
    <w:rsid w:val="1CE1150F"/>
    <w:rsid w:val="1FC83D27"/>
    <w:rsid w:val="1FF37E97"/>
    <w:rsid w:val="203C5528"/>
    <w:rsid w:val="21EE3581"/>
    <w:rsid w:val="255F0080"/>
    <w:rsid w:val="258C2349"/>
    <w:rsid w:val="28AD1D92"/>
    <w:rsid w:val="29AB51DA"/>
    <w:rsid w:val="29C562FD"/>
    <w:rsid w:val="2AA21B3F"/>
    <w:rsid w:val="2B595029"/>
    <w:rsid w:val="2B9A6F65"/>
    <w:rsid w:val="2C23799B"/>
    <w:rsid w:val="2F4D077A"/>
    <w:rsid w:val="344B00B5"/>
    <w:rsid w:val="346E492D"/>
    <w:rsid w:val="34AB51B4"/>
    <w:rsid w:val="396240D0"/>
    <w:rsid w:val="3A334AF6"/>
    <w:rsid w:val="3A3B639B"/>
    <w:rsid w:val="3BBE2295"/>
    <w:rsid w:val="3C6E36DD"/>
    <w:rsid w:val="3C8E16D1"/>
    <w:rsid w:val="422072AC"/>
    <w:rsid w:val="423F0B3E"/>
    <w:rsid w:val="446000AA"/>
    <w:rsid w:val="45D02939"/>
    <w:rsid w:val="46F1586B"/>
    <w:rsid w:val="49063D52"/>
    <w:rsid w:val="4CF6203D"/>
    <w:rsid w:val="4D1C7243"/>
    <w:rsid w:val="4E782285"/>
    <w:rsid w:val="4FD458CF"/>
    <w:rsid w:val="4FDB3161"/>
    <w:rsid w:val="50446A4E"/>
    <w:rsid w:val="55167CAC"/>
    <w:rsid w:val="552F4849"/>
    <w:rsid w:val="56855A6A"/>
    <w:rsid w:val="57BB3923"/>
    <w:rsid w:val="58430DA4"/>
    <w:rsid w:val="59CE1610"/>
    <w:rsid w:val="5A0844E7"/>
    <w:rsid w:val="5B60289A"/>
    <w:rsid w:val="61F04987"/>
    <w:rsid w:val="623F32F4"/>
    <w:rsid w:val="62602DFF"/>
    <w:rsid w:val="62FB0A53"/>
    <w:rsid w:val="6774114A"/>
    <w:rsid w:val="68582213"/>
    <w:rsid w:val="691C3435"/>
    <w:rsid w:val="69396342"/>
    <w:rsid w:val="69CE04DA"/>
    <w:rsid w:val="6A537436"/>
    <w:rsid w:val="6A6D0771"/>
    <w:rsid w:val="6AE4380F"/>
    <w:rsid w:val="6F8523F0"/>
    <w:rsid w:val="72136652"/>
    <w:rsid w:val="728E3152"/>
    <w:rsid w:val="731E5087"/>
    <w:rsid w:val="7333088E"/>
    <w:rsid w:val="735C507A"/>
    <w:rsid w:val="748047E6"/>
    <w:rsid w:val="76A6077D"/>
    <w:rsid w:val="79FB0C60"/>
    <w:rsid w:val="7A27035E"/>
    <w:rsid w:val="7E2675E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nhideWhenUsed="0" w:uiPriority="0" w:semiHidden="0" w:name="Hyperlink"/>
    <w:lsdException w:uiPriority="0" w:name="FollowedHyperlink"/>
    <w:lsdException w:qFormat="1" w:unhideWhenUsed="0" w:uiPriority="0" w:semiHidden="0" w:name="Strong"/>
    <w:lsdException w:qFormat="1" w:unhideWhenUsed="0" w:uiPriority="20" w:semiHidden="0" w:name="Emphasis"/>
    <w:lsdException w:uiPriority="0" w:name="Document Map"/>
    <w:lsdException w:qFormat="1" w:unhideWhenUsed="0" w:uiPriority="0" w:semiHidden="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20"/>
      <w:jc w:val="both"/>
    </w:pPr>
    <w:rPr>
      <w:rFonts w:ascii="Times New Roman" w:hAnsi="Times New Roman" w:eastAsia="PMingLiU" w:cs="Times New Roman"/>
      <w:sz w:val="24"/>
      <w:szCs w:val="22"/>
      <w:lang w:val="en-US" w:eastAsia="en-US"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Plain Text"/>
    <w:link w:val="18"/>
    <w:qFormat/>
    <w:uiPriority w:val="0"/>
    <w:rPr>
      <w:rFonts w:ascii="宋体" w:hAnsi="Courier New" w:eastAsia="宋体" w:cs="Times New Roman"/>
      <w:kern w:val="2"/>
      <w:sz w:val="24"/>
      <w:lang w:val="en-US" w:eastAsia="zh-CN" w:bidi="ar-SA"/>
    </w:rPr>
  </w:style>
  <w:style w:type="paragraph" w:styleId="3">
    <w:name w:val="Balloon Text"/>
    <w:basedOn w:val="1"/>
    <w:link w:val="17"/>
    <w:qFormat/>
    <w:uiPriority w:val="0"/>
    <w:pPr>
      <w:spacing w:after="0"/>
    </w:pPr>
    <w:rPr>
      <w:sz w:val="18"/>
      <w:szCs w:val="18"/>
    </w:rPr>
  </w:style>
  <w:style w:type="paragraph" w:styleId="4">
    <w:name w:val="footer"/>
    <w:basedOn w:val="1"/>
    <w:link w:val="15"/>
    <w:qFormat/>
    <w:uiPriority w:val="0"/>
    <w:pPr>
      <w:tabs>
        <w:tab w:val="center" w:pos="4153"/>
        <w:tab w:val="right" w:pos="8306"/>
      </w:tabs>
      <w:snapToGrid w:val="0"/>
      <w:jc w:val="left"/>
    </w:pPr>
    <w:rPr>
      <w:sz w:val="18"/>
      <w:szCs w:val="18"/>
    </w:rPr>
  </w:style>
  <w:style w:type="paragraph" w:styleId="5">
    <w:name w:val="header"/>
    <w:basedOn w:val="1"/>
    <w:link w:val="14"/>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spacing w:before="100" w:beforeAutospacing="1" w:after="100" w:afterAutospacing="1"/>
      <w:jc w:val="left"/>
    </w:pPr>
    <w:rPr>
      <w:rFonts w:ascii="宋体" w:hAnsi="宋体" w:eastAsia="宋体" w:cs="宋体"/>
      <w:szCs w:val="24"/>
      <w:lang w:eastAsia="zh-CN"/>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Emphasis"/>
    <w:basedOn w:val="9"/>
    <w:qFormat/>
    <w:uiPriority w:val="20"/>
    <w:rPr>
      <w:i/>
      <w:iCs/>
    </w:rPr>
  </w:style>
  <w:style w:type="character" w:styleId="11">
    <w:name w:val="Hyperlink"/>
    <w:basedOn w:val="9"/>
    <w:uiPriority w:val="0"/>
    <w:rPr>
      <w:color w:val="0563C1" w:themeColor="hyperlink"/>
      <w:u w:val="single"/>
      <w14:textFill>
        <w14:solidFill>
          <w14:schemeClr w14:val="hlink"/>
        </w14:solidFill>
      </w14:textFill>
    </w:rPr>
  </w:style>
  <w:style w:type="paragraph" w:customStyle="1" w:styleId="12">
    <w:name w:val="列出段落1"/>
    <w:basedOn w:val="1"/>
    <w:qFormat/>
    <w:uiPriority w:val="34"/>
    <w:pPr>
      <w:widowControl w:val="0"/>
      <w:spacing w:after="0"/>
      <w:ind w:left="480" w:leftChars="200"/>
      <w:jc w:val="left"/>
    </w:pPr>
    <w:rPr>
      <w:rFonts w:ascii="Calibri" w:hAnsi="Calibri" w:eastAsia="DFKai-SB"/>
      <w:kern w:val="2"/>
      <w:lang w:eastAsia="zh-TW"/>
    </w:rPr>
  </w:style>
  <w:style w:type="character" w:customStyle="1" w:styleId="13">
    <w:name w:val="fontstyle01"/>
    <w:basedOn w:val="9"/>
    <w:qFormat/>
    <w:uiPriority w:val="0"/>
    <w:rPr>
      <w:rFonts w:ascii="CIDFont + F2" w:hAnsi="CIDFont + F2" w:eastAsia="CIDFont + F2" w:cs="CIDFont + F2"/>
      <w:color w:val="000000"/>
      <w:sz w:val="20"/>
      <w:szCs w:val="20"/>
    </w:rPr>
  </w:style>
  <w:style w:type="character" w:customStyle="1" w:styleId="14">
    <w:name w:val="頁首 字元"/>
    <w:basedOn w:val="9"/>
    <w:link w:val="5"/>
    <w:qFormat/>
    <w:uiPriority w:val="0"/>
    <w:rPr>
      <w:rFonts w:eastAsia="PMingLiU"/>
      <w:sz w:val="18"/>
      <w:szCs w:val="18"/>
      <w:lang w:eastAsia="en-US"/>
    </w:rPr>
  </w:style>
  <w:style w:type="character" w:customStyle="1" w:styleId="15">
    <w:name w:val="頁尾 字元"/>
    <w:basedOn w:val="9"/>
    <w:link w:val="4"/>
    <w:qFormat/>
    <w:uiPriority w:val="0"/>
    <w:rPr>
      <w:rFonts w:eastAsia="PMingLiU"/>
      <w:sz w:val="18"/>
      <w:szCs w:val="18"/>
      <w:lang w:eastAsia="en-US"/>
    </w:rPr>
  </w:style>
  <w:style w:type="paragraph" w:styleId="16">
    <w:name w:val="List Paragraph"/>
    <w:basedOn w:val="1"/>
    <w:unhideWhenUsed/>
    <w:qFormat/>
    <w:uiPriority w:val="34"/>
    <w:pPr>
      <w:ind w:firstLine="420" w:firstLineChars="200"/>
    </w:pPr>
  </w:style>
  <w:style w:type="character" w:customStyle="1" w:styleId="17">
    <w:name w:val="註解方塊文字 字元"/>
    <w:basedOn w:val="9"/>
    <w:link w:val="3"/>
    <w:qFormat/>
    <w:uiPriority w:val="0"/>
    <w:rPr>
      <w:rFonts w:eastAsia="PMingLiU"/>
      <w:sz w:val="18"/>
      <w:szCs w:val="18"/>
      <w:lang w:eastAsia="en-US"/>
    </w:rPr>
  </w:style>
  <w:style w:type="character" w:customStyle="1" w:styleId="18">
    <w:name w:val="純文字 字元"/>
    <w:basedOn w:val="9"/>
    <w:link w:val="2"/>
    <w:qFormat/>
    <w:uiPriority w:val="0"/>
    <w:rPr>
      <w:rFonts w:ascii="宋体" w:hAnsi="Courier New"/>
      <w:kern w:val="2"/>
      <w:sz w:val="24"/>
    </w:rPr>
  </w:style>
  <w:style w:type="paragraph" w:customStyle="1" w:styleId="19">
    <w:name w:val="Default"/>
    <w:qFormat/>
    <w:uiPriority w:val="0"/>
    <w:pPr>
      <w:autoSpaceDE w:val="0"/>
      <w:autoSpaceDN w:val="0"/>
      <w:adjustRightInd w:val="0"/>
    </w:pPr>
    <w:rPr>
      <w:rFonts w:ascii="宋体" w:hAnsi="Times New Roman" w:eastAsia="宋体" w:cs="宋体"/>
      <w:color w:val="000000"/>
      <w:sz w:val="24"/>
      <w:szCs w:val="24"/>
      <w:lang w:val="en-US" w:eastAsia="zh-CN" w:bidi="ar-SA"/>
    </w:rPr>
  </w:style>
  <w:style w:type="character" w:customStyle="1" w:styleId="20">
    <w:name w:val="t1"/>
    <w:basedOn w:val="9"/>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D273904-3045-4912-AC16-3AFA9D4F829B}">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643</Words>
  <Characters>3671</Characters>
  <Lines>30</Lines>
  <Paragraphs>8</Paragraphs>
  <TotalTime>3</TotalTime>
  <ScaleCrop>false</ScaleCrop>
  <LinksUpToDate>false</LinksUpToDate>
  <CharactersWithSpaces>4306</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2020-08-03T23:54:00Z</dcterms:created>
  <dc:creator>lenovo</dc:creator>
  <cp:lastModifiedBy>粵台計科時維寧</cp:lastModifiedBy>
  <cp:lastPrinted>2017-01-05T16:24:00Z</cp:lastPrinted>
  <dcterms:modified xsi:type="dcterms:W3CDTF">2020-09-08T13:40:12Z</dcterms:modified>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