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360" w:lineRule="auto"/>
        <w:jc w:val="center"/>
        <w:rPr>
          <w:rFonts w:hint="eastAsia" w:ascii="Songti SC Regular" w:hAnsi="Songti SC Regular" w:eastAsia="Songti SC Regular" w:cs="Songti SC Regular"/>
          <w:b/>
          <w:sz w:val="32"/>
          <w:szCs w:val="32"/>
        </w:rPr>
      </w:pPr>
      <w:sdt>
        <w:sdtPr>
          <w:tag w:val="goog_rdk_0"/>
          <w:id w:val="0"/>
        </w:sdtPr>
        <w:sdtEndPr>
          <w:rPr>
            <w:rFonts w:hint="eastAsia" w:ascii="Songti SC Regular" w:hAnsi="Songti SC Regular" w:eastAsia="Songti SC Regular" w:cs="Songti SC Regular"/>
            <w:sz w:val="32"/>
            <w:szCs w:val="32"/>
          </w:rPr>
        </w:sdtEndPr>
        <w:sdtContent>
          <w:r>
            <w:rPr>
              <w:rFonts w:hint="eastAsia" w:ascii="Songti SC Regular" w:hAnsi="Songti SC Regular" w:eastAsia="Songti SC Regular" w:cs="Songti SC Regular"/>
              <w:b/>
              <w:sz w:val="32"/>
              <w:szCs w:val="32"/>
              <w:rtl w:val="0"/>
            </w:rPr>
            <w:t>《多媒体概论》教学大纲</w:t>
          </w:r>
        </w:sdtContent>
      </w:sdt>
    </w:p>
    <w:tbl>
      <w:tblPr>
        <w:tblStyle w:val="26"/>
        <w:tblW w:w="1274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526"/>
        <w:gridCol w:w="2413"/>
        <w:gridCol w:w="425"/>
        <w:gridCol w:w="903"/>
        <w:gridCol w:w="798"/>
        <w:gridCol w:w="396"/>
        <w:gridCol w:w="2607"/>
        <w:gridCol w:w="258"/>
        <w:gridCol w:w="1842"/>
        <w:gridCol w:w="1013"/>
        <w:gridCol w:w="263"/>
        <w:gridCol w:w="13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atLeast"/>
          <w:jc w:val="center"/>
        </w:trPr>
        <w:tc>
          <w:tcPr>
            <w:gridSpan w:val="7"/>
            <w:vAlign w:val="center"/>
          </w:tcPr>
          <w:p>
            <w:pPr>
              <w:tabs>
                <w:tab w:val="left" w:pos="1440"/>
              </w:tabs>
              <w:spacing w:after="0" w:line="360" w:lineRule="auto"/>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1"/>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b/>
                    <w:rtl w:val="0"/>
                  </w:rPr>
                  <w:t>课程名称：</w:t>
                </w:r>
              </w:sdtContent>
            </w:sdt>
            <w:sdt>
              <w:sdtPr>
                <w:rPr>
                  <w:rFonts w:hint="eastAsia" w:ascii="Songti SC Regular" w:hAnsi="Songti SC Regular" w:eastAsia="Songti SC Regular" w:cs="Songti SC Regular"/>
                </w:rPr>
                <w:tag w:val="goog_rdk_2"/>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b/>
                    <w:rtl w:val="0"/>
                  </w:rPr>
                  <w:t>多媒体概论</w:t>
                </w:r>
              </w:sdtContent>
            </w:sdt>
          </w:p>
        </w:tc>
        <w:tc>
          <w:tcPr>
            <w:gridSpan w:val="5"/>
            <w:vAlign w:val="center"/>
          </w:tcPr>
          <w:p>
            <w:pPr>
              <w:tabs>
                <w:tab w:val="left" w:pos="1440"/>
              </w:tabs>
              <w:spacing w:after="0" w:line="360" w:lineRule="auto"/>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3"/>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b/>
                    <w:rtl w:val="0"/>
                  </w:rPr>
                  <w:t>课程类别（必修/选修）：</w:t>
                </w:r>
              </w:sdtContent>
            </w:sdt>
            <w:sdt>
              <w:sdtPr>
                <w:rPr>
                  <w:rFonts w:hint="eastAsia" w:ascii="Songti SC Regular" w:hAnsi="Songti SC Regular" w:eastAsia="Songti SC Regular" w:cs="Songti SC Regular"/>
                </w:rPr>
                <w:tag w:val="goog_rdk_4"/>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必修</w:t>
                </w:r>
              </w:sdtContent>
            </w:sdt>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atLeast"/>
          <w:jc w:val="center"/>
        </w:trPr>
        <w:tc>
          <w:tcPr>
            <w:gridSpan w:val="12"/>
            <w:vAlign w:val="center"/>
          </w:tcPr>
          <w:p>
            <w:pPr>
              <w:tabs>
                <w:tab w:val="left" w:pos="1440"/>
              </w:tabs>
              <w:spacing w:after="0" w:line="360" w:lineRule="auto"/>
              <w:rPr>
                <w:rFonts w:hint="eastAsia" w:ascii="Songti SC Regular" w:hAnsi="Songti SC Regular" w:eastAsia="Songti SC Regular" w:cs="Songti SC Regular"/>
                <w:b/>
              </w:rPr>
            </w:pPr>
            <w:sdt>
              <w:sdtPr>
                <w:rPr>
                  <w:rFonts w:hint="eastAsia" w:ascii="Songti SC Regular" w:hAnsi="Songti SC Regular" w:eastAsia="Songti SC Regular" w:cs="Songti SC Regular"/>
                </w:rPr>
                <w:tag w:val="goog_rdk_5"/>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b/>
                    <w:rtl w:val="0"/>
                  </w:rPr>
                  <w:t>课程英文名称：Intro Multimedia</w:t>
                </w:r>
              </w:sdtContent>
            </w:sdt>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atLeast"/>
          <w:jc w:val="center"/>
        </w:trPr>
        <w:tc>
          <w:tcPr>
            <w:gridSpan w:val="7"/>
            <w:vAlign w:val="center"/>
          </w:tcPr>
          <w:p>
            <w:pPr>
              <w:tabs>
                <w:tab w:val="left" w:pos="1440"/>
              </w:tabs>
              <w:spacing w:after="0" w:line="360" w:lineRule="auto"/>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6"/>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b/>
                    <w:rtl w:val="0"/>
                  </w:rPr>
                  <w:t>总学时/周学时/学分：</w:t>
                </w:r>
              </w:sdtContent>
            </w:sdt>
            <w:r>
              <w:rPr>
                <w:rFonts w:hint="eastAsia" w:ascii="Songti SC Regular" w:hAnsi="Songti SC Regular" w:eastAsia="Songti SC Regular" w:cs="Songti SC Regular"/>
                <w:rtl w:val="0"/>
              </w:rPr>
              <w:t>32/2/2</w:t>
            </w:r>
          </w:p>
        </w:tc>
        <w:tc>
          <w:tcPr>
            <w:gridSpan w:val="5"/>
            <w:vAlign w:val="center"/>
          </w:tcPr>
          <w:p>
            <w:pPr>
              <w:tabs>
                <w:tab w:val="left" w:pos="1440"/>
              </w:tabs>
              <w:spacing w:after="0" w:line="360" w:lineRule="auto"/>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7"/>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b/>
                    <w:rtl w:val="0"/>
                  </w:rPr>
                  <w:t>其中实验/实践学时：0</w:t>
                </w:r>
              </w:sdtContent>
            </w:sdt>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atLeast"/>
          <w:jc w:val="center"/>
        </w:trPr>
        <w:tc>
          <w:tcPr>
            <w:gridSpan w:val="12"/>
            <w:vAlign w:val="center"/>
          </w:tcPr>
          <w:p>
            <w:pPr>
              <w:tabs>
                <w:tab w:val="left" w:pos="1440"/>
              </w:tabs>
              <w:spacing w:after="0" w:line="360" w:lineRule="auto"/>
              <w:rPr>
                <w:rFonts w:hint="eastAsia" w:ascii="Songti SC Regular" w:hAnsi="Songti SC Regular" w:eastAsia="Songti SC Regular" w:cs="Songti SC Regular"/>
                <w:b/>
              </w:rPr>
            </w:pPr>
            <w:sdt>
              <w:sdtPr>
                <w:rPr>
                  <w:rFonts w:hint="eastAsia" w:ascii="Songti SC Regular" w:hAnsi="Songti SC Regular" w:eastAsia="Songti SC Regular" w:cs="Songti SC Regular"/>
                </w:rPr>
                <w:tag w:val="goog_rdk_8"/>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b/>
                    <w:rtl w:val="0"/>
                  </w:rPr>
                  <w:t>先修课程：</w:t>
                </w:r>
              </w:sdtContent>
            </w:sdt>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atLeast"/>
          <w:jc w:val="center"/>
        </w:trPr>
        <w:tc>
          <w:tcPr>
            <w:gridSpan w:val="7"/>
            <w:vAlign w:val="center"/>
          </w:tcPr>
          <w:p>
            <w:pPr>
              <w:tabs>
                <w:tab w:val="left" w:pos="1440"/>
              </w:tabs>
              <w:spacing w:after="0" w:line="360" w:lineRule="auto"/>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9"/>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b/>
                    <w:rtl w:val="0"/>
                  </w:rPr>
                  <w:t>授课时间：星期三8:30-10:10</w:t>
                </w:r>
              </w:sdtContent>
            </w:sdt>
          </w:p>
        </w:tc>
        <w:tc>
          <w:tcPr>
            <w:gridSpan w:val="5"/>
            <w:vAlign w:val="center"/>
          </w:tcPr>
          <w:p>
            <w:pPr>
              <w:tabs>
                <w:tab w:val="left" w:pos="1440"/>
              </w:tabs>
              <w:spacing w:after="0" w:line="360" w:lineRule="auto"/>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10"/>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b/>
                    <w:rtl w:val="0"/>
                  </w:rPr>
                  <w:t>授课地点：实验楼114</w:t>
                </w:r>
              </w:sdtContent>
            </w:sdt>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atLeast"/>
          <w:jc w:val="center"/>
        </w:trPr>
        <w:tc>
          <w:tcPr>
            <w:gridSpan w:val="12"/>
            <w:vAlign w:val="center"/>
          </w:tcPr>
          <w:p>
            <w:pPr>
              <w:tabs>
                <w:tab w:val="left" w:pos="1440"/>
              </w:tabs>
              <w:spacing w:after="0" w:line="360" w:lineRule="auto"/>
              <w:rPr>
                <w:rFonts w:hint="eastAsia" w:ascii="Songti SC Regular" w:hAnsi="Songti SC Regular" w:eastAsia="Songti SC Regular" w:cs="Songti SC Regular"/>
                <w:b/>
              </w:rPr>
            </w:pPr>
            <w:sdt>
              <w:sdtPr>
                <w:rPr>
                  <w:rFonts w:hint="eastAsia" w:ascii="Songti SC Regular" w:hAnsi="Songti SC Regular" w:eastAsia="Songti SC Regular" w:cs="Songti SC Regular"/>
                </w:rPr>
                <w:tag w:val="goog_rdk_11"/>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b/>
                    <w:rtl w:val="0"/>
                  </w:rPr>
                  <w:t>授课对象：2020级多媒体设计</w:t>
                </w:r>
                <w:bookmarkStart w:id="0" w:name="_GoBack"/>
                <w:bookmarkEnd w:id="0"/>
              </w:sdtContent>
            </w:sdt>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atLeast"/>
          <w:jc w:val="center"/>
        </w:trPr>
        <w:tc>
          <w:tcPr>
            <w:gridSpan w:val="12"/>
            <w:vAlign w:val="center"/>
          </w:tcPr>
          <w:p>
            <w:pPr>
              <w:tabs>
                <w:tab w:val="left" w:pos="1440"/>
              </w:tabs>
              <w:spacing w:after="0" w:line="360" w:lineRule="auto"/>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12"/>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b/>
                    <w:rtl w:val="0"/>
                  </w:rPr>
                  <w:t>开课学院：</w:t>
                </w:r>
                <w:r>
                  <w:rPr>
                    <w:rFonts w:hint="eastAsia" w:ascii="Songti SC Regular" w:hAnsi="Songti SC Regular" w:eastAsia="SimSun" w:cs="Songti SC Regular"/>
                    <w:b/>
                    <w:color w:val="000000" w:themeColor="text1"/>
                    <w:sz w:val="21"/>
                    <w:szCs w:val="21"/>
                    <w:lang w:eastAsia="zh-CN"/>
                    <w14:textFill>
                      <w14:solidFill>
                        <w14:schemeClr w14:val="tx1"/>
                      </w14:solidFill>
                    </w14:textFill>
                  </w:rPr>
                  <w:t>粤台产业科技学院</w:t>
                </w:r>
              </w:sdtContent>
            </w:sdt>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atLeast"/>
          <w:jc w:val="center"/>
        </w:trPr>
        <w:tc>
          <w:tcPr>
            <w:gridSpan w:val="12"/>
            <w:vAlign w:val="center"/>
          </w:tcPr>
          <w:p>
            <w:pPr>
              <w:tabs>
                <w:tab w:val="left" w:pos="1440"/>
              </w:tabs>
              <w:spacing w:after="0" w:line="360" w:lineRule="auto"/>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13"/>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b/>
                    <w:rtl w:val="0"/>
                  </w:rPr>
                  <w:t>任课教师姓名/职称：林明翰/讲师</w:t>
                </w:r>
              </w:sdtContent>
            </w:sdt>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atLeast"/>
          <w:jc w:val="center"/>
        </w:trPr>
        <w:tc>
          <w:tcPr>
            <w:gridSpan w:val="12"/>
            <w:vAlign w:val="center"/>
          </w:tcPr>
          <w:p>
            <w:pPr>
              <w:tabs>
                <w:tab w:val="left" w:pos="1440"/>
              </w:tabs>
              <w:spacing w:after="0" w:line="360" w:lineRule="auto"/>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14"/>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b/>
                    <w:rtl w:val="0"/>
                  </w:rPr>
                  <w:t>答疑时间、地点与方式：实验楼114或电话答疑</w:t>
                </w:r>
              </w:sdtContent>
            </w:sdt>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atLeast"/>
          <w:jc w:val="center"/>
        </w:trPr>
        <w:tc>
          <w:tcPr>
            <w:gridSpan w:val="12"/>
            <w:vAlign w:val="center"/>
          </w:tcPr>
          <w:p>
            <w:pPr>
              <w:tabs>
                <w:tab w:val="left" w:pos="1440"/>
              </w:tabs>
              <w:spacing w:after="0" w:line="360" w:lineRule="auto"/>
              <w:rPr>
                <w:rFonts w:hint="eastAsia" w:ascii="Songti SC Regular" w:hAnsi="Songti SC Regular" w:eastAsia="Songti SC Regular" w:cs="Songti SC Regular"/>
                <w:b/>
              </w:rPr>
            </w:pPr>
            <w:sdt>
              <w:sdtPr>
                <w:rPr>
                  <w:rFonts w:hint="eastAsia" w:ascii="Songti SC Regular" w:hAnsi="Songti SC Regular" w:eastAsia="Songti SC Regular" w:cs="Songti SC Regular"/>
                </w:rPr>
                <w:tag w:val="goog_rdk_15"/>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b/>
                    <w:rtl w:val="0"/>
                  </w:rPr>
                  <w:t>课程考核方式：</w:t>
                </w:r>
              </w:sdtContent>
            </w:sdt>
            <w:sdt>
              <w:sdtPr>
                <w:rPr>
                  <w:rFonts w:hint="eastAsia" w:ascii="Songti SC Regular" w:hAnsi="Songti SC Regular" w:eastAsia="Songti SC Regular" w:cs="Songti SC Regular"/>
                </w:rPr>
                <w:tag w:val="goog_rdk_16"/>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开卷</w:t>
                </w:r>
              </w:sdtContent>
            </w:sdt>
            <w:sdt>
              <w:sdtPr>
                <w:rPr>
                  <w:rFonts w:hint="eastAsia" w:ascii="Songti SC Regular" w:hAnsi="Songti SC Regular" w:eastAsia="Songti SC Regular" w:cs="Songti SC Regular"/>
                </w:rPr>
                <w:tag w:val="goog_rdk_17"/>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b/>
                    <w:rtl w:val="0"/>
                  </w:rPr>
                  <w:t>（）</w:t>
                </w:r>
              </w:sdtContent>
            </w:sdt>
            <w:sdt>
              <w:sdtPr>
                <w:rPr>
                  <w:rFonts w:hint="eastAsia" w:ascii="Songti SC Regular" w:hAnsi="Songti SC Regular" w:eastAsia="Songti SC Regular" w:cs="Songti SC Regular"/>
                </w:rPr>
                <w:tag w:val="goog_rdk_18"/>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闭卷</w:t>
                </w:r>
              </w:sdtContent>
            </w:sdt>
            <w:sdt>
              <w:sdtPr>
                <w:rPr>
                  <w:rFonts w:hint="eastAsia" w:ascii="Songti SC Regular" w:hAnsi="Songti SC Regular" w:eastAsia="Songti SC Regular" w:cs="Songti SC Regular"/>
                </w:rPr>
                <w:tag w:val="goog_rdk_19"/>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b/>
                    <w:rtl w:val="0"/>
                  </w:rPr>
                  <w:t>（）</w:t>
                </w:r>
              </w:sdtContent>
            </w:sdt>
            <w:sdt>
              <w:sdtPr>
                <w:rPr>
                  <w:rFonts w:hint="eastAsia" w:ascii="Songti SC Regular" w:hAnsi="Songti SC Regular" w:eastAsia="Songti SC Regular" w:cs="Songti SC Regular"/>
                </w:rPr>
                <w:tag w:val="goog_rdk_20"/>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课程论文</w:t>
                </w:r>
              </w:sdtContent>
            </w:sdt>
            <w:sdt>
              <w:sdtPr>
                <w:rPr>
                  <w:rFonts w:hint="eastAsia" w:ascii="Songti SC Regular" w:hAnsi="Songti SC Regular" w:eastAsia="Songti SC Regular" w:cs="Songti SC Regular"/>
                </w:rPr>
                <w:tag w:val="goog_rdk_21"/>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b/>
                    <w:rtl w:val="0"/>
                  </w:rPr>
                  <w:t>（）</w:t>
                </w:r>
              </w:sdtContent>
            </w:sdt>
            <w:sdt>
              <w:sdtPr>
                <w:rPr>
                  <w:rFonts w:hint="eastAsia" w:ascii="Songti SC Regular" w:hAnsi="Songti SC Regular" w:eastAsia="Songti SC Regular" w:cs="Songti SC Regular"/>
                </w:rPr>
                <w:tag w:val="goog_rdk_22"/>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其它</w:t>
                </w:r>
              </w:sdtContent>
            </w:sdt>
            <w:sdt>
              <w:sdtPr>
                <w:rPr>
                  <w:rFonts w:hint="eastAsia" w:ascii="Songti SC Regular" w:hAnsi="Songti SC Regular" w:eastAsia="Songti SC Regular" w:cs="Songti SC Regular"/>
                </w:rPr>
                <w:tag w:val="goog_rdk_23"/>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b/>
                    <w:rtl w:val="0"/>
                  </w:rPr>
                  <w:t>（√）</w:t>
                </w:r>
              </w:sdtContent>
            </w:sdt>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atLeast"/>
          <w:jc w:val="center"/>
        </w:trPr>
        <w:tc>
          <w:tcPr>
            <w:gridSpan w:val="12"/>
            <w:vAlign w:val="center"/>
          </w:tcPr>
          <w:p>
            <w:pPr>
              <w:tabs>
                <w:tab w:val="left" w:pos="1440"/>
              </w:tabs>
              <w:spacing w:after="0" w:line="360" w:lineRule="auto"/>
              <w:rPr>
                <w:rFonts w:hint="eastAsia" w:ascii="Songti SC Regular" w:hAnsi="Songti SC Regular" w:eastAsia="Songti SC Regular" w:cs="Songti SC Regular"/>
                <w:b/>
              </w:rPr>
            </w:pPr>
            <w:sdt>
              <w:sdtPr>
                <w:rPr>
                  <w:rFonts w:hint="eastAsia" w:ascii="Songti SC Regular" w:hAnsi="Songti SC Regular" w:eastAsia="Songti SC Regular" w:cs="Songti SC Regular"/>
                </w:rPr>
                <w:tag w:val="goog_rdk_24"/>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b/>
                    <w:rtl w:val="0"/>
                  </w:rPr>
                  <w:t>使用教材：</w:t>
                </w:r>
              </w:sdtContent>
            </w:sdt>
            <w:sdt>
              <w:sdtPr>
                <w:rPr>
                  <w:rFonts w:hint="eastAsia" w:ascii="Songti SC Regular" w:hAnsi="Songti SC Regular" w:eastAsia="Songti SC Regular" w:cs="Songti SC Regular"/>
                </w:rPr>
                <w:tag w:val="goog_rdk_25"/>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b/>
                    <w:rtl w:val="0"/>
                  </w:rPr>
                  <w:t>《多媒體概論》鄭苑鳳、吳燦銘</w:t>
                </w:r>
              </w:sdtContent>
            </w:sdt>
          </w:p>
          <w:p>
            <w:pPr>
              <w:tabs>
                <w:tab w:val="left" w:pos="1440"/>
              </w:tabs>
              <w:spacing w:after="0" w:line="360" w:lineRule="auto"/>
              <w:rPr>
                <w:rFonts w:hint="eastAsia" w:ascii="Songti SC Regular" w:hAnsi="Songti SC Regular" w:eastAsia="Songti SC Regular" w:cs="Songti SC Regular"/>
                <w:b/>
              </w:rPr>
            </w:pPr>
            <w:sdt>
              <w:sdtPr>
                <w:rPr>
                  <w:rFonts w:hint="eastAsia" w:ascii="Songti SC Regular" w:hAnsi="Songti SC Regular" w:eastAsia="Songti SC Regular" w:cs="Songti SC Regular"/>
                </w:rPr>
                <w:tag w:val="goog_rdk_26"/>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b/>
                    <w:rtl w:val="0"/>
                  </w:rPr>
                  <w:t>教学参考资料：</w:t>
                </w:r>
              </w:sdtContent>
            </w:sdt>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atLeast"/>
          <w:jc w:val="center"/>
        </w:trPr>
        <w:tc>
          <w:tcPr>
            <w:gridSpan w:val="12"/>
            <w:vAlign w:val="center"/>
          </w:tcPr>
          <w:p>
            <w:pPr>
              <w:tabs>
                <w:tab w:val="left" w:pos="1440"/>
              </w:tabs>
              <w:spacing w:after="0" w:line="360" w:lineRule="auto"/>
              <w:rPr>
                <w:rFonts w:hint="eastAsia" w:ascii="Songti SC Regular" w:hAnsi="Songti SC Regular" w:eastAsia="Songti SC Regular" w:cs="Songti SC Regular"/>
                <w:b/>
              </w:rPr>
            </w:pPr>
            <w:sdt>
              <w:sdtPr>
                <w:rPr>
                  <w:rFonts w:hint="eastAsia" w:ascii="Songti SC Regular" w:hAnsi="Songti SC Regular" w:eastAsia="Songti SC Regular" w:cs="Songti SC Regular"/>
                </w:rPr>
                <w:tag w:val="goog_rdk_27"/>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b/>
                    <w:rtl w:val="0"/>
                  </w:rPr>
                  <w:t>课程简介：</w:t>
                </w:r>
              </w:sdtContent>
            </w:sdt>
            <w:sdt>
              <w:sdtPr>
                <w:rPr>
                  <w:rFonts w:hint="eastAsia" w:ascii="Songti SC Regular" w:hAnsi="Songti SC Regular" w:eastAsia="Songti SC Regular" w:cs="Songti SC Regular"/>
                </w:rPr>
                <w:tag w:val="goog_rdk_28"/>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多媒体概论是一门专业基础课，开设本课程的目的是让学生全面、系统地认多媒体的概念，应用及工具。针对当前多媒体的应用及实际需求，该课程会做些多媒体内容和设计方法初步的介绍,另外也加入了相关内容的初步实践训练实训，以便使学生把所学的知识迅速变成一种实际能力，培养学生具有一定的实操能力、项目设计能力、项目企划能力和行销能力，以适应将来社会工作的需要。</w:t>
                </w:r>
              </w:sdtContent>
            </w:sdt>
          </w:p>
          <w:p>
            <w:pPr>
              <w:tabs>
                <w:tab w:val="left" w:pos="1440"/>
              </w:tabs>
              <w:spacing w:after="0" w:line="360" w:lineRule="auto"/>
              <w:rPr>
                <w:rFonts w:hint="eastAsia" w:ascii="Songti SC Regular" w:hAnsi="Songti SC Regular" w:eastAsia="Songti SC Regular" w:cs="Songti SC Regula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24" w:hRule="atLeast"/>
          <w:jc w:val="center"/>
        </w:trPr>
        <w:tc>
          <w:tcPr>
            <w:gridSpan w:val="8"/>
          </w:tcPr>
          <w:p>
            <w:pPr>
              <w:tabs>
                <w:tab w:val="left" w:pos="1440"/>
              </w:tabs>
              <w:spacing w:after="0" w:line="360" w:lineRule="auto"/>
              <w:ind w:firstLine="420"/>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29"/>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课程教学目标</w:t>
                </w:r>
              </w:sdtContent>
            </w:sdt>
          </w:p>
          <w:p>
            <w:pPr>
              <w:pBdr>
                <w:top w:val="none" w:color="000000" w:sz="0" w:space="0"/>
                <w:left w:val="none" w:color="000000" w:sz="0" w:space="0"/>
                <w:bottom w:val="none" w:color="000000" w:sz="0" w:space="0"/>
                <w:right w:val="none" w:color="000000" w:sz="0" w:space="0"/>
                <w:between w:val="none" w:color="000000" w:sz="0" w:space="0"/>
              </w:pBdr>
              <w:tabs>
                <w:tab w:val="left" w:pos="1440"/>
              </w:tabs>
              <w:spacing w:after="0" w:line="360" w:lineRule="auto"/>
              <w:ind w:firstLine="422"/>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30"/>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一、知识目标：</w:t>
                </w:r>
              </w:sdtContent>
            </w:sdt>
          </w:p>
          <w:p>
            <w:pPr>
              <w:pBdr>
                <w:top w:val="none" w:color="000000" w:sz="0" w:space="0"/>
                <w:left w:val="none" w:color="000000" w:sz="0" w:space="0"/>
                <w:bottom w:val="none" w:color="000000" w:sz="0" w:space="0"/>
                <w:right w:val="none" w:color="000000" w:sz="0" w:space="0"/>
                <w:between w:val="none" w:color="000000" w:sz="0" w:space="0"/>
              </w:pBdr>
              <w:tabs>
                <w:tab w:val="left" w:pos="1440"/>
              </w:tabs>
              <w:spacing w:after="0" w:line="360" w:lineRule="auto"/>
              <w:ind w:firstLine="422"/>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31"/>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1.从艺术设计的视角出发，详细阐述了多媒体的影响。</w:t>
                </w:r>
              </w:sdtContent>
            </w:sdt>
          </w:p>
          <w:p>
            <w:pPr>
              <w:pBdr>
                <w:top w:val="none" w:color="000000" w:sz="0" w:space="0"/>
                <w:left w:val="none" w:color="000000" w:sz="0" w:space="0"/>
                <w:bottom w:val="none" w:color="000000" w:sz="0" w:space="0"/>
                <w:right w:val="none" w:color="000000" w:sz="0" w:space="0"/>
                <w:between w:val="none" w:color="000000" w:sz="0" w:space="0"/>
              </w:pBdr>
              <w:tabs>
                <w:tab w:val="left" w:pos="1440"/>
              </w:tabs>
              <w:spacing w:after="0" w:line="360" w:lineRule="auto"/>
              <w:ind w:firstLine="422"/>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32"/>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2.以美学为基础，介绍多媒体软件的设计思路、操作流程、使用方法等，具有较高的技术和艺术含量。</w:t>
                </w:r>
              </w:sdtContent>
            </w:sdt>
          </w:p>
          <w:p>
            <w:pPr>
              <w:pBdr>
                <w:top w:val="none" w:color="000000" w:sz="0" w:space="0"/>
                <w:left w:val="none" w:color="000000" w:sz="0" w:space="0"/>
                <w:bottom w:val="none" w:color="000000" w:sz="0" w:space="0"/>
                <w:right w:val="none" w:color="000000" w:sz="0" w:space="0"/>
                <w:between w:val="none" w:color="000000" w:sz="0" w:space="0"/>
              </w:pBdr>
              <w:tabs>
                <w:tab w:val="left" w:pos="1440"/>
              </w:tabs>
              <w:spacing w:after="0" w:line="360" w:lineRule="auto"/>
              <w:ind w:firstLine="422"/>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33"/>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二、能力目标：</w:t>
                </w:r>
              </w:sdtContent>
            </w:sdt>
          </w:p>
          <w:p>
            <w:pPr>
              <w:pBdr>
                <w:top w:val="none" w:color="000000" w:sz="0" w:space="0"/>
                <w:left w:val="none" w:color="000000" w:sz="0" w:space="0"/>
                <w:bottom w:val="none" w:color="000000" w:sz="0" w:space="0"/>
                <w:right w:val="none" w:color="000000" w:sz="0" w:space="0"/>
                <w:between w:val="none" w:color="000000" w:sz="0" w:space="0"/>
              </w:pBdr>
              <w:tabs>
                <w:tab w:val="left" w:pos="1440"/>
              </w:tabs>
              <w:spacing w:after="0" w:line="360" w:lineRule="auto"/>
              <w:ind w:firstLine="422"/>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34"/>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1.掌握多媒体软件的设计思路、操作流程、使用方法等。</w:t>
                </w:r>
              </w:sdtContent>
            </w:sdt>
          </w:p>
          <w:p>
            <w:pPr>
              <w:pBdr>
                <w:top w:val="none" w:color="000000" w:sz="0" w:space="0"/>
                <w:left w:val="none" w:color="000000" w:sz="0" w:space="0"/>
                <w:bottom w:val="none" w:color="000000" w:sz="0" w:space="0"/>
                <w:right w:val="none" w:color="000000" w:sz="0" w:space="0"/>
                <w:between w:val="none" w:color="000000" w:sz="0" w:space="0"/>
              </w:pBdr>
              <w:tabs>
                <w:tab w:val="left" w:pos="1440"/>
              </w:tabs>
              <w:spacing w:after="0" w:line="360" w:lineRule="auto"/>
              <w:ind w:firstLine="422"/>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35"/>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2.在课堂上实地的运用多媒体工具来表达自身创造力。</w:t>
                </w:r>
              </w:sdtContent>
            </w:sdt>
          </w:p>
          <w:p>
            <w:pPr>
              <w:pBdr>
                <w:top w:val="none" w:color="000000" w:sz="0" w:space="0"/>
                <w:left w:val="none" w:color="000000" w:sz="0" w:space="0"/>
                <w:bottom w:val="none" w:color="000000" w:sz="0" w:space="0"/>
                <w:right w:val="none" w:color="000000" w:sz="0" w:space="0"/>
                <w:between w:val="none" w:color="000000" w:sz="0" w:space="0"/>
              </w:pBdr>
              <w:tabs>
                <w:tab w:val="left" w:pos="1440"/>
              </w:tabs>
              <w:spacing w:after="0" w:line="360" w:lineRule="auto"/>
              <w:ind w:firstLine="422"/>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36"/>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三、素质目标：</w:t>
                </w:r>
              </w:sdtContent>
            </w:sdt>
          </w:p>
          <w:p>
            <w:pPr>
              <w:pBdr>
                <w:top w:val="none" w:color="000000" w:sz="0" w:space="0"/>
                <w:left w:val="none" w:color="000000" w:sz="0" w:space="0"/>
                <w:bottom w:val="none" w:color="000000" w:sz="0" w:space="0"/>
                <w:right w:val="none" w:color="000000" w:sz="0" w:space="0"/>
                <w:between w:val="none" w:color="000000" w:sz="0" w:space="0"/>
              </w:pBdr>
              <w:tabs>
                <w:tab w:val="left" w:pos="1440"/>
              </w:tabs>
              <w:spacing w:after="0" w:line="360" w:lineRule="auto"/>
              <w:ind w:firstLine="422"/>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37"/>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1. 培养学生具有主动参与、积极进取、崇尚科学、探究科学与美学结合的学习态度和思想意识；</w:t>
                </w:r>
              </w:sdtContent>
            </w:sdt>
          </w:p>
          <w:p>
            <w:pPr>
              <w:pBdr>
                <w:top w:val="none" w:color="000000" w:sz="0" w:space="0"/>
                <w:left w:val="none" w:color="000000" w:sz="0" w:space="0"/>
                <w:bottom w:val="none" w:color="000000" w:sz="0" w:space="0"/>
                <w:right w:val="none" w:color="000000" w:sz="0" w:space="0"/>
                <w:between w:val="none" w:color="000000" w:sz="0" w:space="0"/>
              </w:pBdr>
              <w:tabs>
                <w:tab w:val="left" w:pos="1440"/>
              </w:tabs>
              <w:spacing w:after="0" w:line="360" w:lineRule="auto"/>
              <w:ind w:firstLine="422"/>
              <w:rPr>
                <w:rFonts w:hint="eastAsia" w:ascii="Songti SC Regular" w:hAnsi="Songti SC Regular" w:eastAsia="Songti SC Regular" w:cs="Songti SC Regular"/>
                <w:b/>
              </w:rPr>
            </w:pPr>
            <w:sdt>
              <w:sdtPr>
                <w:rPr>
                  <w:rFonts w:hint="eastAsia" w:ascii="Songti SC Regular" w:hAnsi="Songti SC Regular" w:eastAsia="Songti SC Regular" w:cs="Songti SC Regular"/>
                </w:rPr>
                <w:tag w:val="goog_rdk_38"/>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2. 养成理论联系实际、科学结合美学、认真细致、实事求是的态度和职业道德。</w:t>
                </w:r>
              </w:sdtContent>
            </w:sdt>
          </w:p>
          <w:p>
            <w:pPr>
              <w:tabs>
                <w:tab w:val="left" w:pos="1440"/>
              </w:tabs>
              <w:spacing w:after="0" w:line="360" w:lineRule="auto"/>
              <w:ind w:firstLine="422"/>
              <w:rPr>
                <w:rFonts w:hint="eastAsia" w:ascii="Songti SC Regular" w:hAnsi="Songti SC Regular" w:eastAsia="Songti SC Regular" w:cs="Songti SC Regular"/>
              </w:rPr>
            </w:pPr>
          </w:p>
        </w:tc>
        <w:tc>
          <w:tcPr>
            <w:gridSpan w:val="4"/>
          </w:tcPr>
          <w:p>
            <w:pPr>
              <w:tabs>
                <w:tab w:val="left" w:pos="1440"/>
              </w:tabs>
              <w:spacing w:after="0" w:line="360" w:lineRule="auto"/>
              <w:rPr>
                <w:rFonts w:hint="eastAsia" w:ascii="Songti SC Regular" w:hAnsi="Songti SC Regular" w:eastAsia="Songti SC Regular" w:cs="Songti SC Regular"/>
                <w:b/>
              </w:rPr>
            </w:pPr>
            <w:sdt>
              <w:sdtPr>
                <w:rPr>
                  <w:rFonts w:hint="eastAsia" w:ascii="Songti SC Regular" w:hAnsi="Songti SC Regular" w:eastAsia="Songti SC Regular" w:cs="Songti SC Regular"/>
                </w:rPr>
                <w:tag w:val="goog_rdk_39"/>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b/>
                    <w:rtl w:val="0"/>
                  </w:rPr>
                  <w:t>本课程与学生核心能力培养之间的关联(授课对象为理工科专业学生的课程填写此栏）：</w:t>
                </w:r>
              </w:sdtContent>
            </w:sdt>
          </w:p>
          <w:p>
            <w:pPr>
              <w:tabs>
                <w:tab w:val="left" w:pos="1440"/>
              </w:tabs>
              <w:spacing w:after="0" w:line="360" w:lineRule="auto"/>
              <w:rPr>
                <w:rFonts w:hint="eastAsia" w:ascii="Songti SC Regular" w:hAnsi="Songti SC Regular" w:eastAsia="Songti SC Regular" w:cs="Songti SC Regular"/>
                <w:b/>
              </w:rPr>
            </w:pPr>
            <w:sdt>
              <w:sdtPr>
                <w:rPr>
                  <w:rFonts w:hint="eastAsia" w:ascii="Songti SC Regular" w:hAnsi="Songti SC Regular" w:eastAsia="Songti SC Regular" w:cs="Songti SC Regular"/>
                </w:rPr>
                <w:tag w:val="goog_rdk_40"/>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b/>
                    <w:rtl w:val="0"/>
                  </w:rPr>
                  <w:t>■核心能力1.多媒体设计</w:t>
                </w:r>
              </w:sdtContent>
            </w:sdt>
          </w:p>
          <w:p>
            <w:pPr>
              <w:tabs>
                <w:tab w:val="left" w:pos="1440"/>
              </w:tabs>
              <w:spacing w:after="0" w:line="360" w:lineRule="auto"/>
              <w:rPr>
                <w:rFonts w:hint="eastAsia" w:ascii="Songti SC Regular" w:hAnsi="Songti SC Regular" w:eastAsia="Songti SC Regular" w:cs="Songti SC Regular"/>
                <w:b/>
              </w:rPr>
            </w:pPr>
            <w:sdt>
              <w:sdtPr>
                <w:rPr>
                  <w:rFonts w:hint="eastAsia" w:ascii="Songti SC Regular" w:hAnsi="Songti SC Regular" w:eastAsia="Songti SC Regular" w:cs="Songti SC Regular"/>
                </w:rPr>
                <w:tag w:val="goog_rdk_41"/>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b/>
                    <w:rtl w:val="0"/>
                  </w:rPr>
                  <w:t>■核心能力2. 影视动画</w:t>
                </w:r>
              </w:sdtContent>
            </w:sdt>
          </w:p>
          <w:p>
            <w:pPr>
              <w:tabs>
                <w:tab w:val="left" w:pos="1440"/>
              </w:tabs>
              <w:spacing w:after="0" w:line="360" w:lineRule="auto"/>
              <w:rPr>
                <w:rFonts w:hint="eastAsia" w:ascii="Songti SC Regular" w:hAnsi="Songti SC Regular" w:eastAsia="Songti SC Regular" w:cs="Songti SC Regular"/>
                <w:b/>
              </w:rPr>
            </w:pPr>
            <w:sdt>
              <w:sdtPr>
                <w:rPr>
                  <w:rFonts w:hint="eastAsia" w:ascii="Songti SC Regular" w:hAnsi="Songti SC Regular" w:eastAsia="Songti SC Regular" w:cs="Songti SC Regular"/>
                </w:rPr>
                <w:tag w:val="goog_rdk_42"/>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b/>
                    <w:rtl w:val="0"/>
                  </w:rPr>
                  <w:t>■核心能力3.摄影摄像基础</w:t>
                </w:r>
              </w:sdtContent>
            </w:sdt>
          </w:p>
          <w:p>
            <w:pPr>
              <w:tabs>
                <w:tab w:val="left" w:pos="1440"/>
              </w:tabs>
              <w:spacing w:after="0" w:line="360" w:lineRule="auto"/>
              <w:rPr>
                <w:rFonts w:hint="eastAsia" w:ascii="Songti SC Regular" w:hAnsi="Songti SC Regular" w:eastAsia="Songti SC Regular" w:cs="Songti SC Regular"/>
                <w:b/>
              </w:rPr>
            </w:pPr>
            <w:sdt>
              <w:sdtPr>
                <w:rPr>
                  <w:rFonts w:hint="eastAsia" w:ascii="Songti SC Regular" w:hAnsi="Songti SC Regular" w:eastAsia="Songti SC Regular" w:cs="Songti SC Regular"/>
                </w:rPr>
                <w:tag w:val="goog_rdk_43"/>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b/>
                    <w:rtl w:val="0"/>
                  </w:rPr>
                  <w:t>■核心能力4.统筹协调</w:t>
                </w:r>
              </w:sdtContent>
            </w:sdt>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atLeast"/>
          <w:jc w:val="center"/>
        </w:trPr>
        <w:tc>
          <w:tcPr>
            <w:gridSpan w:val="12"/>
            <w:shd w:val="clear" w:color="auto" w:fill="C0C0C0"/>
            <w:vAlign w:val="center"/>
          </w:tcPr>
          <w:p>
            <w:pPr>
              <w:tabs>
                <w:tab w:val="left" w:pos="1440"/>
              </w:tabs>
              <w:spacing w:line="360" w:lineRule="auto"/>
              <w:jc w:val="center"/>
              <w:rPr>
                <w:rFonts w:hint="eastAsia" w:ascii="Songti SC Regular" w:hAnsi="Songti SC Regular" w:eastAsia="Songti SC Regular" w:cs="Songti SC Regular"/>
                <w:b/>
              </w:rPr>
            </w:pPr>
            <w:sdt>
              <w:sdtPr>
                <w:rPr>
                  <w:rFonts w:hint="eastAsia" w:ascii="Songti SC Regular" w:hAnsi="Songti SC Regular" w:eastAsia="Songti SC Regular" w:cs="Songti SC Regular"/>
                </w:rPr>
                <w:tag w:val="goog_rdk_44"/>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b/>
                    <w:rtl w:val="0"/>
                  </w:rPr>
                  <w:t xml:space="preserve">理论教学进程表 </w:t>
                </w:r>
              </w:sdtContent>
            </w:sdt>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92" w:hRule="atLeast"/>
          <w:jc w:val="center"/>
        </w:trPr>
        <w:tc>
          <w:tcPr>
            <w:tcMar>
              <w:left w:w="28" w:type="dxa"/>
              <w:right w:w="28" w:type="dxa"/>
            </w:tcMar>
            <w:vAlign w:val="center"/>
          </w:tcPr>
          <w:p>
            <w:pPr>
              <w:spacing w:line="360" w:lineRule="auto"/>
              <w:jc w:val="center"/>
              <w:rPr>
                <w:rFonts w:hint="eastAsia" w:ascii="Songti SC Regular" w:hAnsi="Songti SC Regular" w:eastAsia="Songti SC Regular" w:cs="Songti SC Regular"/>
                <w:b/>
              </w:rPr>
            </w:pPr>
            <w:sdt>
              <w:sdtPr>
                <w:rPr>
                  <w:rFonts w:hint="eastAsia" w:ascii="Songti SC Regular" w:hAnsi="Songti SC Regular" w:eastAsia="Songti SC Regular" w:cs="Songti SC Regular"/>
                </w:rPr>
                <w:tag w:val="goog_rdk_45"/>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b/>
                    <w:rtl w:val="0"/>
                  </w:rPr>
                  <w:t>周次</w:t>
                </w:r>
              </w:sdtContent>
            </w:sdt>
          </w:p>
        </w:tc>
        <w:tc>
          <w:tcPr>
            <w:tcMar>
              <w:left w:w="28" w:type="dxa"/>
              <w:right w:w="28" w:type="dxa"/>
            </w:tcMar>
            <w:vAlign w:val="center"/>
          </w:tcPr>
          <w:p>
            <w:pPr>
              <w:spacing w:line="360" w:lineRule="auto"/>
              <w:jc w:val="center"/>
              <w:rPr>
                <w:rFonts w:hint="eastAsia" w:ascii="Songti SC Regular" w:hAnsi="Songti SC Regular" w:eastAsia="Songti SC Regular" w:cs="Songti SC Regular"/>
                <w:b/>
              </w:rPr>
            </w:pPr>
            <w:sdt>
              <w:sdtPr>
                <w:rPr>
                  <w:rFonts w:hint="eastAsia" w:ascii="Songti SC Regular" w:hAnsi="Songti SC Regular" w:eastAsia="Songti SC Regular" w:cs="Songti SC Regular"/>
                </w:rPr>
                <w:tag w:val="goog_rdk_46"/>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b/>
                    <w:rtl w:val="0"/>
                  </w:rPr>
                  <w:t>教学主题</w:t>
                </w:r>
              </w:sdtContent>
            </w:sdt>
          </w:p>
        </w:tc>
        <w:tc>
          <w:tcPr>
            <w:gridSpan w:val="2"/>
            <w:tcMar>
              <w:left w:w="28" w:type="dxa"/>
              <w:right w:w="28" w:type="dxa"/>
            </w:tcMar>
            <w:vAlign w:val="center"/>
          </w:tcPr>
          <w:p>
            <w:pPr>
              <w:spacing w:line="360" w:lineRule="auto"/>
              <w:jc w:val="center"/>
              <w:rPr>
                <w:rFonts w:hint="eastAsia" w:ascii="Songti SC Regular" w:hAnsi="Songti SC Regular" w:eastAsia="Songti SC Regular" w:cs="Songti SC Regular"/>
                <w:b/>
              </w:rPr>
            </w:pPr>
            <w:sdt>
              <w:sdtPr>
                <w:rPr>
                  <w:rFonts w:hint="eastAsia" w:ascii="Songti SC Regular" w:hAnsi="Songti SC Regular" w:eastAsia="Songti SC Regular" w:cs="Songti SC Regular"/>
                </w:rPr>
                <w:tag w:val="goog_rdk_47"/>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b/>
                    <w:rtl w:val="0"/>
                  </w:rPr>
                  <w:t>主讲教师</w:t>
                </w:r>
              </w:sdtContent>
            </w:sdt>
          </w:p>
        </w:tc>
        <w:tc>
          <w:tcPr>
            <w:tcMar>
              <w:left w:w="28" w:type="dxa"/>
              <w:right w:w="28" w:type="dxa"/>
            </w:tcMar>
            <w:vAlign w:val="center"/>
          </w:tcPr>
          <w:p>
            <w:pPr>
              <w:spacing w:line="360" w:lineRule="auto"/>
              <w:jc w:val="center"/>
              <w:rPr>
                <w:rFonts w:hint="eastAsia" w:ascii="Songti SC Regular" w:hAnsi="Songti SC Regular" w:eastAsia="Songti SC Regular" w:cs="Songti SC Regular"/>
                <w:b/>
              </w:rPr>
            </w:pPr>
            <w:sdt>
              <w:sdtPr>
                <w:rPr>
                  <w:rFonts w:hint="eastAsia" w:ascii="Songti SC Regular" w:hAnsi="Songti SC Regular" w:eastAsia="Songti SC Regular" w:cs="Songti SC Regular"/>
                </w:rPr>
                <w:tag w:val="goog_rdk_48"/>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b/>
                    <w:rtl w:val="0"/>
                  </w:rPr>
                  <w:t>学时数</w:t>
                </w:r>
              </w:sdtContent>
            </w:sdt>
          </w:p>
        </w:tc>
        <w:tc>
          <w:tcPr>
            <w:gridSpan w:val="3"/>
            <w:tcMar>
              <w:left w:w="28" w:type="dxa"/>
              <w:right w:w="28" w:type="dxa"/>
            </w:tcMar>
            <w:vAlign w:val="center"/>
          </w:tcPr>
          <w:p>
            <w:pPr>
              <w:spacing w:line="360" w:lineRule="auto"/>
              <w:jc w:val="center"/>
              <w:rPr>
                <w:rFonts w:hint="eastAsia" w:ascii="Songti SC Regular" w:hAnsi="Songti SC Regular" w:eastAsia="Songti SC Regular" w:cs="Songti SC Regular"/>
                <w:b/>
              </w:rPr>
            </w:pPr>
            <w:sdt>
              <w:sdtPr>
                <w:rPr>
                  <w:rFonts w:hint="eastAsia" w:ascii="Songti SC Regular" w:hAnsi="Songti SC Regular" w:eastAsia="Songti SC Regular" w:cs="Songti SC Regular"/>
                </w:rPr>
                <w:tag w:val="goog_rdk_49"/>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b/>
                    <w:rtl w:val="0"/>
                  </w:rPr>
                  <w:t>教学的重点、难点、课程思政融入点</w:t>
                </w:r>
              </w:sdtContent>
            </w:sdt>
          </w:p>
        </w:tc>
        <w:tc>
          <w:tcPr>
            <w:tcMar>
              <w:left w:w="28" w:type="dxa"/>
              <w:right w:w="28" w:type="dxa"/>
            </w:tcMar>
            <w:vAlign w:val="center"/>
          </w:tcPr>
          <w:p>
            <w:pPr>
              <w:spacing w:line="360" w:lineRule="auto"/>
              <w:jc w:val="center"/>
              <w:rPr>
                <w:rFonts w:hint="eastAsia" w:ascii="Songti SC Regular" w:hAnsi="Songti SC Regular" w:eastAsia="Songti SC Regular" w:cs="Songti SC Regular"/>
                <w:b/>
              </w:rPr>
            </w:pPr>
            <w:sdt>
              <w:sdtPr>
                <w:rPr>
                  <w:rFonts w:hint="eastAsia" w:ascii="Songti SC Regular" w:hAnsi="Songti SC Regular" w:eastAsia="Songti SC Regular" w:cs="Songti SC Regular"/>
                </w:rPr>
                <w:tag w:val="goog_rdk_50"/>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b/>
                    <w:rtl w:val="0"/>
                  </w:rPr>
                  <w:t>教学模式</w:t>
                </w:r>
              </w:sdtContent>
            </w:sdt>
          </w:p>
          <w:p>
            <w:pPr>
              <w:spacing w:line="360" w:lineRule="auto"/>
              <w:jc w:val="center"/>
              <w:rPr>
                <w:rFonts w:hint="eastAsia" w:ascii="Songti SC Regular" w:hAnsi="Songti SC Regular" w:eastAsia="Songti SC Regular" w:cs="Songti SC Regular"/>
                <w:b/>
              </w:rPr>
            </w:pPr>
            <w:sdt>
              <w:sdtPr>
                <w:rPr>
                  <w:rFonts w:hint="eastAsia" w:ascii="Songti SC Regular" w:hAnsi="Songti SC Regular" w:eastAsia="Songti SC Regular" w:cs="Songti SC Regular"/>
                </w:rPr>
                <w:tag w:val="goog_rdk_51"/>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b/>
                    <w:rtl w:val="0"/>
                  </w:rPr>
                  <w:t>（线上/混合式/线下</w:t>
                </w:r>
              </w:sdtContent>
            </w:sdt>
          </w:p>
        </w:tc>
        <w:tc>
          <w:tcPr>
            <w:gridSpan w:val="2"/>
            <w:tcMar>
              <w:left w:w="28" w:type="dxa"/>
              <w:right w:w="28" w:type="dxa"/>
            </w:tcMar>
            <w:vAlign w:val="center"/>
          </w:tcPr>
          <w:p>
            <w:pPr>
              <w:spacing w:after="0" w:line="360" w:lineRule="auto"/>
              <w:jc w:val="center"/>
              <w:rPr>
                <w:rFonts w:hint="eastAsia" w:ascii="Songti SC Regular" w:hAnsi="Songti SC Regular" w:eastAsia="Songti SC Regular" w:cs="Songti SC Regular"/>
                <w:b/>
              </w:rPr>
            </w:pPr>
            <w:sdt>
              <w:sdtPr>
                <w:rPr>
                  <w:rFonts w:hint="eastAsia" w:ascii="Songti SC Regular" w:hAnsi="Songti SC Regular" w:eastAsia="Songti SC Regular" w:cs="Songti SC Regular"/>
                </w:rPr>
                <w:tag w:val="goog_rdk_52"/>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b/>
                    <w:rtl w:val="0"/>
                  </w:rPr>
                  <w:t>教学方法</w:t>
                </w:r>
              </w:sdtContent>
            </w:sdt>
          </w:p>
        </w:tc>
        <w:tc>
          <w:tcPr>
            <w:tcMar>
              <w:left w:w="28" w:type="dxa"/>
              <w:right w:w="28" w:type="dxa"/>
            </w:tcMar>
            <w:vAlign w:val="center"/>
          </w:tcPr>
          <w:p>
            <w:pPr>
              <w:spacing w:after="0" w:line="360" w:lineRule="auto"/>
              <w:jc w:val="center"/>
              <w:rPr>
                <w:rFonts w:hint="eastAsia" w:ascii="Songti SC Regular" w:hAnsi="Songti SC Regular" w:eastAsia="Songti SC Regular" w:cs="Songti SC Regular"/>
                <w:b/>
              </w:rPr>
            </w:pPr>
            <w:sdt>
              <w:sdtPr>
                <w:rPr>
                  <w:rFonts w:hint="eastAsia" w:ascii="Songti SC Regular" w:hAnsi="Songti SC Regular" w:eastAsia="Songti SC Regular" w:cs="Songti SC Regular"/>
                </w:rPr>
                <w:tag w:val="goog_rdk_53"/>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b/>
                    <w:rtl w:val="0"/>
                  </w:rPr>
                  <w:t>作业安排</w:t>
                </w:r>
              </w:sdtContent>
            </w:sdt>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atLeast"/>
          <w:jc w:val="center"/>
        </w:trPr>
        <w:tc>
          <w:tcPr>
            <w:vAlign w:val="center"/>
          </w:tcPr>
          <w:p>
            <w:pPr>
              <w:spacing w:line="360" w:lineRule="auto"/>
              <w:rPr>
                <w:rFonts w:hint="eastAsia" w:ascii="Songti SC Regular" w:hAnsi="Songti SC Regular" w:eastAsia="Songti SC Regular" w:cs="Songti SC Regular"/>
              </w:rPr>
            </w:pPr>
            <w:r>
              <w:rPr>
                <w:rFonts w:hint="eastAsia" w:ascii="Songti SC Regular" w:hAnsi="Songti SC Regular" w:eastAsia="Songti SC Regular" w:cs="Songti SC Regular"/>
                <w:rtl w:val="0"/>
              </w:rPr>
              <w:t>1</w:t>
            </w:r>
          </w:p>
        </w:tc>
        <w:tc>
          <w:tcPr>
            <w:vAlign w:val="center"/>
          </w:tcPr>
          <w:p>
            <w:pPr>
              <w:pBdr>
                <w:top w:val="none" w:color="000000" w:sz="0" w:space="0"/>
                <w:left w:val="none" w:color="000000" w:sz="0" w:space="0"/>
                <w:bottom w:val="none" w:color="000000" w:sz="0" w:space="0"/>
                <w:right w:val="none" w:color="000000" w:sz="0" w:space="0"/>
                <w:between w:val="none" w:color="000000" w:sz="0" w:space="0"/>
              </w:pBdr>
              <w:spacing w:line="360" w:lineRule="auto"/>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54"/>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绪论</w:t>
                </w:r>
              </w:sdtContent>
            </w:sdt>
          </w:p>
        </w:tc>
        <w:tc>
          <w:tcPr>
            <w:gridSpan w:val="2"/>
            <w:vAlign w:val="center"/>
          </w:tcPr>
          <w:p>
            <w:pPr>
              <w:spacing w:line="360" w:lineRule="auto"/>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55"/>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林明翰</w:t>
                </w:r>
              </w:sdtContent>
            </w:sdt>
          </w:p>
        </w:tc>
        <w:tc>
          <w:tcPr>
            <w:vAlign w:val="center"/>
          </w:tcPr>
          <w:p>
            <w:pPr>
              <w:spacing w:line="360" w:lineRule="auto"/>
              <w:rPr>
                <w:rFonts w:hint="eastAsia" w:ascii="Songti SC Regular" w:hAnsi="Songti SC Regular" w:eastAsia="Songti SC Regular" w:cs="Songti SC Regular"/>
              </w:rPr>
            </w:pPr>
            <w:r>
              <w:rPr>
                <w:rFonts w:hint="eastAsia" w:ascii="Songti SC Regular" w:hAnsi="Songti SC Regular" w:eastAsia="Songti SC Regular" w:cs="Songti SC Regular"/>
                <w:rtl w:val="0"/>
              </w:rPr>
              <w:t>2</w:t>
            </w:r>
          </w:p>
        </w:tc>
        <w:tc>
          <w:tcPr>
            <w:gridSpan w:val="3"/>
            <w:vAlign w:val="center"/>
          </w:tcPr>
          <w:p>
            <w:pPr>
              <w:widowControl w:val="0"/>
              <w:pBdr>
                <w:top w:val="none" w:color="000000" w:sz="0" w:space="0"/>
                <w:left w:val="none" w:color="000000" w:sz="0" w:space="0"/>
                <w:bottom w:val="none" w:color="000000" w:sz="0" w:space="0"/>
                <w:right w:val="none" w:color="000000" w:sz="0" w:space="0"/>
                <w:between w:val="none" w:color="000000" w:sz="0" w:space="0"/>
              </w:pBdr>
              <w:spacing w:after="0"/>
              <w:jc w:val="left"/>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56"/>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重点：</w:t>
                </w:r>
              </w:sdtContent>
            </w:sdt>
            <w:sdt>
              <w:sdtPr>
                <w:rPr>
                  <w:rFonts w:hint="eastAsia" w:ascii="Songti SC Regular" w:hAnsi="Songti SC Regular" w:eastAsia="Songti SC Regular" w:cs="Songti SC Regular"/>
                </w:rPr>
                <w:tag w:val="goog_rdk_57"/>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 xml:space="preserve"> 什么是多媒体，应用装备和应用领域</w:t>
                </w:r>
              </w:sdtContent>
            </w:sdt>
          </w:p>
          <w:p>
            <w:pPr>
              <w:spacing w:after="0"/>
              <w:jc w:val="left"/>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58"/>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难点：难点：掌握从营销和传播的角度理解多媒体的独特视角。</w:t>
                </w:r>
              </w:sdtContent>
            </w:sdt>
          </w:p>
          <w:p>
            <w:pPr>
              <w:pBdr>
                <w:top w:val="none" w:color="000000" w:sz="0" w:space="3"/>
                <w:left w:val="none" w:color="000000" w:sz="0" w:space="3"/>
                <w:bottom w:val="none" w:color="000000" w:sz="0" w:space="3"/>
                <w:right w:val="none" w:color="000000" w:sz="0" w:space="3"/>
                <w:between w:val="none" w:color="000000" w:sz="0" w:space="0"/>
              </w:pBdr>
              <w:jc w:val="left"/>
              <w:rPr>
                <w:rFonts w:hint="eastAsia" w:ascii="Songti SC Regular" w:hAnsi="Songti SC Regular" w:eastAsia="Songti SC Regular" w:cs="Songti SC Regular"/>
              </w:rPr>
            </w:pPr>
          </w:p>
          <w:p>
            <w:pPr>
              <w:pBdr>
                <w:top w:val="none" w:color="000000" w:sz="0" w:space="3"/>
                <w:left w:val="none" w:color="000000" w:sz="0" w:space="3"/>
                <w:bottom w:val="none" w:color="000000" w:sz="0" w:space="3"/>
                <w:right w:val="none" w:color="000000" w:sz="0" w:space="3"/>
                <w:between w:val="none" w:color="000000" w:sz="0" w:space="0"/>
              </w:pBdr>
              <w:jc w:val="left"/>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59"/>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课程思政融入点：体会党政媒体宣传，培养爱国情怀</w:t>
                </w:r>
              </w:sdtContent>
            </w:sdt>
          </w:p>
        </w:tc>
        <w:tc>
          <w:tcPr>
            <w:vAlign w:val="center"/>
          </w:tcPr>
          <w:p>
            <w:pPr>
              <w:rPr>
                <w:rFonts w:hint="eastAsia" w:ascii="Songti SC Regular" w:hAnsi="Songti SC Regular" w:eastAsia="Songti SC Regular" w:cs="Songti SC Regular"/>
                <w:b/>
              </w:rPr>
            </w:pPr>
            <w:sdt>
              <w:sdtPr>
                <w:rPr>
                  <w:rFonts w:hint="eastAsia" w:ascii="Songti SC Regular" w:hAnsi="Songti SC Regular" w:eastAsia="Songti SC Regular" w:cs="Songti SC Regular"/>
                </w:rPr>
                <w:tag w:val="goog_rdk_60"/>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b/>
                    <w:rtl w:val="0"/>
                  </w:rPr>
                  <w:t>线上/混合式：优学院(资源平台及)</w:t>
                </w:r>
              </w:sdtContent>
            </w:sdt>
          </w:p>
        </w:tc>
        <w:tc>
          <w:tcPr>
            <w:gridSpan w:val="2"/>
            <w:vAlign w:val="center"/>
          </w:tcPr>
          <w:p>
            <w:pPr>
              <w:spacing w:line="360" w:lineRule="auto"/>
              <w:rPr>
                <w:rFonts w:hint="eastAsia" w:ascii="Songti SC Regular" w:hAnsi="Songti SC Regular" w:eastAsia="Songti SC Regular" w:cs="Songti SC Regular"/>
                <w:b/>
              </w:rPr>
            </w:pPr>
            <w:sdt>
              <w:sdtPr>
                <w:rPr>
                  <w:rFonts w:hint="eastAsia" w:ascii="Songti SC Regular" w:hAnsi="Songti SC Regular" w:eastAsia="Songti SC Regular" w:cs="Songti SC Regular"/>
                </w:rPr>
                <w:tag w:val="goog_rdk_61"/>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b/>
                    <w:rtl w:val="0"/>
                  </w:rPr>
                  <w:t>讲授</w:t>
                </w:r>
              </w:sdtContent>
            </w:sdt>
          </w:p>
        </w:tc>
        <w:tc>
          <w:tcPr>
            <w:vAlign w:val="center"/>
          </w:tcPr>
          <w:p>
            <w:pPr>
              <w:rPr>
                <w:rFonts w:hint="eastAsia" w:ascii="Songti SC Regular" w:hAnsi="Songti SC Regular" w:eastAsia="Songti SC Regular" w:cs="Songti SC Regular"/>
                <w:b/>
              </w:rPr>
            </w:pPr>
            <w:sdt>
              <w:sdtPr>
                <w:rPr>
                  <w:rFonts w:hint="eastAsia" w:ascii="Songti SC Regular" w:hAnsi="Songti SC Regular" w:eastAsia="Songti SC Regular" w:cs="Songti SC Regular"/>
                </w:rPr>
                <w:tag w:val="goog_rdk_62"/>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b/>
                    <w:rtl w:val="0"/>
                  </w:rPr>
                  <w:t>课程思政作业：要求学生每人至少阅读两篇与化学发展有关的文章或书籍</w:t>
                </w:r>
              </w:sdtContent>
            </w:sdt>
          </w:p>
          <w:p>
            <w:pPr>
              <w:rPr>
                <w:rFonts w:hint="eastAsia" w:ascii="Songti SC Regular" w:hAnsi="Songti SC Regular" w:eastAsia="Songti SC Regular" w:cs="Songti SC Regula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atLeast"/>
          <w:jc w:val="center"/>
        </w:trPr>
        <w:tc>
          <w:tcPr>
            <w:vAlign w:val="center"/>
          </w:tcPr>
          <w:p>
            <w:pPr>
              <w:spacing w:line="360" w:lineRule="auto"/>
              <w:rPr>
                <w:rFonts w:hint="eastAsia" w:ascii="Songti SC Regular" w:hAnsi="Songti SC Regular" w:eastAsia="Songti SC Regular" w:cs="Songti SC Regular"/>
              </w:rPr>
            </w:pPr>
          </w:p>
          <w:p>
            <w:pPr>
              <w:spacing w:line="360" w:lineRule="auto"/>
              <w:rPr>
                <w:rFonts w:hint="eastAsia" w:ascii="Songti SC Regular" w:hAnsi="Songti SC Regular" w:eastAsia="Songti SC Regular" w:cs="Songti SC Regular"/>
              </w:rPr>
            </w:pPr>
            <w:r>
              <w:rPr>
                <w:rFonts w:hint="eastAsia" w:ascii="Songti SC Regular" w:hAnsi="Songti SC Regular" w:eastAsia="Songti SC Regular" w:cs="Songti SC Regular"/>
                <w:rtl w:val="0"/>
              </w:rPr>
              <w:t>2</w:t>
            </w:r>
          </w:p>
          <w:p>
            <w:pPr>
              <w:spacing w:line="360" w:lineRule="auto"/>
              <w:rPr>
                <w:rFonts w:hint="eastAsia" w:ascii="Songti SC Regular" w:hAnsi="Songti SC Regular" w:eastAsia="Songti SC Regular" w:cs="Songti SC Regular"/>
              </w:rPr>
            </w:pPr>
          </w:p>
          <w:p>
            <w:pPr>
              <w:spacing w:line="360" w:lineRule="auto"/>
              <w:rPr>
                <w:rFonts w:hint="eastAsia" w:ascii="Songti SC Regular" w:hAnsi="Songti SC Regular" w:eastAsia="Songti SC Regular" w:cs="Songti SC Regular"/>
              </w:rPr>
            </w:pPr>
          </w:p>
        </w:tc>
        <w:tc>
          <w:tcPr>
            <w:vAlign w:val="center"/>
          </w:tcPr>
          <w:p>
            <w:pPr>
              <w:spacing w:line="360" w:lineRule="auto"/>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63"/>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文媒</w:t>
                </w:r>
              </w:sdtContent>
            </w:sdt>
          </w:p>
        </w:tc>
        <w:tc>
          <w:tcPr>
            <w:gridSpan w:val="2"/>
            <w:vAlign w:val="center"/>
          </w:tcPr>
          <w:p>
            <w:pPr>
              <w:spacing w:line="360" w:lineRule="auto"/>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64"/>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林明翰</w:t>
                </w:r>
              </w:sdtContent>
            </w:sdt>
          </w:p>
        </w:tc>
        <w:tc>
          <w:tcPr>
            <w:vAlign w:val="center"/>
          </w:tcPr>
          <w:p>
            <w:pPr>
              <w:spacing w:line="360" w:lineRule="auto"/>
              <w:rPr>
                <w:rFonts w:hint="eastAsia" w:ascii="Songti SC Regular" w:hAnsi="Songti SC Regular" w:eastAsia="Songti SC Regular" w:cs="Songti SC Regular"/>
              </w:rPr>
            </w:pPr>
            <w:r>
              <w:rPr>
                <w:rFonts w:hint="eastAsia" w:ascii="Songti SC Regular" w:hAnsi="Songti SC Regular" w:eastAsia="Songti SC Regular" w:cs="Songti SC Regular"/>
                <w:rtl w:val="0"/>
              </w:rPr>
              <w:t>2</w:t>
            </w:r>
          </w:p>
        </w:tc>
        <w:tc>
          <w:tcPr>
            <w:gridSpan w:val="3"/>
            <w:vAlign w:val="center"/>
          </w:tcPr>
          <w:p>
            <w:pPr>
              <w:widowControl w:val="0"/>
              <w:pBdr>
                <w:top w:val="none" w:color="000000" w:sz="0" w:space="0"/>
                <w:left w:val="none" w:color="000000" w:sz="0" w:space="0"/>
                <w:bottom w:val="none" w:color="000000" w:sz="0" w:space="0"/>
                <w:right w:val="none" w:color="000000" w:sz="0" w:space="0"/>
                <w:between w:val="none" w:color="000000" w:sz="0" w:space="0"/>
              </w:pBdr>
              <w:spacing w:after="0"/>
              <w:jc w:val="left"/>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65"/>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重点： 介绍文字媒体，软件介绍及应用</w:t>
                </w:r>
              </w:sdtContent>
            </w:sdt>
          </w:p>
          <w:p>
            <w:pPr>
              <w:spacing w:after="0"/>
              <w:jc w:val="left"/>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66"/>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难点：了解作为营销工具的一种，多媒体是如何发挥作用的；</w:t>
                </w:r>
              </w:sdtContent>
            </w:sdt>
          </w:p>
          <w:p>
            <w:pPr>
              <w:spacing w:after="0"/>
              <w:jc w:val="left"/>
              <w:rPr>
                <w:rFonts w:hint="eastAsia" w:ascii="Songti SC Regular" w:hAnsi="Songti SC Regular" w:eastAsia="Songti SC Regular" w:cs="Songti SC Regular"/>
              </w:rPr>
            </w:pPr>
          </w:p>
          <w:p>
            <w:pPr>
              <w:spacing w:after="0"/>
              <w:jc w:val="left"/>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67"/>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课程思政融入点：</w:t>
                </w:r>
              </w:sdtContent>
            </w:sdt>
          </w:p>
          <w:p>
            <w:pPr>
              <w:spacing w:after="0"/>
              <w:jc w:val="left"/>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68"/>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讲解多媒体创意中需要注意的规则，让同学们了解媒体相关知识。</w:t>
                </w:r>
              </w:sdtContent>
            </w:sdt>
          </w:p>
        </w:tc>
        <w:tc>
          <w:tcPr>
            <w:vAlign w:val="center"/>
          </w:tcPr>
          <w:p>
            <w:pPr>
              <w:rPr>
                <w:rFonts w:hint="eastAsia" w:ascii="Songti SC Regular" w:hAnsi="Songti SC Regular" w:eastAsia="Songti SC Regular" w:cs="Songti SC Regular"/>
                <w:b/>
              </w:rPr>
            </w:pPr>
          </w:p>
        </w:tc>
        <w:tc>
          <w:tcPr>
            <w:gridSpan w:val="2"/>
            <w:vAlign w:val="center"/>
          </w:tcPr>
          <w:p>
            <w:pPr>
              <w:spacing w:line="360" w:lineRule="auto"/>
              <w:rPr>
                <w:rFonts w:hint="eastAsia" w:ascii="Songti SC Regular" w:hAnsi="Songti SC Regular" w:eastAsia="Songti SC Regular" w:cs="Songti SC Regular"/>
                <w:b/>
              </w:rPr>
            </w:pPr>
          </w:p>
        </w:tc>
        <w:tc>
          <w:tcPr>
            <w:vAlign w:val="center"/>
          </w:tcPr>
          <w:p>
            <w:pPr>
              <w:rPr>
                <w:rFonts w:hint="eastAsia" w:ascii="Songti SC Regular" w:hAnsi="Songti SC Regular" w:eastAsia="Songti SC Regular" w:cs="Songti SC Regula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atLeast"/>
          <w:jc w:val="center"/>
        </w:trPr>
        <w:tc>
          <w:tcPr>
            <w:vAlign w:val="center"/>
          </w:tcPr>
          <w:p>
            <w:pPr>
              <w:spacing w:line="360" w:lineRule="auto"/>
              <w:rPr>
                <w:rFonts w:hint="eastAsia" w:ascii="Songti SC Regular" w:hAnsi="Songti SC Regular" w:eastAsia="Songti SC Regular" w:cs="Songti SC Regular"/>
              </w:rPr>
            </w:pPr>
            <w:r>
              <w:rPr>
                <w:rFonts w:hint="eastAsia" w:ascii="Songti SC Regular" w:hAnsi="Songti SC Regular" w:eastAsia="Songti SC Regular" w:cs="Songti SC Regular"/>
                <w:rtl w:val="0"/>
              </w:rPr>
              <w:t>3</w:t>
            </w:r>
          </w:p>
        </w:tc>
        <w:tc>
          <w:tcPr>
            <w:vAlign w:val="center"/>
          </w:tcPr>
          <w:p>
            <w:pPr>
              <w:spacing w:line="360" w:lineRule="auto"/>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69"/>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文媒2</w:t>
                </w:r>
              </w:sdtContent>
            </w:sdt>
          </w:p>
        </w:tc>
        <w:tc>
          <w:tcPr>
            <w:gridSpan w:val="2"/>
            <w:vAlign w:val="center"/>
          </w:tcPr>
          <w:p>
            <w:pPr>
              <w:spacing w:line="360" w:lineRule="auto"/>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70"/>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林明翰</w:t>
                </w:r>
              </w:sdtContent>
            </w:sdt>
          </w:p>
        </w:tc>
        <w:tc>
          <w:tcPr>
            <w:vAlign w:val="center"/>
          </w:tcPr>
          <w:p>
            <w:pPr>
              <w:spacing w:line="360" w:lineRule="auto"/>
              <w:rPr>
                <w:rFonts w:hint="eastAsia" w:ascii="Songti SC Regular" w:hAnsi="Songti SC Regular" w:eastAsia="Songti SC Regular" w:cs="Songti SC Regular"/>
              </w:rPr>
            </w:pPr>
            <w:r>
              <w:rPr>
                <w:rFonts w:hint="eastAsia" w:ascii="Songti SC Regular" w:hAnsi="Songti SC Regular" w:eastAsia="Songti SC Regular" w:cs="Songti SC Regular"/>
                <w:rtl w:val="0"/>
              </w:rPr>
              <w:t>2</w:t>
            </w:r>
          </w:p>
        </w:tc>
        <w:tc>
          <w:tcPr>
            <w:gridSpan w:val="3"/>
            <w:vAlign w:val="center"/>
          </w:tcPr>
          <w:p>
            <w:pPr>
              <w:widowControl w:val="0"/>
              <w:pBdr>
                <w:top w:val="none" w:color="000000" w:sz="0" w:space="0"/>
                <w:left w:val="none" w:color="000000" w:sz="0" w:space="0"/>
                <w:bottom w:val="none" w:color="000000" w:sz="0" w:space="0"/>
                <w:right w:val="none" w:color="000000" w:sz="0" w:space="0"/>
                <w:between w:val="none" w:color="000000" w:sz="0" w:space="0"/>
              </w:pBdr>
              <w:spacing w:after="0"/>
              <w:jc w:val="left"/>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71"/>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文字媒体制作验收：</w:t>
                </w:r>
              </w:sdtContent>
            </w:sdt>
          </w:p>
        </w:tc>
        <w:tc>
          <w:tcPr>
            <w:vAlign w:val="center"/>
          </w:tcPr>
          <w:p>
            <w:pPr>
              <w:rPr>
                <w:rFonts w:hint="eastAsia" w:ascii="Songti SC Regular" w:hAnsi="Songti SC Regular" w:eastAsia="Songti SC Regular" w:cs="Songti SC Regular"/>
                <w:b/>
              </w:rPr>
            </w:pPr>
          </w:p>
        </w:tc>
        <w:tc>
          <w:tcPr>
            <w:gridSpan w:val="2"/>
            <w:vAlign w:val="center"/>
          </w:tcPr>
          <w:p>
            <w:pPr>
              <w:spacing w:line="360" w:lineRule="auto"/>
              <w:rPr>
                <w:rFonts w:hint="eastAsia" w:ascii="Songti SC Regular" w:hAnsi="Songti SC Regular" w:eastAsia="Songti SC Regular" w:cs="Songti SC Regular"/>
                <w:b/>
              </w:rPr>
            </w:pPr>
          </w:p>
        </w:tc>
        <w:tc>
          <w:tcPr>
            <w:vAlign w:val="center"/>
          </w:tcPr>
          <w:p>
            <w:pPr>
              <w:rPr>
                <w:rFonts w:hint="eastAsia" w:ascii="Songti SC Regular" w:hAnsi="Songti SC Regular" w:eastAsia="Songti SC Regular" w:cs="Songti SC Regular"/>
                <w:b/>
              </w:rPr>
            </w:pPr>
            <w:sdt>
              <w:sdtPr>
                <w:rPr>
                  <w:rFonts w:hint="eastAsia" w:ascii="Songti SC Regular" w:hAnsi="Songti SC Regular" w:eastAsia="Songti SC Regular" w:cs="Songti SC Regular"/>
                </w:rPr>
                <w:tag w:val="goog_rdk_72"/>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作业1</w:t>
                </w:r>
              </w:sdtContent>
            </w:sdt>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80" w:hRule="atLeast"/>
          <w:jc w:val="center"/>
        </w:trPr>
        <w:tc>
          <w:tcPr>
            <w:vAlign w:val="center"/>
          </w:tcPr>
          <w:p>
            <w:pPr>
              <w:spacing w:line="360" w:lineRule="auto"/>
              <w:rPr>
                <w:rFonts w:hint="eastAsia" w:ascii="Songti SC Regular" w:hAnsi="Songti SC Regular" w:eastAsia="Songti SC Regular" w:cs="Songti SC Regular"/>
              </w:rPr>
            </w:pPr>
            <w:r>
              <w:rPr>
                <w:rFonts w:hint="eastAsia" w:ascii="Songti SC Regular" w:hAnsi="Songti SC Regular" w:eastAsia="Songti SC Regular" w:cs="Songti SC Regular"/>
                <w:rtl w:val="0"/>
              </w:rPr>
              <w:t>4</w:t>
            </w:r>
          </w:p>
        </w:tc>
        <w:tc>
          <w:tcPr>
            <w:vAlign w:val="center"/>
          </w:tcPr>
          <w:p>
            <w:pPr>
              <w:spacing w:line="360" w:lineRule="auto"/>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73"/>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图媒</w:t>
                </w:r>
              </w:sdtContent>
            </w:sdt>
          </w:p>
        </w:tc>
        <w:tc>
          <w:tcPr>
            <w:gridSpan w:val="2"/>
            <w:vAlign w:val="center"/>
          </w:tcPr>
          <w:p>
            <w:pPr>
              <w:spacing w:line="360" w:lineRule="auto"/>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74"/>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林明翰</w:t>
                </w:r>
              </w:sdtContent>
            </w:sdt>
          </w:p>
        </w:tc>
        <w:tc>
          <w:tcPr>
            <w:vAlign w:val="center"/>
          </w:tcPr>
          <w:p>
            <w:pPr>
              <w:spacing w:line="360" w:lineRule="auto"/>
              <w:rPr>
                <w:rFonts w:hint="eastAsia" w:ascii="Songti SC Regular" w:hAnsi="Songti SC Regular" w:eastAsia="Songti SC Regular" w:cs="Songti SC Regular"/>
              </w:rPr>
            </w:pPr>
            <w:r>
              <w:rPr>
                <w:rFonts w:hint="eastAsia" w:ascii="Songti SC Regular" w:hAnsi="Songti SC Regular" w:eastAsia="Songti SC Regular" w:cs="Songti SC Regular"/>
                <w:rtl w:val="0"/>
              </w:rPr>
              <w:t>2</w:t>
            </w:r>
          </w:p>
        </w:tc>
        <w:tc>
          <w:tcPr>
            <w:gridSpan w:val="3"/>
            <w:vAlign w:val="center"/>
          </w:tcPr>
          <w:p>
            <w:pPr>
              <w:widowControl w:val="0"/>
              <w:pBdr>
                <w:top w:val="none" w:color="000000" w:sz="0" w:space="0"/>
                <w:left w:val="none" w:color="000000" w:sz="0" w:space="0"/>
                <w:bottom w:val="none" w:color="000000" w:sz="0" w:space="0"/>
                <w:right w:val="none" w:color="000000" w:sz="0" w:space="0"/>
                <w:between w:val="none" w:color="000000" w:sz="0" w:space="0"/>
              </w:pBdr>
              <w:spacing w:after="0"/>
              <w:jc w:val="left"/>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75"/>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重点：介绍图形媒体,媒软件介绍及应用</w:t>
                </w:r>
              </w:sdtContent>
            </w:sdt>
          </w:p>
          <w:p>
            <w:pPr>
              <w:spacing w:after="0"/>
              <w:jc w:val="left"/>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76"/>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难点：掌握图媒软件的一般制作程序。</w:t>
                </w:r>
              </w:sdtContent>
            </w:sdt>
          </w:p>
          <w:p>
            <w:pPr>
              <w:spacing w:after="0"/>
              <w:jc w:val="left"/>
              <w:rPr>
                <w:rFonts w:hint="eastAsia" w:ascii="Songti SC Regular" w:hAnsi="Songti SC Regular" w:eastAsia="Songti SC Regular" w:cs="Songti SC Regular"/>
              </w:rPr>
            </w:pPr>
          </w:p>
          <w:p>
            <w:pPr>
              <w:spacing w:after="0"/>
              <w:jc w:val="left"/>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77"/>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课程思政融入点：</w:t>
                </w:r>
              </w:sdtContent>
            </w:sdt>
          </w:p>
          <w:p>
            <w:pPr>
              <w:spacing w:after="0"/>
              <w:jc w:val="left"/>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78"/>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从多媒体传播的媒体发展特点倡导正确的广告宣传理念。</w:t>
                </w:r>
              </w:sdtContent>
            </w:sdt>
          </w:p>
        </w:tc>
        <w:tc>
          <w:tcPr>
            <w:vAlign w:val="center"/>
          </w:tcPr>
          <w:p>
            <w:pPr>
              <w:rPr>
                <w:rFonts w:hint="eastAsia" w:ascii="Songti SC Regular" w:hAnsi="Songti SC Regular" w:eastAsia="Songti SC Regular" w:cs="Songti SC Regular"/>
              </w:rPr>
            </w:pPr>
          </w:p>
        </w:tc>
        <w:tc>
          <w:tcPr>
            <w:gridSpan w:val="2"/>
            <w:vAlign w:val="center"/>
          </w:tcPr>
          <w:p>
            <w:pPr>
              <w:spacing w:line="360" w:lineRule="auto"/>
              <w:rPr>
                <w:rFonts w:hint="eastAsia" w:ascii="Songti SC Regular" w:hAnsi="Songti SC Regular" w:eastAsia="Songti SC Regular" w:cs="Songti SC Regular"/>
              </w:rPr>
            </w:pPr>
          </w:p>
        </w:tc>
        <w:tc>
          <w:tcPr>
            <w:vAlign w:val="center"/>
          </w:tcPr>
          <w:p>
            <w:pPr>
              <w:rPr>
                <w:rFonts w:hint="eastAsia" w:ascii="Songti SC Regular" w:hAnsi="Songti SC Regular" w:eastAsia="Songti SC Regular" w:cs="Songti SC Regul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atLeast"/>
          <w:jc w:val="center"/>
        </w:trPr>
        <w:tc>
          <w:tcPr>
            <w:vAlign w:val="center"/>
          </w:tcPr>
          <w:p>
            <w:pPr>
              <w:spacing w:line="360" w:lineRule="auto"/>
              <w:rPr>
                <w:rFonts w:hint="eastAsia" w:ascii="Songti SC Regular" w:hAnsi="Songti SC Regular" w:eastAsia="Songti SC Regular" w:cs="Songti SC Regular"/>
              </w:rPr>
            </w:pPr>
            <w:r>
              <w:rPr>
                <w:rFonts w:hint="eastAsia" w:ascii="Songti SC Regular" w:hAnsi="Songti SC Regular" w:eastAsia="Songti SC Regular" w:cs="Songti SC Regular"/>
                <w:rtl w:val="0"/>
              </w:rPr>
              <w:t>5</w:t>
            </w:r>
          </w:p>
        </w:tc>
        <w:tc>
          <w:tcPr>
            <w:vAlign w:val="center"/>
          </w:tcPr>
          <w:p>
            <w:pPr>
              <w:spacing w:line="360" w:lineRule="auto"/>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79"/>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图媒2</w:t>
                </w:r>
              </w:sdtContent>
            </w:sdt>
          </w:p>
        </w:tc>
        <w:tc>
          <w:tcPr>
            <w:gridSpan w:val="2"/>
            <w:vAlign w:val="center"/>
          </w:tcPr>
          <w:p>
            <w:pPr>
              <w:spacing w:line="360" w:lineRule="auto"/>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80"/>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林明翰</w:t>
                </w:r>
              </w:sdtContent>
            </w:sdt>
          </w:p>
        </w:tc>
        <w:tc>
          <w:tcPr>
            <w:vAlign w:val="center"/>
          </w:tcPr>
          <w:p>
            <w:pPr>
              <w:spacing w:line="360" w:lineRule="auto"/>
              <w:rPr>
                <w:rFonts w:hint="eastAsia" w:ascii="Songti SC Regular" w:hAnsi="Songti SC Regular" w:eastAsia="Songti SC Regular" w:cs="Songti SC Regular"/>
              </w:rPr>
            </w:pPr>
            <w:r>
              <w:rPr>
                <w:rFonts w:hint="eastAsia" w:ascii="Songti SC Regular" w:hAnsi="Songti SC Regular" w:eastAsia="Songti SC Regular" w:cs="Songti SC Regular"/>
                <w:rtl w:val="0"/>
              </w:rPr>
              <w:t>2</w:t>
            </w:r>
          </w:p>
        </w:tc>
        <w:tc>
          <w:tcPr>
            <w:gridSpan w:val="3"/>
            <w:vAlign w:val="center"/>
          </w:tcPr>
          <w:p>
            <w:pPr>
              <w:widowControl w:val="0"/>
              <w:pBdr>
                <w:top w:val="none" w:color="000000" w:sz="0" w:space="0"/>
                <w:left w:val="none" w:color="000000" w:sz="0" w:space="0"/>
                <w:bottom w:val="none" w:color="000000" w:sz="0" w:space="0"/>
                <w:right w:val="none" w:color="000000" w:sz="0" w:space="0"/>
                <w:between w:val="none" w:color="000000" w:sz="0" w:space="0"/>
              </w:pBdr>
              <w:spacing w:after="0"/>
              <w:jc w:val="left"/>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81"/>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图形媒体制作验收</w:t>
                </w:r>
              </w:sdtContent>
            </w:sdt>
          </w:p>
        </w:tc>
        <w:tc>
          <w:tcPr>
            <w:vAlign w:val="center"/>
          </w:tcPr>
          <w:p>
            <w:pPr>
              <w:rPr>
                <w:rFonts w:hint="eastAsia" w:ascii="Songti SC Regular" w:hAnsi="Songti SC Regular" w:eastAsia="Songti SC Regular" w:cs="Songti SC Regular"/>
              </w:rPr>
            </w:pPr>
          </w:p>
        </w:tc>
        <w:tc>
          <w:tcPr>
            <w:gridSpan w:val="2"/>
            <w:vAlign w:val="center"/>
          </w:tcPr>
          <w:p>
            <w:pPr>
              <w:spacing w:line="360" w:lineRule="auto"/>
              <w:rPr>
                <w:rFonts w:hint="eastAsia" w:ascii="Songti SC Regular" w:hAnsi="Songti SC Regular" w:eastAsia="Songti SC Regular" w:cs="Songti SC Regular"/>
              </w:rPr>
            </w:pPr>
          </w:p>
        </w:tc>
        <w:tc>
          <w:tcPr>
            <w:vAlign w:val="center"/>
          </w:tcPr>
          <w:p>
            <w:pPr>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82"/>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作业2</w:t>
                </w:r>
              </w:sdtContent>
            </w:sdt>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atLeast"/>
          <w:jc w:val="center"/>
        </w:trPr>
        <w:tc>
          <w:tcPr>
            <w:vAlign w:val="center"/>
          </w:tcPr>
          <w:p>
            <w:pPr>
              <w:spacing w:line="360" w:lineRule="auto"/>
              <w:rPr>
                <w:rFonts w:hint="eastAsia" w:ascii="Songti SC Regular" w:hAnsi="Songti SC Regular" w:eastAsia="Songti SC Regular" w:cs="Songti SC Regular"/>
              </w:rPr>
            </w:pPr>
            <w:r>
              <w:rPr>
                <w:rFonts w:hint="eastAsia" w:ascii="Songti SC Regular" w:hAnsi="Songti SC Regular" w:eastAsia="Songti SC Regular" w:cs="Songti SC Regular"/>
                <w:rtl w:val="0"/>
              </w:rPr>
              <w:t>6</w:t>
            </w:r>
          </w:p>
        </w:tc>
        <w:tc>
          <w:tcPr>
            <w:vAlign w:val="center"/>
          </w:tcPr>
          <w:p>
            <w:pPr>
              <w:spacing w:line="360" w:lineRule="auto"/>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83"/>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影音媒体</w:t>
                </w:r>
              </w:sdtContent>
            </w:sdt>
          </w:p>
        </w:tc>
        <w:tc>
          <w:tcPr>
            <w:gridSpan w:val="2"/>
            <w:vAlign w:val="center"/>
          </w:tcPr>
          <w:p>
            <w:pPr>
              <w:spacing w:line="360" w:lineRule="auto"/>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84"/>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林明翰</w:t>
                </w:r>
              </w:sdtContent>
            </w:sdt>
          </w:p>
        </w:tc>
        <w:tc>
          <w:tcPr>
            <w:vAlign w:val="center"/>
          </w:tcPr>
          <w:p>
            <w:pPr>
              <w:spacing w:line="360" w:lineRule="auto"/>
              <w:rPr>
                <w:rFonts w:hint="eastAsia" w:ascii="Songti SC Regular" w:hAnsi="Songti SC Regular" w:eastAsia="Songti SC Regular" w:cs="Songti SC Regular"/>
              </w:rPr>
            </w:pPr>
            <w:r>
              <w:rPr>
                <w:rFonts w:hint="eastAsia" w:ascii="Songti SC Regular" w:hAnsi="Songti SC Regular" w:eastAsia="Songti SC Regular" w:cs="Songti SC Regular"/>
                <w:rtl w:val="0"/>
              </w:rPr>
              <w:t>2</w:t>
            </w:r>
          </w:p>
        </w:tc>
        <w:tc>
          <w:tcPr>
            <w:gridSpan w:val="3"/>
            <w:vAlign w:val="center"/>
          </w:tcPr>
          <w:p>
            <w:pPr>
              <w:widowControl w:val="0"/>
              <w:pBdr>
                <w:top w:val="none" w:color="000000" w:sz="0" w:space="0"/>
                <w:left w:val="none" w:color="000000" w:sz="0" w:space="0"/>
                <w:bottom w:val="none" w:color="000000" w:sz="0" w:space="0"/>
                <w:right w:val="none" w:color="000000" w:sz="0" w:space="0"/>
                <w:between w:val="none" w:color="000000" w:sz="0" w:space="0"/>
              </w:pBdr>
              <w:spacing w:after="0"/>
              <w:jc w:val="left"/>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85"/>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重点：介绍影音媒体，软件介绍及软件应用</w:t>
                </w:r>
              </w:sdtContent>
            </w:sdt>
          </w:p>
          <w:p>
            <w:pPr>
              <w:spacing w:after="0"/>
              <w:jc w:val="left"/>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86"/>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难点：掌握影音软件的一般制作程序。</w:t>
                </w:r>
              </w:sdtContent>
            </w:sdt>
          </w:p>
          <w:p>
            <w:pPr>
              <w:spacing w:after="0"/>
              <w:jc w:val="left"/>
              <w:rPr>
                <w:rFonts w:hint="eastAsia" w:ascii="Songti SC Regular" w:hAnsi="Songti SC Regular" w:eastAsia="Songti SC Regular" w:cs="Songti SC Regular"/>
              </w:rPr>
            </w:pPr>
          </w:p>
          <w:p>
            <w:pPr>
              <w:spacing w:after="0"/>
              <w:jc w:val="left"/>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87"/>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课程思政融入点：</w:t>
                </w:r>
              </w:sdtContent>
            </w:sdt>
          </w:p>
          <w:p>
            <w:pPr>
              <w:spacing w:after="0"/>
              <w:jc w:val="left"/>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88"/>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创意作品表达要保持世界观、人生观、价值观正确。</w:t>
                </w:r>
              </w:sdtContent>
            </w:sdt>
          </w:p>
        </w:tc>
        <w:tc>
          <w:tcPr>
            <w:vAlign w:val="center"/>
          </w:tcPr>
          <w:p>
            <w:pPr>
              <w:rPr>
                <w:rFonts w:hint="eastAsia" w:ascii="Songti SC Regular" w:hAnsi="Songti SC Regular" w:eastAsia="Songti SC Regular" w:cs="Songti SC Regular"/>
              </w:rPr>
            </w:pPr>
          </w:p>
        </w:tc>
        <w:tc>
          <w:tcPr>
            <w:gridSpan w:val="2"/>
            <w:vAlign w:val="center"/>
          </w:tcPr>
          <w:p>
            <w:pPr>
              <w:spacing w:line="360" w:lineRule="auto"/>
              <w:rPr>
                <w:rFonts w:hint="eastAsia" w:ascii="Songti SC Regular" w:hAnsi="Songti SC Regular" w:eastAsia="Songti SC Regular" w:cs="Songti SC Regular"/>
              </w:rPr>
            </w:pPr>
          </w:p>
        </w:tc>
        <w:tc>
          <w:tcPr>
            <w:vAlign w:val="center"/>
          </w:tcPr>
          <w:p>
            <w:pPr>
              <w:rPr>
                <w:rFonts w:hint="eastAsia" w:ascii="Songti SC Regular" w:hAnsi="Songti SC Regular" w:eastAsia="Songti SC Regular" w:cs="Songti SC Regul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atLeast"/>
          <w:jc w:val="center"/>
        </w:trPr>
        <w:tc>
          <w:tcPr>
            <w:vAlign w:val="center"/>
          </w:tcPr>
          <w:p>
            <w:pPr>
              <w:spacing w:line="360" w:lineRule="auto"/>
              <w:rPr>
                <w:rFonts w:hint="eastAsia" w:ascii="Songti SC Regular" w:hAnsi="Songti SC Regular" w:eastAsia="Songti SC Regular" w:cs="Songti SC Regular"/>
              </w:rPr>
            </w:pPr>
            <w:r>
              <w:rPr>
                <w:rFonts w:hint="eastAsia" w:ascii="Songti SC Regular" w:hAnsi="Songti SC Regular" w:eastAsia="Songti SC Regular" w:cs="Songti SC Regular"/>
                <w:rtl w:val="0"/>
              </w:rPr>
              <w:t>7</w:t>
            </w:r>
          </w:p>
        </w:tc>
        <w:tc>
          <w:tcPr>
            <w:vAlign w:val="center"/>
          </w:tcPr>
          <w:p>
            <w:pPr>
              <w:spacing w:line="360" w:lineRule="auto"/>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89"/>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影音媒体2</w:t>
                </w:r>
              </w:sdtContent>
            </w:sdt>
          </w:p>
        </w:tc>
        <w:tc>
          <w:tcPr>
            <w:gridSpan w:val="2"/>
            <w:vAlign w:val="center"/>
          </w:tcPr>
          <w:p>
            <w:pPr>
              <w:spacing w:line="360" w:lineRule="auto"/>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90"/>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林明翰</w:t>
                </w:r>
              </w:sdtContent>
            </w:sdt>
          </w:p>
        </w:tc>
        <w:tc>
          <w:tcPr>
            <w:vAlign w:val="center"/>
          </w:tcPr>
          <w:p>
            <w:pPr>
              <w:spacing w:line="360" w:lineRule="auto"/>
              <w:rPr>
                <w:rFonts w:hint="eastAsia" w:ascii="Songti SC Regular" w:hAnsi="Songti SC Regular" w:eastAsia="Songti SC Regular" w:cs="Songti SC Regular"/>
              </w:rPr>
            </w:pPr>
            <w:r>
              <w:rPr>
                <w:rFonts w:hint="eastAsia" w:ascii="Songti SC Regular" w:hAnsi="Songti SC Regular" w:eastAsia="Songti SC Regular" w:cs="Songti SC Regular"/>
                <w:rtl w:val="0"/>
              </w:rPr>
              <w:t>2</w:t>
            </w:r>
          </w:p>
        </w:tc>
        <w:tc>
          <w:tcPr>
            <w:gridSpan w:val="3"/>
            <w:vAlign w:val="center"/>
          </w:tcPr>
          <w:p>
            <w:pPr>
              <w:widowControl w:val="0"/>
              <w:pBdr>
                <w:top w:val="none" w:color="000000" w:sz="0" w:space="0"/>
                <w:left w:val="none" w:color="000000" w:sz="0" w:space="0"/>
                <w:bottom w:val="none" w:color="000000" w:sz="0" w:space="0"/>
                <w:right w:val="none" w:color="000000" w:sz="0" w:space="0"/>
                <w:between w:val="none" w:color="000000" w:sz="0" w:space="0"/>
              </w:pBdr>
              <w:spacing w:after="0"/>
              <w:jc w:val="left"/>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91"/>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影音媒体制作验收</w:t>
                </w:r>
              </w:sdtContent>
            </w:sdt>
          </w:p>
        </w:tc>
        <w:tc>
          <w:tcPr>
            <w:vAlign w:val="center"/>
          </w:tcPr>
          <w:p>
            <w:pPr>
              <w:rPr>
                <w:rFonts w:hint="eastAsia" w:ascii="Songti SC Regular" w:hAnsi="Songti SC Regular" w:eastAsia="Songti SC Regular" w:cs="Songti SC Regular"/>
              </w:rPr>
            </w:pPr>
          </w:p>
        </w:tc>
        <w:tc>
          <w:tcPr>
            <w:gridSpan w:val="2"/>
            <w:vAlign w:val="center"/>
          </w:tcPr>
          <w:p>
            <w:pPr>
              <w:spacing w:line="360" w:lineRule="auto"/>
              <w:rPr>
                <w:rFonts w:hint="eastAsia" w:ascii="Songti SC Regular" w:hAnsi="Songti SC Regular" w:eastAsia="Songti SC Regular" w:cs="Songti SC Regular"/>
              </w:rPr>
            </w:pPr>
          </w:p>
        </w:tc>
        <w:tc>
          <w:tcPr>
            <w:vAlign w:val="center"/>
          </w:tcPr>
          <w:p>
            <w:pPr>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92"/>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作业3</w:t>
                </w:r>
              </w:sdtContent>
            </w:sdt>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atLeast"/>
          <w:jc w:val="center"/>
        </w:trPr>
        <w:tc>
          <w:tcPr>
            <w:vAlign w:val="center"/>
          </w:tcPr>
          <w:p>
            <w:pPr>
              <w:spacing w:line="360" w:lineRule="auto"/>
              <w:rPr>
                <w:rFonts w:hint="eastAsia" w:ascii="Songti SC Regular" w:hAnsi="Songti SC Regular" w:eastAsia="Songti SC Regular" w:cs="Songti SC Regular"/>
              </w:rPr>
            </w:pPr>
            <w:r>
              <w:rPr>
                <w:rFonts w:hint="eastAsia" w:ascii="Songti SC Regular" w:hAnsi="Songti SC Regular" w:eastAsia="Songti SC Regular" w:cs="Songti SC Regular"/>
                <w:rtl w:val="0"/>
              </w:rPr>
              <w:t>8</w:t>
            </w:r>
          </w:p>
        </w:tc>
        <w:tc>
          <w:tcPr>
            <w:vAlign w:val="center"/>
          </w:tcPr>
          <w:p>
            <w:pPr>
              <w:spacing w:line="360" w:lineRule="auto"/>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93"/>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二维/传统动画</w:t>
                </w:r>
              </w:sdtContent>
            </w:sdt>
          </w:p>
        </w:tc>
        <w:tc>
          <w:tcPr>
            <w:gridSpan w:val="2"/>
            <w:vAlign w:val="center"/>
          </w:tcPr>
          <w:p>
            <w:pPr>
              <w:spacing w:line="360" w:lineRule="auto"/>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94"/>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林明翰</w:t>
                </w:r>
              </w:sdtContent>
            </w:sdt>
          </w:p>
        </w:tc>
        <w:tc>
          <w:tcPr>
            <w:vAlign w:val="center"/>
          </w:tcPr>
          <w:p>
            <w:pPr>
              <w:spacing w:line="360" w:lineRule="auto"/>
              <w:rPr>
                <w:rFonts w:hint="eastAsia" w:ascii="Songti SC Regular" w:hAnsi="Songti SC Regular" w:eastAsia="Songti SC Regular" w:cs="Songti SC Regular"/>
              </w:rPr>
            </w:pPr>
            <w:r>
              <w:rPr>
                <w:rFonts w:hint="eastAsia" w:ascii="Songti SC Regular" w:hAnsi="Songti SC Regular" w:eastAsia="Songti SC Regular" w:cs="Songti SC Regular"/>
                <w:rtl w:val="0"/>
              </w:rPr>
              <w:t>2</w:t>
            </w:r>
          </w:p>
        </w:tc>
        <w:tc>
          <w:tcPr>
            <w:gridSpan w:val="3"/>
            <w:vAlign w:val="center"/>
          </w:tcPr>
          <w:p>
            <w:pPr>
              <w:widowControl w:val="0"/>
              <w:pBdr>
                <w:top w:val="none" w:color="000000" w:sz="0" w:space="0"/>
                <w:left w:val="none" w:color="000000" w:sz="0" w:space="0"/>
                <w:bottom w:val="none" w:color="000000" w:sz="0" w:space="0"/>
                <w:right w:val="none" w:color="000000" w:sz="0" w:space="0"/>
                <w:between w:val="none" w:color="000000" w:sz="0" w:space="0"/>
              </w:pBdr>
              <w:spacing w:after="0"/>
              <w:jc w:val="left"/>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95"/>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重点： 2D动画介绍,软件介绍及应用</w:t>
                </w:r>
              </w:sdtContent>
            </w:sdt>
          </w:p>
          <w:p>
            <w:pPr>
              <w:spacing w:after="0"/>
              <w:jc w:val="left"/>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96"/>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难点：了解媒介计划中排期的类型、作用和目的</w:t>
                </w:r>
              </w:sdtContent>
            </w:sdt>
          </w:p>
          <w:p>
            <w:pPr>
              <w:spacing w:after="0"/>
              <w:jc w:val="left"/>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97"/>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w:t>
                </w:r>
              </w:sdtContent>
            </w:sdt>
          </w:p>
          <w:p>
            <w:pPr>
              <w:spacing w:after="0"/>
              <w:jc w:val="left"/>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98"/>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课程思政融入点：</w:t>
                </w:r>
              </w:sdtContent>
            </w:sdt>
          </w:p>
          <w:p>
            <w:pPr>
              <w:spacing w:after="0"/>
              <w:jc w:val="left"/>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99"/>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从观众心理的角度上倡导学生在多媒体宣传的基础上引导正确的价值观。</w:t>
                </w:r>
              </w:sdtContent>
            </w:sdt>
          </w:p>
        </w:tc>
        <w:tc>
          <w:tcPr>
            <w:vAlign w:val="center"/>
          </w:tcPr>
          <w:p>
            <w:pPr>
              <w:rPr>
                <w:rFonts w:hint="eastAsia" w:ascii="Songti SC Regular" w:hAnsi="Songti SC Regular" w:eastAsia="Songti SC Regular" w:cs="Songti SC Regular"/>
              </w:rPr>
            </w:pPr>
          </w:p>
        </w:tc>
        <w:tc>
          <w:tcPr>
            <w:gridSpan w:val="2"/>
            <w:vAlign w:val="center"/>
          </w:tcPr>
          <w:p>
            <w:pPr>
              <w:spacing w:line="360" w:lineRule="auto"/>
              <w:rPr>
                <w:rFonts w:hint="eastAsia" w:ascii="Songti SC Regular" w:hAnsi="Songti SC Regular" w:eastAsia="Songti SC Regular" w:cs="Songti SC Regular"/>
              </w:rPr>
            </w:pPr>
          </w:p>
        </w:tc>
        <w:tc>
          <w:tcPr>
            <w:vAlign w:val="center"/>
          </w:tcPr>
          <w:p>
            <w:pPr>
              <w:rPr>
                <w:rFonts w:hint="eastAsia" w:ascii="Songti SC Regular" w:hAnsi="Songti SC Regular" w:eastAsia="Songti SC Regular" w:cs="Songti SC Regul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atLeast"/>
          <w:jc w:val="center"/>
        </w:trPr>
        <w:tc>
          <w:tcPr>
            <w:vAlign w:val="center"/>
          </w:tcPr>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20" w:line="360" w:lineRule="auto"/>
              <w:ind w:left="0" w:right="0" w:firstLine="0"/>
              <w:jc w:val="both"/>
              <w:rPr>
                <w:rFonts w:hint="eastAsia" w:ascii="Songti SC Regular" w:hAnsi="Songti SC Regular" w:eastAsia="Songti SC Regular" w:cs="Songti SC Regular"/>
              </w:rPr>
            </w:pPr>
            <w:r>
              <w:rPr>
                <w:rFonts w:hint="eastAsia" w:ascii="Songti SC Regular" w:hAnsi="Songti SC Regular" w:eastAsia="Songti SC Regular" w:cs="Songti SC Regular"/>
                <w:rtl w:val="0"/>
              </w:rPr>
              <w:t>9</w:t>
            </w:r>
          </w:p>
        </w:tc>
        <w:tc>
          <w:tcPr>
            <w:vAlign w:val="center"/>
          </w:tcPr>
          <w:p>
            <w:pPr>
              <w:spacing w:line="360" w:lineRule="auto"/>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100"/>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二维/传统动画2</w:t>
                </w:r>
              </w:sdtContent>
            </w:sdt>
          </w:p>
        </w:tc>
        <w:tc>
          <w:tcPr>
            <w:gridSpan w:val="2"/>
            <w:vAlign w:val="center"/>
          </w:tcPr>
          <w:p>
            <w:pPr>
              <w:spacing w:line="360" w:lineRule="auto"/>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101"/>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林明翰</w:t>
                </w:r>
              </w:sdtContent>
            </w:sdt>
          </w:p>
        </w:tc>
        <w:tc>
          <w:tcPr>
            <w:vAlign w:val="center"/>
          </w:tcPr>
          <w:p>
            <w:pPr>
              <w:spacing w:line="360" w:lineRule="auto"/>
              <w:rPr>
                <w:rFonts w:hint="eastAsia" w:ascii="Songti SC Regular" w:hAnsi="Songti SC Regular" w:eastAsia="Songti SC Regular" w:cs="Songti SC Regular"/>
              </w:rPr>
            </w:pPr>
            <w:r>
              <w:rPr>
                <w:rFonts w:hint="eastAsia" w:ascii="Songti SC Regular" w:hAnsi="Songti SC Regular" w:eastAsia="Songti SC Regular" w:cs="Songti SC Regular"/>
                <w:rtl w:val="0"/>
              </w:rPr>
              <w:t>2</w:t>
            </w:r>
          </w:p>
        </w:tc>
        <w:tc>
          <w:tcPr>
            <w:gridSpan w:val="3"/>
            <w:vAlign w:val="center"/>
          </w:tcPr>
          <w:p>
            <w:pPr>
              <w:widowControl w:val="0"/>
              <w:pBdr>
                <w:top w:val="none" w:color="000000" w:sz="0" w:space="0"/>
                <w:left w:val="none" w:color="000000" w:sz="0" w:space="0"/>
                <w:bottom w:val="none" w:color="000000" w:sz="0" w:space="0"/>
                <w:right w:val="none" w:color="000000" w:sz="0" w:space="0"/>
                <w:between w:val="none" w:color="000000" w:sz="0" w:space="0"/>
              </w:pBdr>
              <w:spacing w:after="0"/>
              <w:jc w:val="left"/>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102"/>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2D/传统动画制作验收</w:t>
                </w:r>
              </w:sdtContent>
            </w:sdt>
          </w:p>
        </w:tc>
        <w:tc>
          <w:tcPr>
            <w:vAlign w:val="center"/>
          </w:tcPr>
          <w:p>
            <w:pPr>
              <w:rPr>
                <w:rFonts w:hint="eastAsia" w:ascii="Songti SC Regular" w:hAnsi="Songti SC Regular" w:eastAsia="Songti SC Regular" w:cs="Songti SC Regular"/>
                <w:b/>
              </w:rPr>
            </w:pPr>
          </w:p>
        </w:tc>
        <w:tc>
          <w:tcPr>
            <w:gridSpan w:val="2"/>
            <w:vAlign w:val="center"/>
          </w:tcPr>
          <w:p>
            <w:pPr>
              <w:spacing w:line="360" w:lineRule="auto"/>
              <w:rPr>
                <w:rFonts w:hint="eastAsia" w:ascii="Songti SC Regular" w:hAnsi="Songti SC Regular" w:eastAsia="Songti SC Regular" w:cs="Songti SC Regular"/>
              </w:rPr>
            </w:pPr>
          </w:p>
        </w:tc>
        <w:tc>
          <w:tcPr>
            <w:vAlign w:val="center"/>
          </w:tcPr>
          <w:p>
            <w:pPr>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103"/>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作业4</w:t>
                </w:r>
              </w:sdtContent>
            </w:sdt>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atLeast"/>
          <w:jc w:val="center"/>
        </w:trPr>
        <w:tc>
          <w:tcPr>
            <w:vAlign w:val="center"/>
          </w:tcPr>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20" w:line="360" w:lineRule="auto"/>
              <w:ind w:left="0" w:right="0" w:firstLine="0"/>
              <w:jc w:val="both"/>
              <w:rPr>
                <w:rFonts w:hint="eastAsia" w:ascii="Songti SC Regular" w:hAnsi="Songti SC Regular" w:eastAsia="Songti SC Regular" w:cs="Songti SC Regular"/>
              </w:rPr>
            </w:pPr>
            <w:r>
              <w:rPr>
                <w:rFonts w:hint="eastAsia" w:ascii="Songti SC Regular" w:hAnsi="Songti SC Regular" w:eastAsia="Songti SC Regular" w:cs="Songti SC Regular"/>
                <w:rtl w:val="0"/>
              </w:rPr>
              <w:t>10</w:t>
            </w:r>
          </w:p>
        </w:tc>
        <w:tc>
          <w:tcPr>
            <w:vAlign w:val="center"/>
          </w:tcPr>
          <w:p>
            <w:pPr>
              <w:spacing w:line="360" w:lineRule="auto"/>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104"/>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三维/传统动画</w:t>
                </w:r>
              </w:sdtContent>
            </w:sdt>
          </w:p>
        </w:tc>
        <w:tc>
          <w:tcPr>
            <w:gridSpan w:val="2"/>
            <w:vAlign w:val="center"/>
          </w:tcPr>
          <w:p>
            <w:pPr>
              <w:spacing w:line="360" w:lineRule="auto"/>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105"/>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林明翰</w:t>
                </w:r>
              </w:sdtContent>
            </w:sdt>
          </w:p>
        </w:tc>
        <w:tc>
          <w:tcPr>
            <w:vAlign w:val="center"/>
          </w:tcPr>
          <w:p>
            <w:pPr>
              <w:spacing w:line="360" w:lineRule="auto"/>
              <w:rPr>
                <w:rFonts w:hint="eastAsia" w:ascii="Songti SC Regular" w:hAnsi="Songti SC Regular" w:eastAsia="Songti SC Regular" w:cs="Songti SC Regular"/>
              </w:rPr>
            </w:pPr>
            <w:r>
              <w:rPr>
                <w:rFonts w:hint="eastAsia" w:ascii="Songti SC Regular" w:hAnsi="Songti SC Regular" w:eastAsia="Songti SC Regular" w:cs="Songti SC Regular"/>
                <w:rtl w:val="0"/>
              </w:rPr>
              <w:t>2</w:t>
            </w:r>
          </w:p>
        </w:tc>
        <w:tc>
          <w:tcPr>
            <w:gridSpan w:val="3"/>
            <w:vAlign w:val="center"/>
          </w:tcPr>
          <w:p>
            <w:pPr>
              <w:widowControl w:val="0"/>
              <w:pBdr>
                <w:top w:val="none" w:color="000000" w:sz="0" w:space="0"/>
                <w:left w:val="none" w:color="000000" w:sz="0" w:space="0"/>
                <w:bottom w:val="none" w:color="000000" w:sz="0" w:space="0"/>
                <w:right w:val="none" w:color="000000" w:sz="0" w:space="0"/>
                <w:between w:val="none" w:color="000000" w:sz="0" w:space="0"/>
              </w:pBdr>
              <w:spacing w:after="0"/>
              <w:jc w:val="left"/>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106"/>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重点： 介绍3D动画，软件介绍及软件应用</w:t>
                </w:r>
              </w:sdtContent>
            </w:sdt>
          </w:p>
          <w:p>
            <w:pPr>
              <w:spacing w:after="0"/>
              <w:jc w:val="left"/>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107"/>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难点：认识和掌握布局图、故事板、脚本等广告创意工具的使用</w:t>
                </w:r>
              </w:sdtContent>
            </w:sdt>
          </w:p>
          <w:p>
            <w:pPr>
              <w:spacing w:after="0"/>
              <w:jc w:val="left"/>
              <w:rPr>
                <w:rFonts w:hint="eastAsia" w:ascii="Songti SC Regular" w:hAnsi="Songti SC Regular" w:eastAsia="Songti SC Regular" w:cs="Songti SC Regular"/>
              </w:rPr>
            </w:pPr>
          </w:p>
          <w:p>
            <w:pPr>
              <w:spacing w:after="0"/>
              <w:jc w:val="left"/>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108"/>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课程思政融入点：</w:t>
                </w:r>
              </w:sdtContent>
            </w:sdt>
          </w:p>
          <w:p>
            <w:pPr>
              <w:spacing w:after="0"/>
              <w:jc w:val="left"/>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109"/>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创意作品表达要保持世界观、人生观、价值观正确。</w:t>
                </w:r>
              </w:sdtContent>
            </w:sdt>
          </w:p>
        </w:tc>
        <w:tc>
          <w:tcPr>
            <w:vAlign w:val="center"/>
          </w:tcPr>
          <w:p>
            <w:pPr>
              <w:rPr>
                <w:rFonts w:hint="eastAsia" w:ascii="Songti SC Regular" w:hAnsi="Songti SC Regular" w:eastAsia="Songti SC Regular" w:cs="Songti SC Regular"/>
                <w:b/>
              </w:rPr>
            </w:pPr>
          </w:p>
        </w:tc>
        <w:tc>
          <w:tcPr>
            <w:gridSpan w:val="2"/>
            <w:vAlign w:val="center"/>
          </w:tcPr>
          <w:p>
            <w:pPr>
              <w:spacing w:line="360" w:lineRule="auto"/>
              <w:rPr>
                <w:rFonts w:hint="eastAsia" w:ascii="Songti SC Regular" w:hAnsi="Songti SC Regular" w:eastAsia="Songti SC Regular" w:cs="Songti SC Regular"/>
              </w:rPr>
            </w:pPr>
          </w:p>
        </w:tc>
        <w:tc>
          <w:tcPr>
            <w:vAlign w:val="center"/>
          </w:tcPr>
          <w:p>
            <w:pPr>
              <w:rPr>
                <w:rFonts w:hint="eastAsia" w:ascii="Songti SC Regular" w:hAnsi="Songti SC Regular" w:eastAsia="Songti SC Regular" w:cs="Songti SC Regul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atLeast"/>
          <w:jc w:val="center"/>
        </w:trPr>
        <w:tc>
          <w:tcPr>
            <w:vAlign w:val="center"/>
          </w:tcPr>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20" w:line="360" w:lineRule="auto"/>
              <w:ind w:left="0" w:right="0" w:firstLine="0"/>
              <w:jc w:val="both"/>
              <w:rPr>
                <w:rFonts w:hint="eastAsia" w:ascii="Songti SC Regular" w:hAnsi="Songti SC Regular" w:eastAsia="Songti SC Regular" w:cs="Songti SC Regular"/>
              </w:rPr>
            </w:pPr>
            <w:r>
              <w:rPr>
                <w:rFonts w:hint="eastAsia" w:ascii="Songti SC Regular" w:hAnsi="Songti SC Regular" w:eastAsia="Songti SC Regular" w:cs="Songti SC Regular"/>
                <w:rtl w:val="0"/>
              </w:rPr>
              <w:t>11</w:t>
            </w:r>
          </w:p>
        </w:tc>
        <w:tc>
          <w:tcPr>
            <w:vAlign w:val="center"/>
          </w:tcPr>
          <w:p>
            <w:pPr>
              <w:spacing w:line="360" w:lineRule="auto"/>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110"/>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三维/传统动画2</w:t>
                </w:r>
              </w:sdtContent>
            </w:sdt>
          </w:p>
        </w:tc>
        <w:tc>
          <w:tcPr>
            <w:gridSpan w:val="2"/>
            <w:vAlign w:val="center"/>
          </w:tcPr>
          <w:p>
            <w:pPr>
              <w:spacing w:line="360" w:lineRule="auto"/>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111"/>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林明翰</w:t>
                </w:r>
              </w:sdtContent>
            </w:sdt>
          </w:p>
        </w:tc>
        <w:tc>
          <w:tcPr>
            <w:vAlign w:val="center"/>
          </w:tcPr>
          <w:p>
            <w:pPr>
              <w:spacing w:line="360" w:lineRule="auto"/>
              <w:rPr>
                <w:rFonts w:hint="eastAsia" w:ascii="Songti SC Regular" w:hAnsi="Songti SC Regular" w:eastAsia="Songti SC Regular" w:cs="Songti SC Regular"/>
              </w:rPr>
            </w:pPr>
            <w:r>
              <w:rPr>
                <w:rFonts w:hint="eastAsia" w:ascii="Songti SC Regular" w:hAnsi="Songti SC Regular" w:eastAsia="Songti SC Regular" w:cs="Songti SC Regular"/>
                <w:rtl w:val="0"/>
              </w:rPr>
              <w:t>2</w:t>
            </w:r>
          </w:p>
        </w:tc>
        <w:tc>
          <w:tcPr>
            <w:gridSpan w:val="3"/>
            <w:vAlign w:val="center"/>
          </w:tcPr>
          <w:p>
            <w:pPr>
              <w:widowControl w:val="0"/>
              <w:pBdr>
                <w:top w:val="none" w:color="000000" w:sz="0" w:space="0"/>
                <w:left w:val="none" w:color="000000" w:sz="0" w:space="0"/>
                <w:bottom w:val="none" w:color="000000" w:sz="0" w:space="0"/>
                <w:right w:val="none" w:color="000000" w:sz="0" w:space="0"/>
                <w:between w:val="none" w:color="000000" w:sz="0" w:space="0"/>
              </w:pBdr>
              <w:spacing w:after="0"/>
              <w:jc w:val="left"/>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112"/>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3D动画简单制作验收</w:t>
                </w:r>
              </w:sdtContent>
            </w:sdt>
          </w:p>
        </w:tc>
        <w:tc>
          <w:tcPr>
            <w:vAlign w:val="center"/>
          </w:tcPr>
          <w:p>
            <w:pPr>
              <w:rPr>
                <w:rFonts w:hint="eastAsia" w:ascii="Songti SC Regular" w:hAnsi="Songti SC Regular" w:eastAsia="Songti SC Regular" w:cs="Songti SC Regular"/>
                <w:b/>
              </w:rPr>
            </w:pPr>
          </w:p>
        </w:tc>
        <w:tc>
          <w:tcPr>
            <w:gridSpan w:val="2"/>
            <w:vAlign w:val="center"/>
          </w:tcPr>
          <w:p>
            <w:pPr>
              <w:spacing w:line="360" w:lineRule="auto"/>
              <w:rPr>
                <w:rFonts w:hint="eastAsia" w:ascii="Songti SC Regular" w:hAnsi="Songti SC Regular" w:eastAsia="Songti SC Regular" w:cs="Songti SC Regular"/>
              </w:rPr>
            </w:pPr>
          </w:p>
        </w:tc>
        <w:tc>
          <w:tcPr>
            <w:vAlign w:val="center"/>
          </w:tcPr>
          <w:p>
            <w:pPr>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113"/>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作业5</w:t>
                </w:r>
              </w:sdtContent>
            </w:sdt>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atLeast"/>
          <w:jc w:val="center"/>
        </w:trPr>
        <w:tc>
          <w:tcPr>
            <w:vAlign w:val="center"/>
          </w:tcPr>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20" w:line="360" w:lineRule="auto"/>
              <w:ind w:left="0" w:right="0" w:firstLine="0"/>
              <w:jc w:val="both"/>
              <w:rPr>
                <w:rFonts w:hint="eastAsia" w:ascii="Songti SC Regular" w:hAnsi="Songti SC Regular" w:eastAsia="Songti SC Regular" w:cs="Songti SC Regular"/>
              </w:rPr>
            </w:pPr>
            <w:r>
              <w:rPr>
                <w:rFonts w:hint="eastAsia" w:ascii="Songti SC Regular" w:hAnsi="Songti SC Regular" w:eastAsia="Songti SC Regular" w:cs="Songti SC Regular"/>
                <w:rtl w:val="0"/>
              </w:rPr>
              <w:t>12</w:t>
            </w:r>
          </w:p>
        </w:tc>
        <w:tc>
          <w:tcPr>
            <w:vAlign w:val="center"/>
          </w:tcPr>
          <w:p>
            <w:pPr>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114"/>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网页设计</w:t>
                </w:r>
              </w:sdtContent>
            </w:sdt>
          </w:p>
        </w:tc>
        <w:tc>
          <w:tcPr>
            <w:gridSpan w:val="2"/>
            <w:vAlign w:val="center"/>
          </w:tcPr>
          <w:p>
            <w:pPr>
              <w:spacing w:line="360" w:lineRule="auto"/>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115"/>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林明翰</w:t>
                </w:r>
              </w:sdtContent>
            </w:sdt>
          </w:p>
        </w:tc>
        <w:tc>
          <w:tcPr>
            <w:vAlign w:val="center"/>
          </w:tcPr>
          <w:p>
            <w:pPr>
              <w:spacing w:line="360" w:lineRule="auto"/>
              <w:rPr>
                <w:rFonts w:hint="eastAsia" w:ascii="Songti SC Regular" w:hAnsi="Songti SC Regular" w:eastAsia="Songti SC Regular" w:cs="Songti SC Regular"/>
              </w:rPr>
            </w:pPr>
            <w:r>
              <w:rPr>
                <w:rFonts w:hint="eastAsia" w:ascii="Songti SC Regular" w:hAnsi="Songti SC Regular" w:eastAsia="Songti SC Regular" w:cs="Songti SC Regular"/>
                <w:rtl w:val="0"/>
              </w:rPr>
              <w:t>2</w:t>
            </w:r>
          </w:p>
        </w:tc>
        <w:tc>
          <w:tcPr>
            <w:gridSpan w:val="3"/>
            <w:vAlign w:val="center"/>
          </w:tcPr>
          <w:p>
            <w:pPr>
              <w:widowControl w:val="0"/>
              <w:pBdr>
                <w:top w:val="none" w:color="000000" w:sz="0" w:space="0"/>
                <w:left w:val="none" w:color="000000" w:sz="0" w:space="0"/>
                <w:bottom w:val="none" w:color="000000" w:sz="0" w:space="0"/>
                <w:right w:val="none" w:color="000000" w:sz="0" w:space="0"/>
                <w:between w:val="none" w:color="000000" w:sz="0" w:space="0"/>
              </w:pBdr>
              <w:spacing w:after="0"/>
              <w:jc w:val="left"/>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116"/>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重点：介绍网页，软件介绍及应用</w:t>
                </w:r>
              </w:sdtContent>
            </w:sdt>
          </w:p>
          <w:p>
            <w:pPr>
              <w:spacing w:after="0"/>
              <w:jc w:val="left"/>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117"/>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难点：认识创意和媒介之间的关系；</w:t>
                </w:r>
              </w:sdtContent>
            </w:sdt>
          </w:p>
          <w:p>
            <w:pPr>
              <w:spacing w:after="0"/>
              <w:jc w:val="left"/>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118"/>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掌握产生创意的一些逻辑思维特点方法。</w:t>
                </w:r>
              </w:sdtContent>
            </w:sdt>
          </w:p>
          <w:p>
            <w:pPr>
              <w:spacing w:after="0"/>
              <w:jc w:val="left"/>
              <w:rPr>
                <w:rFonts w:hint="eastAsia" w:ascii="Songti SC Regular" w:hAnsi="Songti SC Regular" w:eastAsia="Songti SC Regular" w:cs="Songti SC Regular"/>
              </w:rPr>
            </w:pPr>
          </w:p>
          <w:p>
            <w:pPr>
              <w:spacing w:after="0"/>
              <w:jc w:val="left"/>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119"/>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课程思政融入点：</w:t>
                </w:r>
              </w:sdtContent>
            </w:sdt>
          </w:p>
          <w:p>
            <w:pPr>
              <w:spacing w:after="0"/>
              <w:jc w:val="left"/>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120"/>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整合营销传播既要符合市场规律，也要符合社会主义社会核心价值观。</w:t>
                </w:r>
              </w:sdtContent>
            </w:sdt>
          </w:p>
        </w:tc>
        <w:tc>
          <w:tcPr>
            <w:vAlign w:val="center"/>
          </w:tcPr>
          <w:p>
            <w:pPr>
              <w:rPr>
                <w:rFonts w:hint="eastAsia" w:ascii="Songti SC Regular" w:hAnsi="Songti SC Regular" w:eastAsia="Songti SC Regular" w:cs="Songti SC Regular"/>
                <w:b/>
              </w:rPr>
            </w:pPr>
          </w:p>
        </w:tc>
        <w:tc>
          <w:tcPr>
            <w:gridSpan w:val="2"/>
            <w:vAlign w:val="center"/>
          </w:tcPr>
          <w:p>
            <w:pPr>
              <w:spacing w:line="360" w:lineRule="auto"/>
              <w:rPr>
                <w:rFonts w:hint="eastAsia" w:ascii="Songti SC Regular" w:hAnsi="Songti SC Regular" w:eastAsia="Songti SC Regular" w:cs="Songti SC Regular"/>
              </w:rPr>
            </w:pPr>
          </w:p>
        </w:tc>
        <w:tc>
          <w:tcPr>
            <w:vAlign w:val="center"/>
          </w:tcPr>
          <w:p>
            <w:pPr>
              <w:rPr>
                <w:rFonts w:hint="eastAsia" w:ascii="Songti SC Regular" w:hAnsi="Songti SC Regular" w:eastAsia="Songti SC Regular" w:cs="Songti SC Regul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atLeast"/>
          <w:jc w:val="center"/>
        </w:trPr>
        <w:tc>
          <w:tcPr>
            <w:vAlign w:val="center"/>
          </w:tcPr>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20" w:line="360" w:lineRule="auto"/>
              <w:ind w:left="0" w:right="0" w:firstLine="0"/>
              <w:jc w:val="both"/>
              <w:rPr>
                <w:rFonts w:hint="eastAsia" w:ascii="Songti SC Regular" w:hAnsi="Songti SC Regular" w:eastAsia="Songti SC Regular" w:cs="Songti SC Regular"/>
              </w:rPr>
            </w:pPr>
            <w:r>
              <w:rPr>
                <w:rFonts w:hint="eastAsia" w:ascii="Songti SC Regular" w:hAnsi="Songti SC Regular" w:eastAsia="Songti SC Regular" w:cs="Songti SC Regular"/>
                <w:rtl w:val="0"/>
              </w:rPr>
              <w:t>13</w:t>
            </w:r>
          </w:p>
        </w:tc>
        <w:tc>
          <w:tcPr>
            <w:vAlign w:val="center"/>
          </w:tcPr>
          <w:p>
            <w:pPr>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121"/>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网页设计2</w:t>
                </w:r>
              </w:sdtContent>
            </w:sdt>
          </w:p>
        </w:tc>
        <w:tc>
          <w:tcPr>
            <w:gridSpan w:val="2"/>
            <w:vAlign w:val="center"/>
          </w:tcPr>
          <w:p>
            <w:pPr>
              <w:spacing w:line="360" w:lineRule="auto"/>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122"/>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林明翰</w:t>
                </w:r>
              </w:sdtContent>
            </w:sdt>
          </w:p>
        </w:tc>
        <w:tc>
          <w:tcPr>
            <w:vAlign w:val="center"/>
          </w:tcPr>
          <w:p>
            <w:pPr>
              <w:spacing w:line="360" w:lineRule="auto"/>
              <w:rPr>
                <w:rFonts w:hint="eastAsia" w:ascii="Songti SC Regular" w:hAnsi="Songti SC Regular" w:eastAsia="Songti SC Regular" w:cs="Songti SC Regular"/>
              </w:rPr>
            </w:pPr>
            <w:r>
              <w:rPr>
                <w:rFonts w:hint="eastAsia" w:ascii="Songti SC Regular" w:hAnsi="Songti SC Regular" w:eastAsia="Songti SC Regular" w:cs="Songti SC Regular"/>
                <w:rtl w:val="0"/>
              </w:rPr>
              <w:t>2</w:t>
            </w:r>
          </w:p>
        </w:tc>
        <w:tc>
          <w:tcPr>
            <w:gridSpan w:val="3"/>
            <w:vAlign w:val="center"/>
          </w:tcPr>
          <w:p>
            <w:pPr>
              <w:widowControl w:val="0"/>
              <w:pBdr>
                <w:top w:val="none" w:color="000000" w:sz="0" w:space="0"/>
                <w:left w:val="none" w:color="000000" w:sz="0" w:space="0"/>
                <w:bottom w:val="none" w:color="000000" w:sz="0" w:space="0"/>
                <w:right w:val="none" w:color="000000" w:sz="0" w:space="0"/>
                <w:between w:val="none" w:color="000000" w:sz="0" w:space="0"/>
              </w:pBdr>
              <w:spacing w:after="0"/>
              <w:jc w:val="left"/>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123"/>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网页制作验收</w:t>
                </w:r>
              </w:sdtContent>
            </w:sdt>
          </w:p>
        </w:tc>
        <w:tc>
          <w:tcPr>
            <w:vAlign w:val="center"/>
          </w:tcPr>
          <w:p>
            <w:pPr>
              <w:rPr>
                <w:rFonts w:hint="eastAsia" w:ascii="Songti SC Regular" w:hAnsi="Songti SC Regular" w:eastAsia="Songti SC Regular" w:cs="Songti SC Regular"/>
                <w:b/>
              </w:rPr>
            </w:pPr>
          </w:p>
        </w:tc>
        <w:tc>
          <w:tcPr>
            <w:gridSpan w:val="2"/>
            <w:vAlign w:val="center"/>
          </w:tcPr>
          <w:p>
            <w:pPr>
              <w:spacing w:line="360" w:lineRule="auto"/>
              <w:rPr>
                <w:rFonts w:hint="eastAsia" w:ascii="Songti SC Regular" w:hAnsi="Songti SC Regular" w:eastAsia="Songti SC Regular" w:cs="Songti SC Regular"/>
              </w:rPr>
            </w:pPr>
          </w:p>
        </w:tc>
        <w:tc>
          <w:tcPr>
            <w:vAlign w:val="center"/>
          </w:tcPr>
          <w:p>
            <w:pPr>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124"/>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作业6</w:t>
                </w:r>
              </w:sdtContent>
            </w:sdt>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atLeast"/>
          <w:jc w:val="center"/>
        </w:trPr>
        <w:tc>
          <w:tcPr>
            <w:vAlign w:val="center"/>
          </w:tcPr>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20" w:line="360" w:lineRule="auto"/>
              <w:ind w:left="0" w:right="0" w:firstLine="0"/>
              <w:jc w:val="both"/>
              <w:rPr>
                <w:rFonts w:hint="eastAsia" w:ascii="Songti SC Regular" w:hAnsi="Songti SC Regular" w:eastAsia="Songti SC Regular" w:cs="Songti SC Regular"/>
              </w:rPr>
            </w:pPr>
            <w:r>
              <w:rPr>
                <w:rFonts w:hint="eastAsia" w:ascii="Songti SC Regular" w:hAnsi="Songti SC Regular" w:eastAsia="Songti SC Regular" w:cs="Songti SC Regular"/>
                <w:rtl w:val="0"/>
              </w:rPr>
              <w:t>14</w:t>
            </w:r>
          </w:p>
        </w:tc>
        <w:tc>
          <w:tcPr>
            <w:vAlign w:val="center"/>
          </w:tcPr>
          <w:p>
            <w:pPr>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125"/>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流媒体与网络行行销</w:t>
                </w:r>
              </w:sdtContent>
            </w:sdt>
          </w:p>
        </w:tc>
        <w:tc>
          <w:tcPr>
            <w:gridSpan w:val="2"/>
            <w:vAlign w:val="center"/>
          </w:tcPr>
          <w:p>
            <w:pPr>
              <w:spacing w:line="360" w:lineRule="auto"/>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126"/>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林明翰</w:t>
                </w:r>
              </w:sdtContent>
            </w:sdt>
          </w:p>
        </w:tc>
        <w:tc>
          <w:tcPr>
            <w:vAlign w:val="center"/>
          </w:tcPr>
          <w:p>
            <w:pPr>
              <w:spacing w:line="360" w:lineRule="auto"/>
              <w:rPr>
                <w:rFonts w:hint="eastAsia" w:ascii="Songti SC Regular" w:hAnsi="Songti SC Regular" w:eastAsia="Songti SC Regular" w:cs="Songti SC Regular"/>
              </w:rPr>
            </w:pPr>
            <w:r>
              <w:rPr>
                <w:rFonts w:hint="eastAsia" w:ascii="Songti SC Regular" w:hAnsi="Songti SC Regular" w:eastAsia="Songti SC Regular" w:cs="Songti SC Regular"/>
                <w:rtl w:val="0"/>
              </w:rPr>
              <w:t>2</w:t>
            </w:r>
          </w:p>
        </w:tc>
        <w:tc>
          <w:tcPr>
            <w:gridSpan w:val="3"/>
            <w:vAlign w:val="center"/>
          </w:tcPr>
          <w:p>
            <w:pPr>
              <w:widowControl w:val="0"/>
              <w:pBdr>
                <w:top w:val="none" w:color="000000" w:sz="0" w:space="0"/>
                <w:left w:val="none" w:color="000000" w:sz="0" w:space="0"/>
                <w:bottom w:val="none" w:color="000000" w:sz="0" w:space="0"/>
                <w:right w:val="none" w:color="000000" w:sz="0" w:space="0"/>
                <w:between w:val="none" w:color="000000" w:sz="0" w:space="0"/>
              </w:pBdr>
              <w:spacing w:after="0"/>
              <w:jc w:val="left"/>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127"/>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重点： 流媒体</w:t>
                </w:r>
              </w:sdtContent>
            </w:sdt>
          </w:p>
          <w:p>
            <w:pPr>
              <w:widowControl w:val="0"/>
              <w:pBdr>
                <w:top w:val="none" w:color="000000" w:sz="0" w:space="0"/>
                <w:left w:val="none" w:color="000000" w:sz="0" w:space="0"/>
                <w:bottom w:val="none" w:color="000000" w:sz="0" w:space="0"/>
                <w:right w:val="none" w:color="000000" w:sz="0" w:space="0"/>
                <w:between w:val="none" w:color="000000" w:sz="0" w:space="0"/>
              </w:pBdr>
              <w:spacing w:after="0"/>
              <w:jc w:val="left"/>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128"/>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难点：创意设计的语境表达，创意的发布流程；</w:t>
                </w:r>
              </w:sdtContent>
            </w:sdt>
          </w:p>
          <w:p>
            <w:pPr>
              <w:spacing w:after="0"/>
              <w:jc w:val="left"/>
              <w:rPr>
                <w:rFonts w:hint="eastAsia" w:ascii="Songti SC Regular" w:hAnsi="Songti SC Regular" w:eastAsia="Songti SC Regular" w:cs="Songti SC Regular"/>
              </w:rPr>
            </w:pPr>
          </w:p>
          <w:p>
            <w:pPr>
              <w:spacing w:after="0"/>
              <w:jc w:val="left"/>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129"/>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课程思政融入点：</w:t>
                </w:r>
              </w:sdtContent>
            </w:sdt>
          </w:p>
          <w:p>
            <w:pPr>
              <w:spacing w:after="0"/>
              <w:jc w:val="left"/>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130"/>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课程思政融入点：广告设计既要追求市场反馈，又要在传播过程中体现正能量。</w:t>
                </w:r>
              </w:sdtContent>
            </w:sdt>
          </w:p>
        </w:tc>
        <w:tc>
          <w:tcPr>
            <w:vAlign w:val="center"/>
          </w:tcPr>
          <w:p>
            <w:pPr>
              <w:rPr>
                <w:rFonts w:hint="eastAsia" w:ascii="Songti SC Regular" w:hAnsi="Songti SC Regular" w:eastAsia="Songti SC Regular" w:cs="Songti SC Regular"/>
                <w:b/>
              </w:rPr>
            </w:pPr>
          </w:p>
        </w:tc>
        <w:tc>
          <w:tcPr>
            <w:gridSpan w:val="2"/>
            <w:vAlign w:val="center"/>
          </w:tcPr>
          <w:p>
            <w:pPr>
              <w:spacing w:line="360" w:lineRule="auto"/>
              <w:rPr>
                <w:rFonts w:hint="eastAsia" w:ascii="Songti SC Regular" w:hAnsi="Songti SC Regular" w:eastAsia="Songti SC Regular" w:cs="Songti SC Regular"/>
              </w:rPr>
            </w:pPr>
          </w:p>
        </w:tc>
        <w:tc>
          <w:tcPr>
            <w:vAlign w:val="center"/>
          </w:tcPr>
          <w:p>
            <w:pPr>
              <w:rPr>
                <w:rFonts w:hint="eastAsia" w:ascii="Songti SC Regular" w:hAnsi="Songti SC Regular" w:eastAsia="Songti SC Regular" w:cs="Songti SC Regul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atLeast"/>
          <w:jc w:val="center"/>
        </w:trPr>
        <w:tc>
          <w:tcPr>
            <w:vAlign w:val="center"/>
          </w:tcPr>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20" w:line="360" w:lineRule="auto"/>
              <w:ind w:left="0" w:right="0" w:firstLine="0"/>
              <w:jc w:val="both"/>
              <w:rPr>
                <w:rFonts w:hint="eastAsia" w:ascii="Songti SC Regular" w:hAnsi="Songti SC Regular" w:eastAsia="Songti SC Regular" w:cs="Songti SC Regular"/>
              </w:rPr>
            </w:pPr>
            <w:r>
              <w:rPr>
                <w:rFonts w:hint="eastAsia" w:ascii="Songti SC Regular" w:hAnsi="Songti SC Regular" w:eastAsia="Songti SC Regular" w:cs="Songti SC Regular"/>
                <w:rtl w:val="0"/>
              </w:rPr>
              <w:t>15</w:t>
            </w:r>
          </w:p>
        </w:tc>
        <w:tc>
          <w:tcPr>
            <w:vAlign w:val="center"/>
          </w:tcPr>
          <w:p>
            <w:pPr>
              <w:rPr>
                <w:rFonts w:hint="eastAsia" w:ascii="Songti SC Regular" w:hAnsi="Songti SC Regular" w:eastAsia="Songti SC Regular" w:cs="Songti SC Regular"/>
              </w:rPr>
            </w:pPr>
          </w:p>
          <w:p>
            <w:pPr>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131"/>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网络行行销</w:t>
                </w:r>
              </w:sdtContent>
            </w:sdt>
          </w:p>
        </w:tc>
        <w:tc>
          <w:tcPr>
            <w:gridSpan w:val="2"/>
            <w:vAlign w:val="center"/>
          </w:tcPr>
          <w:p>
            <w:pPr>
              <w:spacing w:line="360" w:lineRule="auto"/>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132"/>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林明翰</w:t>
                </w:r>
              </w:sdtContent>
            </w:sdt>
          </w:p>
        </w:tc>
        <w:tc>
          <w:tcPr>
            <w:vAlign w:val="center"/>
          </w:tcPr>
          <w:p>
            <w:pPr>
              <w:spacing w:line="360" w:lineRule="auto"/>
              <w:rPr>
                <w:rFonts w:hint="eastAsia" w:ascii="Songti SC Regular" w:hAnsi="Songti SC Regular" w:eastAsia="Songti SC Regular" w:cs="Songti SC Regular"/>
              </w:rPr>
            </w:pPr>
            <w:r>
              <w:rPr>
                <w:rFonts w:hint="eastAsia" w:ascii="Songti SC Regular" w:hAnsi="Songti SC Regular" w:eastAsia="Songti SC Regular" w:cs="Songti SC Regular"/>
                <w:rtl w:val="0"/>
              </w:rPr>
              <w:t>2</w:t>
            </w:r>
          </w:p>
        </w:tc>
        <w:tc>
          <w:tcPr>
            <w:gridSpan w:val="3"/>
            <w:vAlign w:val="center"/>
          </w:tcPr>
          <w:p>
            <w:pPr>
              <w:widowControl w:val="0"/>
              <w:pBdr>
                <w:top w:val="none" w:color="000000" w:sz="0" w:space="0"/>
                <w:left w:val="none" w:color="000000" w:sz="0" w:space="0"/>
                <w:bottom w:val="none" w:color="000000" w:sz="0" w:space="0"/>
                <w:right w:val="none" w:color="000000" w:sz="0" w:space="0"/>
                <w:between w:val="none" w:color="000000" w:sz="0" w:space="0"/>
              </w:pBdr>
              <w:spacing w:after="0"/>
              <w:jc w:val="left"/>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133"/>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重点：现代网络及网络行销介绍</w:t>
                </w:r>
              </w:sdtContent>
            </w:sdt>
          </w:p>
          <w:p>
            <w:pPr>
              <w:spacing w:after="0"/>
              <w:jc w:val="left"/>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134"/>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难点：创意设计的语境表达，创意的发布流程；</w:t>
                </w:r>
              </w:sdtContent>
            </w:sdt>
          </w:p>
          <w:p>
            <w:pPr>
              <w:spacing w:after="0"/>
              <w:jc w:val="left"/>
              <w:rPr>
                <w:rFonts w:hint="eastAsia" w:ascii="Songti SC Regular" w:hAnsi="Songti SC Regular" w:eastAsia="Songti SC Regular" w:cs="Songti SC Regular"/>
              </w:rPr>
            </w:pPr>
          </w:p>
          <w:p>
            <w:pPr>
              <w:spacing w:after="0"/>
              <w:jc w:val="left"/>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135"/>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课程思政融入点：</w:t>
                </w:r>
              </w:sdtContent>
            </w:sdt>
          </w:p>
          <w:p>
            <w:pPr>
              <w:spacing w:after="0"/>
              <w:jc w:val="left"/>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136"/>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课程思政融入点：广告设计既要追求市场反馈，又要在传播过程中体现正能量。</w:t>
                </w:r>
              </w:sdtContent>
            </w:sdt>
          </w:p>
        </w:tc>
        <w:tc>
          <w:tcPr>
            <w:vAlign w:val="center"/>
          </w:tcPr>
          <w:p>
            <w:pPr>
              <w:rPr>
                <w:rFonts w:hint="eastAsia" w:ascii="Songti SC Regular" w:hAnsi="Songti SC Regular" w:eastAsia="Songti SC Regular" w:cs="Songti SC Regular"/>
                <w:b/>
              </w:rPr>
            </w:pPr>
          </w:p>
        </w:tc>
        <w:tc>
          <w:tcPr>
            <w:gridSpan w:val="2"/>
            <w:vAlign w:val="center"/>
          </w:tcPr>
          <w:p>
            <w:pPr>
              <w:spacing w:line="360" w:lineRule="auto"/>
              <w:rPr>
                <w:rFonts w:hint="eastAsia" w:ascii="Songti SC Regular" w:hAnsi="Songti SC Regular" w:eastAsia="Songti SC Regular" w:cs="Songti SC Regular"/>
              </w:rPr>
            </w:pPr>
          </w:p>
        </w:tc>
        <w:tc>
          <w:tcPr>
            <w:vAlign w:val="center"/>
          </w:tcPr>
          <w:p>
            <w:pPr>
              <w:rPr>
                <w:rFonts w:hint="eastAsia" w:ascii="Songti SC Regular" w:hAnsi="Songti SC Regular" w:eastAsia="Songti SC Regular" w:cs="Songti SC Regul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atLeast"/>
          <w:jc w:val="center"/>
        </w:trPr>
        <w:tc>
          <w:tcPr>
            <w:vAlign w:val="center"/>
          </w:tcPr>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20" w:line="360" w:lineRule="auto"/>
              <w:ind w:left="0" w:right="0" w:firstLine="0"/>
              <w:jc w:val="both"/>
              <w:rPr>
                <w:rFonts w:hint="eastAsia" w:ascii="Songti SC Regular" w:hAnsi="Songti SC Regular" w:eastAsia="Songti SC Regular" w:cs="Songti SC Regular"/>
              </w:rPr>
            </w:pPr>
            <w:r>
              <w:rPr>
                <w:rFonts w:hint="eastAsia" w:ascii="Songti SC Regular" w:hAnsi="Songti SC Regular" w:eastAsia="Songti SC Regular" w:cs="Songti SC Regular"/>
                <w:rtl w:val="0"/>
              </w:rPr>
              <w:t>16</w:t>
            </w:r>
          </w:p>
        </w:tc>
        <w:tc>
          <w:tcPr>
            <w:vAlign w:val="center"/>
          </w:tcPr>
          <w:p>
            <w:pPr>
              <w:rPr>
                <w:rFonts w:hint="eastAsia" w:ascii="Songti SC Regular" w:hAnsi="Songti SC Regular" w:eastAsia="Songti SC Regular" w:cs="Songti SC Regular"/>
              </w:rPr>
            </w:pPr>
          </w:p>
          <w:p>
            <w:pPr>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137"/>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期末展</w:t>
                </w:r>
              </w:sdtContent>
            </w:sdt>
          </w:p>
          <w:p>
            <w:pPr>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138"/>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总结</w:t>
                </w:r>
              </w:sdtContent>
            </w:sdt>
          </w:p>
        </w:tc>
        <w:tc>
          <w:tcPr>
            <w:gridSpan w:val="2"/>
            <w:vAlign w:val="center"/>
          </w:tcPr>
          <w:p>
            <w:pPr>
              <w:spacing w:line="360" w:lineRule="auto"/>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139"/>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林明翰</w:t>
                </w:r>
              </w:sdtContent>
            </w:sdt>
          </w:p>
        </w:tc>
        <w:tc>
          <w:tcPr>
            <w:vAlign w:val="center"/>
          </w:tcPr>
          <w:p>
            <w:pPr>
              <w:spacing w:line="360" w:lineRule="auto"/>
              <w:rPr>
                <w:rFonts w:hint="eastAsia" w:ascii="Songti SC Regular" w:hAnsi="Songti SC Regular" w:eastAsia="Songti SC Regular" w:cs="Songti SC Regular"/>
              </w:rPr>
            </w:pPr>
            <w:r>
              <w:rPr>
                <w:rFonts w:hint="eastAsia" w:ascii="Songti SC Regular" w:hAnsi="Songti SC Regular" w:eastAsia="Songti SC Regular" w:cs="Songti SC Regular"/>
                <w:rtl w:val="0"/>
              </w:rPr>
              <w:t>2</w:t>
            </w:r>
          </w:p>
        </w:tc>
        <w:tc>
          <w:tcPr>
            <w:gridSpan w:val="3"/>
            <w:vAlign w:val="center"/>
          </w:tcPr>
          <w:p>
            <w:pPr>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140"/>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回顾所学内容，知识点的联系与配合制作</w:t>
                </w:r>
              </w:sdtContent>
            </w:sdt>
          </w:p>
        </w:tc>
        <w:tc>
          <w:tcPr>
            <w:vAlign w:val="center"/>
          </w:tcPr>
          <w:p>
            <w:pPr>
              <w:rPr>
                <w:rFonts w:hint="eastAsia" w:ascii="Songti SC Regular" w:hAnsi="Songti SC Regular" w:eastAsia="Songti SC Regular" w:cs="Songti SC Regular"/>
                <w:b/>
              </w:rPr>
            </w:pPr>
          </w:p>
        </w:tc>
        <w:tc>
          <w:tcPr>
            <w:gridSpan w:val="2"/>
            <w:vAlign w:val="center"/>
          </w:tcPr>
          <w:p>
            <w:pPr>
              <w:spacing w:line="360" w:lineRule="auto"/>
              <w:rPr>
                <w:rFonts w:hint="eastAsia" w:ascii="Songti SC Regular" w:hAnsi="Songti SC Regular" w:eastAsia="Songti SC Regular" w:cs="Songti SC Regular"/>
              </w:rPr>
            </w:pPr>
          </w:p>
        </w:tc>
        <w:tc>
          <w:tcPr>
            <w:vAlign w:val="center"/>
          </w:tcPr>
          <w:p>
            <w:pPr>
              <w:rPr>
                <w:rFonts w:hint="eastAsia" w:ascii="Songti SC Regular" w:hAnsi="Songti SC Regular" w:eastAsia="Songti SC Regular" w:cs="Songti SC Regul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atLeast"/>
          <w:jc w:val="center"/>
        </w:trPr>
        <w:tc>
          <w:tcPr>
            <w:gridSpan w:val="4"/>
            <w:tcBorders>
              <w:top w:val="single" w:color="000000" w:sz="4" w:space="0"/>
            </w:tcBorders>
            <w:vAlign w:val="center"/>
          </w:tcPr>
          <w:p>
            <w:pPr>
              <w:spacing w:after="0" w:line="360" w:lineRule="auto"/>
              <w:jc w:val="right"/>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141"/>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b/>
                    <w:rtl w:val="0"/>
                  </w:rPr>
                  <w:t>合计：</w:t>
                </w:r>
              </w:sdtContent>
            </w:sdt>
          </w:p>
        </w:tc>
        <w:tc>
          <w:tcPr>
            <w:tcBorders>
              <w:top w:val="single" w:color="000000" w:sz="4" w:space="0"/>
            </w:tcBorders>
            <w:vAlign w:val="center"/>
          </w:tcPr>
          <w:p>
            <w:pPr>
              <w:spacing w:after="0" w:line="360" w:lineRule="auto"/>
              <w:rPr>
                <w:rFonts w:hint="eastAsia" w:ascii="Songti SC Regular" w:hAnsi="Songti SC Regular" w:eastAsia="Songti SC Regular" w:cs="Songti SC Regular"/>
              </w:rPr>
            </w:pPr>
            <w:r>
              <w:rPr>
                <w:rFonts w:hint="eastAsia" w:ascii="Songti SC Regular" w:hAnsi="Songti SC Regular" w:eastAsia="Songti SC Regular" w:cs="Songti SC Regular"/>
                <w:rtl w:val="0"/>
              </w:rPr>
              <w:t>32</w:t>
            </w:r>
          </w:p>
        </w:tc>
        <w:tc>
          <w:tcPr>
            <w:gridSpan w:val="3"/>
            <w:tcBorders>
              <w:top w:val="single" w:color="000000" w:sz="4" w:space="0"/>
            </w:tcBorders>
            <w:vAlign w:val="center"/>
          </w:tcPr>
          <w:p>
            <w:pPr>
              <w:spacing w:after="0" w:line="360" w:lineRule="auto"/>
              <w:rPr>
                <w:rFonts w:hint="eastAsia" w:ascii="Songti SC Regular" w:hAnsi="Songti SC Regular" w:eastAsia="Songti SC Regular" w:cs="Songti SC Regular"/>
              </w:rPr>
            </w:pPr>
          </w:p>
        </w:tc>
        <w:tc>
          <w:tcPr>
            <w:tcBorders>
              <w:top w:val="single" w:color="000000" w:sz="4" w:space="0"/>
            </w:tcBorders>
            <w:vAlign w:val="center"/>
          </w:tcPr>
          <w:p>
            <w:pPr>
              <w:spacing w:after="0" w:line="360" w:lineRule="auto"/>
              <w:rPr>
                <w:rFonts w:hint="eastAsia" w:ascii="Songti SC Regular" w:hAnsi="Songti SC Regular" w:eastAsia="Songti SC Regular" w:cs="Songti SC Regular"/>
              </w:rPr>
            </w:pPr>
          </w:p>
        </w:tc>
        <w:tc>
          <w:tcPr>
            <w:gridSpan w:val="2"/>
            <w:tcBorders>
              <w:top w:val="single" w:color="000000" w:sz="4" w:space="0"/>
            </w:tcBorders>
            <w:vAlign w:val="center"/>
          </w:tcPr>
          <w:p>
            <w:pPr>
              <w:spacing w:after="0" w:line="360" w:lineRule="auto"/>
              <w:rPr>
                <w:rFonts w:hint="eastAsia" w:ascii="Songti SC Regular" w:hAnsi="Songti SC Regular" w:eastAsia="Songti SC Regular" w:cs="Songti SC Regular"/>
              </w:rPr>
            </w:pPr>
          </w:p>
        </w:tc>
        <w:tc>
          <w:tcPr>
            <w:tcBorders>
              <w:top w:val="single" w:color="000000" w:sz="4" w:space="0"/>
            </w:tcBorders>
            <w:vAlign w:val="center"/>
          </w:tcPr>
          <w:p>
            <w:pPr>
              <w:spacing w:after="0" w:line="360" w:lineRule="auto"/>
              <w:rPr>
                <w:rFonts w:hint="eastAsia" w:ascii="Songti SC Regular" w:hAnsi="Songti SC Regular" w:eastAsia="Songti SC Regular" w:cs="Songti SC Regul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atLeast"/>
          <w:jc w:val="center"/>
        </w:trPr>
        <w:tc>
          <w:tcPr>
            <w:gridSpan w:val="12"/>
            <w:shd w:val="clear" w:color="auto" w:fill="C0C0C0"/>
            <w:vAlign w:val="center"/>
          </w:tcPr>
          <w:p>
            <w:pPr>
              <w:tabs>
                <w:tab w:val="left" w:pos="1440"/>
              </w:tabs>
              <w:spacing w:after="0" w:line="360" w:lineRule="auto"/>
              <w:jc w:val="center"/>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142"/>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b/>
                    <w:rtl w:val="0"/>
                  </w:rPr>
                  <w:t>实践教学进程表</w:t>
                </w:r>
              </w:sdtContent>
            </w:sdt>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atLeast"/>
          <w:jc w:val="center"/>
        </w:trPr>
        <w:tc>
          <w:tcPr>
            <w:tcMar>
              <w:left w:w="28" w:type="dxa"/>
              <w:right w:w="28" w:type="dxa"/>
            </w:tcMar>
            <w:vAlign w:val="center"/>
          </w:tcPr>
          <w:p>
            <w:pPr>
              <w:spacing w:after="0" w:line="360" w:lineRule="auto"/>
              <w:jc w:val="center"/>
              <w:rPr>
                <w:rFonts w:hint="eastAsia" w:ascii="Songti SC Regular" w:hAnsi="Songti SC Regular" w:eastAsia="Songti SC Regular" w:cs="Songti SC Regular"/>
                <w:b/>
              </w:rPr>
            </w:pPr>
            <w:sdt>
              <w:sdtPr>
                <w:rPr>
                  <w:rFonts w:hint="eastAsia" w:ascii="Songti SC Regular" w:hAnsi="Songti SC Regular" w:eastAsia="Songti SC Regular" w:cs="Songti SC Regular"/>
                </w:rPr>
                <w:tag w:val="goog_rdk_143"/>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b/>
                    <w:rtl w:val="0"/>
                  </w:rPr>
                  <w:t>周次</w:t>
                </w:r>
              </w:sdtContent>
            </w:sdt>
          </w:p>
        </w:tc>
        <w:tc>
          <w:tcPr>
            <w:gridSpan w:val="2"/>
            <w:tcMar>
              <w:left w:w="28" w:type="dxa"/>
              <w:right w:w="28" w:type="dxa"/>
            </w:tcMar>
            <w:vAlign w:val="center"/>
          </w:tcPr>
          <w:p>
            <w:pPr>
              <w:spacing w:after="0" w:line="360" w:lineRule="auto"/>
              <w:jc w:val="center"/>
              <w:rPr>
                <w:rFonts w:hint="eastAsia" w:ascii="Songti SC Regular" w:hAnsi="Songti SC Regular" w:eastAsia="Songti SC Regular" w:cs="Songti SC Regular"/>
                <w:b/>
              </w:rPr>
            </w:pPr>
            <w:sdt>
              <w:sdtPr>
                <w:rPr>
                  <w:rFonts w:hint="eastAsia" w:ascii="Songti SC Regular" w:hAnsi="Songti SC Regular" w:eastAsia="Songti SC Regular" w:cs="Songti SC Regular"/>
                </w:rPr>
                <w:tag w:val="goog_rdk_144"/>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b/>
                    <w:rtl w:val="0"/>
                  </w:rPr>
                  <w:t>实验项目名称</w:t>
                </w:r>
              </w:sdtContent>
            </w:sdt>
          </w:p>
        </w:tc>
        <w:tc>
          <w:tcPr>
            <w:tcMar>
              <w:left w:w="28" w:type="dxa"/>
              <w:right w:w="28" w:type="dxa"/>
            </w:tcMar>
            <w:vAlign w:val="center"/>
          </w:tcPr>
          <w:p>
            <w:pPr>
              <w:spacing w:after="0" w:line="360" w:lineRule="auto"/>
              <w:jc w:val="center"/>
              <w:rPr>
                <w:rFonts w:hint="eastAsia" w:ascii="Songti SC Regular" w:hAnsi="Songti SC Regular" w:eastAsia="Songti SC Regular" w:cs="Songti SC Regular"/>
                <w:b/>
              </w:rPr>
            </w:pPr>
            <w:sdt>
              <w:sdtPr>
                <w:rPr>
                  <w:rFonts w:hint="eastAsia" w:ascii="Songti SC Regular" w:hAnsi="Songti SC Regular" w:eastAsia="Songti SC Regular" w:cs="Songti SC Regular"/>
                </w:rPr>
                <w:tag w:val="goog_rdk_145"/>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b/>
                    <w:rtl w:val="0"/>
                  </w:rPr>
                  <w:t>主讲教授</w:t>
                </w:r>
              </w:sdtContent>
            </w:sdt>
          </w:p>
        </w:tc>
        <w:tc>
          <w:tcPr>
            <w:tcMar>
              <w:left w:w="28" w:type="dxa"/>
              <w:right w:w="28" w:type="dxa"/>
            </w:tcMar>
            <w:vAlign w:val="center"/>
          </w:tcPr>
          <w:p>
            <w:pPr>
              <w:spacing w:after="0" w:line="360" w:lineRule="auto"/>
              <w:jc w:val="center"/>
              <w:rPr>
                <w:rFonts w:hint="eastAsia" w:ascii="Songti SC Regular" w:hAnsi="Songti SC Regular" w:eastAsia="Songti SC Regular" w:cs="Songti SC Regular"/>
                <w:b/>
              </w:rPr>
            </w:pPr>
            <w:sdt>
              <w:sdtPr>
                <w:rPr>
                  <w:rFonts w:hint="eastAsia" w:ascii="Songti SC Regular" w:hAnsi="Songti SC Regular" w:eastAsia="Songti SC Regular" w:cs="Songti SC Regular"/>
                </w:rPr>
                <w:tag w:val="goog_rdk_146"/>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b/>
                    <w:rtl w:val="0"/>
                  </w:rPr>
                  <w:t>学时</w:t>
                </w:r>
              </w:sdtContent>
            </w:sdt>
          </w:p>
        </w:tc>
        <w:tc>
          <w:tcPr>
            <w:gridSpan w:val="3"/>
            <w:tcMar>
              <w:left w:w="28" w:type="dxa"/>
              <w:right w:w="28" w:type="dxa"/>
            </w:tcMar>
            <w:vAlign w:val="center"/>
          </w:tcPr>
          <w:p>
            <w:pPr>
              <w:spacing w:after="0" w:line="360" w:lineRule="auto"/>
              <w:jc w:val="center"/>
              <w:rPr>
                <w:rFonts w:hint="eastAsia" w:ascii="Songti SC Regular" w:hAnsi="Songti SC Regular" w:eastAsia="Songti SC Regular" w:cs="Songti SC Regular"/>
                <w:b/>
              </w:rPr>
            </w:pPr>
            <w:sdt>
              <w:sdtPr>
                <w:rPr>
                  <w:rFonts w:hint="eastAsia" w:ascii="Songti SC Regular" w:hAnsi="Songti SC Regular" w:eastAsia="Songti SC Regular" w:cs="Songti SC Regular"/>
                </w:rPr>
                <w:tag w:val="goog_rdk_147"/>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b/>
                    <w:rtl w:val="0"/>
                  </w:rPr>
                  <w:t>重点、难点、课程思政融入点</w:t>
                </w:r>
              </w:sdtContent>
            </w:sdt>
          </w:p>
        </w:tc>
        <w:tc>
          <w:tcPr>
            <w:tcMar>
              <w:left w:w="28" w:type="dxa"/>
              <w:right w:w="28" w:type="dxa"/>
            </w:tcMar>
            <w:vAlign w:val="center"/>
          </w:tcPr>
          <w:p>
            <w:pPr>
              <w:spacing w:after="0" w:line="360" w:lineRule="auto"/>
              <w:jc w:val="center"/>
              <w:rPr>
                <w:rFonts w:hint="eastAsia" w:ascii="Songti SC Regular" w:hAnsi="Songti SC Regular" w:eastAsia="Songti SC Regular" w:cs="Songti SC Regular"/>
                <w:b/>
              </w:rPr>
            </w:pPr>
            <w:sdt>
              <w:sdtPr>
                <w:rPr>
                  <w:rFonts w:hint="eastAsia" w:ascii="Songti SC Regular" w:hAnsi="Songti SC Regular" w:eastAsia="Songti SC Regular" w:cs="Songti SC Regular"/>
                </w:rPr>
                <w:tag w:val="goog_rdk_148"/>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b/>
                    <w:rtl w:val="0"/>
                  </w:rPr>
                  <w:t>项目类型（验证/综合/设计）</w:t>
                </w:r>
              </w:sdtContent>
            </w:sdt>
          </w:p>
        </w:tc>
        <w:tc>
          <w:tcPr>
            <w:gridSpan w:val="3"/>
            <w:tcMar>
              <w:left w:w="28" w:type="dxa"/>
              <w:right w:w="28" w:type="dxa"/>
            </w:tcMar>
            <w:vAlign w:val="center"/>
          </w:tcPr>
          <w:p>
            <w:pPr>
              <w:spacing w:after="0" w:line="360" w:lineRule="auto"/>
              <w:jc w:val="center"/>
              <w:rPr>
                <w:rFonts w:hint="eastAsia" w:ascii="Songti SC Regular" w:hAnsi="Songti SC Regular" w:eastAsia="Songti SC Regular" w:cs="Songti SC Regular"/>
                <w:b/>
              </w:rPr>
            </w:pPr>
            <w:sdt>
              <w:sdtPr>
                <w:rPr>
                  <w:rFonts w:hint="eastAsia" w:ascii="Songti SC Regular" w:hAnsi="Songti SC Regular" w:eastAsia="Songti SC Regular" w:cs="Songti SC Regular"/>
                </w:rPr>
                <w:tag w:val="goog_rdk_149"/>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b/>
                    <w:rtl w:val="0"/>
                  </w:rPr>
                  <w:t>教学</w:t>
                </w:r>
              </w:sdtContent>
            </w:sdt>
          </w:p>
          <w:p>
            <w:pPr>
              <w:spacing w:after="0" w:line="360" w:lineRule="auto"/>
              <w:jc w:val="center"/>
              <w:rPr>
                <w:rFonts w:hint="eastAsia" w:ascii="Songti SC Regular" w:hAnsi="Songti SC Regular" w:eastAsia="Songti SC Regular" w:cs="Songti SC Regular"/>
                <w:b/>
              </w:rPr>
            </w:pPr>
            <w:sdt>
              <w:sdtPr>
                <w:rPr>
                  <w:rFonts w:hint="eastAsia" w:ascii="Songti SC Regular" w:hAnsi="Songti SC Regular" w:eastAsia="Songti SC Regular" w:cs="Songti SC Regular"/>
                </w:rPr>
                <w:tag w:val="goog_rdk_150"/>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b/>
                    <w:rtl w:val="0"/>
                  </w:rPr>
                  <w:t>手段</w:t>
                </w:r>
              </w:sdtContent>
            </w:sdt>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atLeast"/>
          <w:jc w:val="center"/>
        </w:trPr>
        <w:tc>
          <w:tcPr>
            <w:vAlign w:val="center"/>
          </w:tcPr>
          <w:p>
            <w:pPr>
              <w:spacing w:after="0" w:line="360" w:lineRule="auto"/>
              <w:rPr>
                <w:rFonts w:hint="eastAsia" w:ascii="Songti SC Regular" w:hAnsi="Songti SC Regular" w:eastAsia="Songti SC Regular" w:cs="Songti SC Regular"/>
              </w:rPr>
            </w:pPr>
          </w:p>
        </w:tc>
        <w:tc>
          <w:tcPr>
            <w:gridSpan w:val="2"/>
            <w:vAlign w:val="center"/>
          </w:tcPr>
          <w:p>
            <w:pPr>
              <w:spacing w:line="360" w:lineRule="auto"/>
              <w:rPr>
                <w:rFonts w:hint="eastAsia" w:ascii="Songti SC Regular" w:hAnsi="Songti SC Regular" w:eastAsia="Songti SC Regular" w:cs="Songti SC Regular"/>
              </w:rPr>
            </w:pPr>
          </w:p>
        </w:tc>
        <w:tc>
          <w:tcPr>
            <w:vAlign w:val="center"/>
          </w:tcPr>
          <w:p>
            <w:pPr>
              <w:spacing w:line="360" w:lineRule="auto"/>
              <w:rPr>
                <w:rFonts w:hint="eastAsia" w:ascii="Songti SC Regular" w:hAnsi="Songti SC Regular" w:eastAsia="Songti SC Regular" w:cs="Songti SC Regular"/>
              </w:rPr>
            </w:pPr>
          </w:p>
        </w:tc>
        <w:tc>
          <w:tcPr>
            <w:vAlign w:val="center"/>
          </w:tcPr>
          <w:p>
            <w:pPr>
              <w:spacing w:line="360" w:lineRule="auto"/>
              <w:rPr>
                <w:rFonts w:hint="eastAsia" w:ascii="Songti SC Regular" w:hAnsi="Songti SC Regular" w:eastAsia="Songti SC Regular" w:cs="Songti SC Regular"/>
              </w:rPr>
            </w:pPr>
          </w:p>
        </w:tc>
        <w:tc>
          <w:tcPr>
            <w:gridSpan w:val="3"/>
            <w:vAlign w:val="center"/>
          </w:tcPr>
          <w:p>
            <w:pPr>
              <w:rPr>
                <w:rFonts w:hint="eastAsia" w:ascii="Songti SC Regular" w:hAnsi="Songti SC Regular" w:eastAsia="Songti SC Regular" w:cs="Songti SC Regular"/>
              </w:rPr>
            </w:pPr>
          </w:p>
        </w:tc>
        <w:tc>
          <w:tcPr>
            <w:vAlign w:val="center"/>
          </w:tcPr>
          <w:p>
            <w:pPr>
              <w:spacing w:line="360" w:lineRule="auto"/>
              <w:rPr>
                <w:rFonts w:hint="eastAsia" w:ascii="Songti SC Regular" w:hAnsi="Songti SC Regular" w:eastAsia="Songti SC Regular" w:cs="Songti SC Regular"/>
              </w:rPr>
            </w:pPr>
          </w:p>
        </w:tc>
        <w:tc>
          <w:tcPr>
            <w:gridSpan w:val="3"/>
            <w:vAlign w:val="center"/>
          </w:tcPr>
          <w:p>
            <w:pPr>
              <w:spacing w:line="360" w:lineRule="auto"/>
              <w:rPr>
                <w:rFonts w:hint="eastAsia" w:ascii="Songti SC Regular" w:hAnsi="Songti SC Regular" w:eastAsia="Songti SC Regular" w:cs="Songti SC Regul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atLeast"/>
          <w:jc w:val="center"/>
        </w:trPr>
        <w:tc>
          <w:tcPr>
            <w:gridSpan w:val="4"/>
            <w:vAlign w:val="center"/>
          </w:tcPr>
          <w:p>
            <w:pPr>
              <w:spacing w:after="0" w:line="360" w:lineRule="auto"/>
              <w:jc w:val="right"/>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151"/>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合计：</w:t>
                </w:r>
              </w:sdtContent>
            </w:sdt>
          </w:p>
        </w:tc>
        <w:tc>
          <w:tcPr>
            <w:vAlign w:val="center"/>
          </w:tcPr>
          <w:p>
            <w:pPr>
              <w:spacing w:after="0" w:line="360" w:lineRule="auto"/>
              <w:rPr>
                <w:rFonts w:hint="eastAsia" w:ascii="Songti SC Regular" w:hAnsi="Songti SC Regular" w:eastAsia="Songti SC Regular" w:cs="Songti SC Regular"/>
              </w:rPr>
            </w:pPr>
          </w:p>
        </w:tc>
        <w:tc>
          <w:tcPr>
            <w:gridSpan w:val="3"/>
            <w:vAlign w:val="center"/>
          </w:tcPr>
          <w:p>
            <w:pPr>
              <w:spacing w:after="0" w:line="360" w:lineRule="auto"/>
              <w:rPr>
                <w:rFonts w:hint="eastAsia" w:ascii="Songti SC Regular" w:hAnsi="Songti SC Regular" w:eastAsia="Songti SC Regular" w:cs="Songti SC Regular"/>
              </w:rPr>
            </w:pPr>
          </w:p>
        </w:tc>
        <w:tc>
          <w:tcPr>
            <w:vAlign w:val="center"/>
          </w:tcPr>
          <w:p>
            <w:pPr>
              <w:spacing w:after="0" w:line="360" w:lineRule="auto"/>
              <w:rPr>
                <w:rFonts w:hint="eastAsia" w:ascii="Songti SC Regular" w:hAnsi="Songti SC Regular" w:eastAsia="Songti SC Regular" w:cs="Songti SC Regular"/>
              </w:rPr>
            </w:pPr>
          </w:p>
        </w:tc>
        <w:tc>
          <w:tcPr>
            <w:gridSpan w:val="3"/>
            <w:vAlign w:val="center"/>
          </w:tcPr>
          <w:p>
            <w:pPr>
              <w:spacing w:after="0" w:line="360" w:lineRule="auto"/>
              <w:rPr>
                <w:rFonts w:hint="eastAsia" w:ascii="Songti SC Regular" w:hAnsi="Songti SC Regular" w:eastAsia="Songti SC Regular" w:cs="Songti SC Regul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atLeast"/>
          <w:jc w:val="center"/>
        </w:trPr>
        <w:tc>
          <w:tcPr>
            <w:gridSpan w:val="12"/>
            <w:shd w:val="clear" w:color="auto" w:fill="C0C0C0"/>
            <w:vAlign w:val="center"/>
          </w:tcPr>
          <w:p>
            <w:pPr>
              <w:tabs>
                <w:tab w:val="left" w:pos="1440"/>
              </w:tabs>
              <w:spacing w:after="0" w:line="360" w:lineRule="auto"/>
              <w:jc w:val="center"/>
              <w:rPr>
                <w:rFonts w:hint="eastAsia" w:ascii="Songti SC Regular" w:hAnsi="Songti SC Regular" w:eastAsia="Songti SC Regular" w:cs="Songti SC Regular"/>
                <w:b/>
              </w:rPr>
            </w:pPr>
            <w:sdt>
              <w:sdtPr>
                <w:rPr>
                  <w:rFonts w:hint="eastAsia" w:ascii="Songti SC Regular" w:hAnsi="Songti SC Regular" w:eastAsia="Songti SC Regular" w:cs="Songti SC Regular"/>
                </w:rPr>
                <w:tag w:val="goog_rdk_152"/>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b/>
                    <w:rtl w:val="0"/>
                  </w:rPr>
                  <w:t>考核方法及标准</w:t>
                </w:r>
              </w:sdtContent>
            </w:sdt>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atLeast"/>
          <w:jc w:val="center"/>
        </w:trPr>
        <w:tc>
          <w:tcPr>
            <w:gridSpan w:val="6"/>
            <w:vAlign w:val="center"/>
          </w:tcPr>
          <w:p>
            <w:pPr>
              <w:spacing w:after="0" w:line="360" w:lineRule="auto"/>
              <w:jc w:val="center"/>
              <w:rPr>
                <w:rFonts w:hint="eastAsia" w:ascii="Songti SC Regular" w:hAnsi="Songti SC Regular" w:eastAsia="Songti SC Regular" w:cs="Songti SC Regular"/>
                <w:b/>
              </w:rPr>
            </w:pPr>
            <w:sdt>
              <w:sdtPr>
                <w:rPr>
                  <w:rFonts w:hint="eastAsia" w:ascii="Songti SC Regular" w:hAnsi="Songti SC Regular" w:eastAsia="Songti SC Regular" w:cs="Songti SC Regular"/>
                </w:rPr>
                <w:tag w:val="goog_rdk_153"/>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b/>
                    <w:rtl w:val="0"/>
                  </w:rPr>
                  <w:t>考核形式</w:t>
                </w:r>
              </w:sdtContent>
            </w:sdt>
          </w:p>
        </w:tc>
        <w:tc>
          <w:tcPr>
            <w:gridSpan w:val="4"/>
            <w:vAlign w:val="center"/>
          </w:tcPr>
          <w:p>
            <w:pPr>
              <w:spacing w:after="0" w:line="360" w:lineRule="auto"/>
              <w:ind w:left="180" w:firstLine="0"/>
              <w:jc w:val="center"/>
              <w:rPr>
                <w:rFonts w:hint="eastAsia" w:ascii="Songti SC Regular" w:hAnsi="Songti SC Regular" w:eastAsia="Songti SC Regular" w:cs="Songti SC Regular"/>
                <w:b/>
              </w:rPr>
            </w:pPr>
            <w:sdt>
              <w:sdtPr>
                <w:rPr>
                  <w:rFonts w:hint="eastAsia" w:ascii="Songti SC Regular" w:hAnsi="Songti SC Regular" w:eastAsia="Songti SC Regular" w:cs="Songti SC Regular"/>
                </w:rPr>
                <w:tag w:val="goog_rdk_154"/>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b/>
                    <w:rtl w:val="0"/>
                  </w:rPr>
                  <w:t>评价标准</w:t>
                </w:r>
              </w:sdtContent>
            </w:sdt>
          </w:p>
        </w:tc>
        <w:tc>
          <w:tcPr>
            <w:gridSpan w:val="2"/>
            <w:vAlign w:val="center"/>
          </w:tcPr>
          <w:p>
            <w:pPr>
              <w:spacing w:after="0" w:line="360" w:lineRule="auto"/>
              <w:ind w:left="180" w:firstLine="0"/>
              <w:jc w:val="center"/>
              <w:rPr>
                <w:rFonts w:hint="eastAsia" w:ascii="Songti SC Regular" w:hAnsi="Songti SC Regular" w:eastAsia="Songti SC Regular" w:cs="Songti SC Regular"/>
                <w:b/>
              </w:rPr>
            </w:pPr>
            <w:sdt>
              <w:sdtPr>
                <w:rPr>
                  <w:rFonts w:hint="eastAsia" w:ascii="Songti SC Regular" w:hAnsi="Songti SC Regular" w:eastAsia="Songti SC Regular" w:cs="Songti SC Regular"/>
                </w:rPr>
                <w:tag w:val="goog_rdk_155"/>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b/>
                    <w:rtl w:val="0"/>
                  </w:rPr>
                  <w:t>权重</w:t>
                </w:r>
              </w:sdtContent>
            </w:sdt>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atLeast"/>
          <w:jc w:val="center"/>
        </w:trPr>
        <w:tc>
          <w:tcPr>
            <w:gridSpan w:val="6"/>
            <w:vAlign w:val="center"/>
          </w:tcPr>
          <w:p>
            <w:pPr>
              <w:spacing w:after="0" w:line="360" w:lineRule="auto"/>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156"/>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平时作业</w:t>
                </w:r>
              </w:sdtContent>
            </w:sdt>
          </w:p>
        </w:tc>
        <w:tc>
          <w:tcPr>
            <w:gridSpan w:val="4"/>
            <w:vAlign w:val="center"/>
          </w:tcPr>
          <w:p>
            <w:pPr>
              <w:spacing w:after="0" w:line="360" w:lineRule="auto"/>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157"/>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创意，完整度和技术制作能力</w:t>
                </w:r>
              </w:sdtContent>
            </w:sdt>
          </w:p>
        </w:tc>
        <w:tc>
          <w:tcPr>
            <w:gridSpan w:val="2"/>
            <w:vAlign w:val="center"/>
          </w:tcPr>
          <w:p>
            <w:pPr>
              <w:spacing w:after="0" w:line="360" w:lineRule="auto"/>
              <w:ind w:left="180" w:firstLine="0"/>
              <w:rPr>
                <w:rFonts w:hint="eastAsia" w:ascii="Songti SC Regular" w:hAnsi="Songti SC Regular" w:eastAsia="Songti SC Regular" w:cs="Songti SC Regular"/>
              </w:rPr>
            </w:pPr>
            <w:r>
              <w:rPr>
                <w:rFonts w:hint="eastAsia" w:ascii="Songti SC Regular" w:hAnsi="Songti SC Regular" w:eastAsia="Songti SC Regular" w:cs="Songti SC Regular"/>
                <w:rtl w:val="0"/>
              </w:rPr>
              <w: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atLeast"/>
          <w:jc w:val="center"/>
        </w:trPr>
        <w:tc>
          <w:tcPr>
            <w:gridSpan w:val="6"/>
            <w:vAlign w:val="center"/>
          </w:tcPr>
          <w:p>
            <w:pPr>
              <w:spacing w:after="0" w:line="360" w:lineRule="auto"/>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158"/>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期末发表</w:t>
                </w:r>
              </w:sdtContent>
            </w:sdt>
          </w:p>
        </w:tc>
        <w:tc>
          <w:tcPr>
            <w:gridSpan w:val="4"/>
            <w:vAlign w:val="center"/>
          </w:tcPr>
          <w:p>
            <w:pPr>
              <w:spacing w:after="0" w:line="360" w:lineRule="auto"/>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159"/>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创意表达，制作完整度及观众关注度</w:t>
                </w:r>
              </w:sdtContent>
            </w:sdt>
          </w:p>
        </w:tc>
        <w:tc>
          <w:tcPr>
            <w:gridSpan w:val="2"/>
            <w:vAlign w:val="center"/>
          </w:tcPr>
          <w:p>
            <w:pPr>
              <w:spacing w:after="0" w:line="360" w:lineRule="auto"/>
              <w:ind w:left="180" w:firstLine="0"/>
              <w:rPr>
                <w:rFonts w:hint="eastAsia" w:ascii="Songti SC Regular" w:hAnsi="Songti SC Regular" w:eastAsia="Songti SC Regular" w:cs="Songti SC Regular"/>
              </w:rPr>
            </w:pPr>
            <w:r>
              <w:rPr>
                <w:rFonts w:hint="eastAsia" w:ascii="Songti SC Regular" w:hAnsi="Songti SC Regular" w:eastAsia="Songti SC Regular" w:cs="Songti SC Regular"/>
                <w:rtl w:val="0"/>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atLeast"/>
          <w:jc w:val="center"/>
        </w:trPr>
        <w:tc>
          <w:tcPr>
            <w:gridSpan w:val="6"/>
            <w:vAlign w:val="center"/>
          </w:tcPr>
          <w:p>
            <w:pPr>
              <w:spacing w:after="0" w:line="360" w:lineRule="auto"/>
              <w:rPr>
                <w:rFonts w:hint="eastAsia" w:ascii="Songti SC Regular" w:hAnsi="Songti SC Regular" w:eastAsia="Songti SC Regular" w:cs="Songti SC Regular"/>
              </w:rPr>
            </w:pPr>
          </w:p>
        </w:tc>
        <w:tc>
          <w:tcPr>
            <w:gridSpan w:val="4"/>
            <w:vAlign w:val="center"/>
          </w:tcPr>
          <w:p>
            <w:pPr>
              <w:spacing w:after="0" w:line="360" w:lineRule="auto"/>
              <w:rPr>
                <w:rFonts w:hint="eastAsia" w:ascii="Songti SC Regular" w:hAnsi="Songti SC Regular" w:eastAsia="Songti SC Regular" w:cs="Songti SC Regular"/>
              </w:rPr>
            </w:pPr>
          </w:p>
        </w:tc>
        <w:tc>
          <w:tcPr>
            <w:gridSpan w:val="2"/>
            <w:vAlign w:val="center"/>
          </w:tcPr>
          <w:p>
            <w:pPr>
              <w:spacing w:after="0" w:line="360" w:lineRule="auto"/>
              <w:ind w:left="180" w:firstLine="0"/>
              <w:rPr>
                <w:rFonts w:hint="eastAsia" w:ascii="Songti SC Regular" w:hAnsi="Songti SC Regular" w:eastAsia="Songti SC Regular" w:cs="Songti SC Regul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atLeast"/>
          <w:jc w:val="center"/>
        </w:trPr>
        <w:tc>
          <w:tcPr>
            <w:gridSpan w:val="6"/>
            <w:vAlign w:val="center"/>
          </w:tcPr>
          <w:p>
            <w:pPr>
              <w:spacing w:after="0" w:line="360" w:lineRule="auto"/>
              <w:rPr>
                <w:rFonts w:hint="eastAsia" w:ascii="Songti SC Regular" w:hAnsi="Songti SC Regular" w:eastAsia="Songti SC Regular" w:cs="Songti SC Regular"/>
              </w:rPr>
            </w:pPr>
          </w:p>
        </w:tc>
        <w:tc>
          <w:tcPr>
            <w:gridSpan w:val="4"/>
            <w:vAlign w:val="center"/>
          </w:tcPr>
          <w:p>
            <w:pPr>
              <w:spacing w:after="0" w:line="360" w:lineRule="auto"/>
              <w:rPr>
                <w:rFonts w:hint="eastAsia" w:ascii="Songti SC Regular" w:hAnsi="Songti SC Regular" w:eastAsia="Songti SC Regular" w:cs="Songti SC Regular"/>
              </w:rPr>
            </w:pPr>
          </w:p>
        </w:tc>
        <w:tc>
          <w:tcPr>
            <w:gridSpan w:val="2"/>
            <w:vAlign w:val="center"/>
          </w:tcPr>
          <w:p>
            <w:pPr>
              <w:spacing w:after="0" w:line="360" w:lineRule="auto"/>
              <w:ind w:left="180" w:firstLine="0"/>
              <w:rPr>
                <w:rFonts w:hint="eastAsia" w:ascii="Songti SC Regular" w:hAnsi="Songti SC Regular" w:eastAsia="Songti SC Regular" w:cs="Songti SC Regul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atLeast"/>
          <w:jc w:val="center"/>
        </w:trPr>
        <w:tc>
          <w:tcPr>
            <w:gridSpan w:val="6"/>
            <w:vAlign w:val="center"/>
          </w:tcPr>
          <w:p>
            <w:pPr>
              <w:spacing w:after="0" w:line="360" w:lineRule="auto"/>
              <w:rPr>
                <w:rFonts w:hint="eastAsia" w:ascii="Songti SC Regular" w:hAnsi="Songti SC Regular" w:eastAsia="Songti SC Regular" w:cs="Songti SC Regular"/>
              </w:rPr>
            </w:pPr>
          </w:p>
        </w:tc>
        <w:tc>
          <w:tcPr>
            <w:gridSpan w:val="4"/>
            <w:vAlign w:val="center"/>
          </w:tcPr>
          <w:p>
            <w:pPr>
              <w:spacing w:after="0" w:line="360" w:lineRule="auto"/>
              <w:rPr>
                <w:rFonts w:hint="eastAsia" w:ascii="Songti SC Regular" w:hAnsi="Songti SC Regular" w:eastAsia="Songti SC Regular" w:cs="Songti SC Regular"/>
              </w:rPr>
            </w:pPr>
          </w:p>
        </w:tc>
        <w:tc>
          <w:tcPr>
            <w:gridSpan w:val="2"/>
            <w:vAlign w:val="center"/>
          </w:tcPr>
          <w:p>
            <w:pPr>
              <w:spacing w:after="0" w:line="360" w:lineRule="auto"/>
              <w:ind w:left="180" w:firstLine="0"/>
              <w:rPr>
                <w:rFonts w:hint="eastAsia" w:ascii="Songti SC Regular" w:hAnsi="Songti SC Regular" w:eastAsia="Songti SC Regular" w:cs="Songti SC Regul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atLeast"/>
          <w:jc w:val="center"/>
        </w:trPr>
        <w:tc>
          <w:tcPr>
            <w:gridSpan w:val="12"/>
            <w:vAlign w:val="center"/>
          </w:tcPr>
          <w:p>
            <w:pPr>
              <w:spacing w:after="0" w:line="360" w:lineRule="auto"/>
              <w:ind w:left="180" w:firstLine="0"/>
              <w:rPr>
                <w:rFonts w:hint="eastAsia" w:ascii="Songti SC Regular" w:hAnsi="Songti SC Regular" w:eastAsia="Songti SC Regular" w:cs="Songti SC Regular"/>
                <w:b/>
              </w:rPr>
            </w:pPr>
            <w:sdt>
              <w:sdtPr>
                <w:rPr>
                  <w:rFonts w:hint="eastAsia" w:ascii="Songti SC Regular" w:hAnsi="Songti SC Regular" w:eastAsia="Songti SC Regular" w:cs="Songti SC Regular"/>
                </w:rPr>
                <w:tag w:val="goog_rdk_160"/>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b/>
                    <w:rtl w:val="0"/>
                  </w:rPr>
                  <w:t>大纲编写时间：</w:t>
                </w:r>
              </w:sdtContent>
            </w:sdt>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51" w:hRule="atLeast"/>
          <w:jc w:val="center"/>
        </w:trPr>
        <w:tc>
          <w:tcPr>
            <w:gridSpan w:val="12"/>
          </w:tcPr>
          <w:p>
            <w:pPr>
              <w:tabs>
                <w:tab w:val="left" w:pos="1440"/>
              </w:tabs>
              <w:spacing w:after="0" w:line="360" w:lineRule="auto"/>
              <w:jc w:val="left"/>
              <w:rPr>
                <w:rFonts w:hint="eastAsia" w:ascii="Songti SC Regular" w:hAnsi="Songti SC Regular" w:eastAsia="Songti SC Regular" w:cs="Songti SC Regular"/>
                <w:b/>
              </w:rPr>
            </w:pPr>
            <w:sdt>
              <w:sdtPr>
                <w:rPr>
                  <w:rFonts w:hint="eastAsia" w:ascii="Songti SC Regular" w:hAnsi="Songti SC Regular" w:eastAsia="Songti SC Regular" w:cs="Songti SC Regular"/>
                </w:rPr>
                <w:tag w:val="goog_rdk_161"/>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b/>
                    <w:rtl w:val="0"/>
                  </w:rPr>
                  <w:t>系（部）审查意见：</w:t>
                </w:r>
              </w:sdtContent>
            </w:sdt>
          </w:p>
          <w:p>
            <w:pPr>
              <w:spacing w:after="0" w:line="360" w:lineRule="auto"/>
              <w:ind w:firstLine="57"/>
              <w:jc w:val="left"/>
              <w:rPr>
                <w:rFonts w:hint="eastAsia" w:ascii="Songti SC Regular" w:hAnsi="Songti SC Regular" w:eastAsia="Songti SC Regular" w:cs="Songti SC Regular"/>
                <w:b/>
              </w:rPr>
            </w:pPr>
          </w:p>
          <w:p>
            <w:pPr>
              <w:spacing w:after="0" w:line="360" w:lineRule="auto"/>
              <w:ind w:firstLine="57"/>
              <w:jc w:val="left"/>
              <w:rPr>
                <w:rFonts w:hint="eastAsia" w:ascii="Songti SC Regular" w:hAnsi="Songti SC Regular" w:eastAsia="Songti SC Regular" w:cs="Songti SC Regular"/>
                <w:b/>
                <w:lang w:eastAsia="zh-Hans"/>
              </w:rPr>
            </w:pPr>
            <w:r>
              <w:rPr>
                <w:rFonts w:hint="eastAsia" w:ascii="Songti SC Regular" w:hAnsi="Songti SC Regular" w:eastAsia="Songti SC Regular" w:cs="Songti SC Regular"/>
                <w:b/>
                <w:sz w:val="21"/>
                <w:szCs w:val="21"/>
                <w:lang w:eastAsia="zh-CN"/>
              </w:rPr>
              <w:drawing>
                <wp:anchor distT="0" distB="0" distL="114300" distR="114300" simplePos="0" relativeHeight="251659264" behindDoc="1" locked="0" layoutInCell="1" allowOverlap="1">
                  <wp:simplePos x="0" y="0"/>
                  <wp:positionH relativeFrom="column">
                    <wp:posOffset>6076315</wp:posOffset>
                  </wp:positionH>
                  <wp:positionV relativeFrom="paragraph">
                    <wp:posOffset>146050</wp:posOffset>
                  </wp:positionV>
                  <wp:extent cx="1317625" cy="914400"/>
                  <wp:effectExtent l="0" t="0" r="0" b="0"/>
                  <wp:wrapThrough wrapText="bothSides">
                    <wp:wrapPolygon>
                      <wp:start x="3747" y="1200"/>
                      <wp:lineTo x="416" y="7200"/>
                      <wp:lineTo x="2082" y="10800"/>
                      <wp:lineTo x="1249" y="12000"/>
                      <wp:lineTo x="3331" y="21000"/>
                      <wp:lineTo x="4997" y="21000"/>
                      <wp:lineTo x="16239" y="20400"/>
                      <wp:lineTo x="19987" y="18000"/>
                      <wp:lineTo x="19154" y="10800"/>
                      <wp:lineTo x="20819" y="3000"/>
                      <wp:lineTo x="17905" y="1200"/>
                      <wp:lineTo x="5829" y="1200"/>
                      <wp:lineTo x="3747" y="1200"/>
                    </wp:wrapPolygon>
                  </wp:wrapThrough>
                  <wp:docPr id="7" name="图片 4" descr="簽名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descr="簽名PNG.png"/>
                          <pic:cNvPicPr>
                            <a:picLocks noChangeAspect="1"/>
                          </pic:cNvPicPr>
                        </pic:nvPicPr>
                        <pic:blipFill>
                          <a:blip r:embed="rId4" cstate="print"/>
                          <a:stretch>
                            <a:fillRect/>
                          </a:stretch>
                        </pic:blipFill>
                        <pic:spPr>
                          <a:xfrm>
                            <a:off x="0" y="0"/>
                            <a:ext cx="1317625" cy="914400"/>
                          </a:xfrm>
                          <a:prstGeom prst="rect">
                            <a:avLst/>
                          </a:prstGeom>
                        </pic:spPr>
                      </pic:pic>
                    </a:graphicData>
                  </a:graphic>
                </wp:anchor>
              </w:drawing>
            </w:r>
            <w:r>
              <w:rPr>
                <w:rFonts w:hint="eastAsia" w:ascii="Songti SC Regular" w:hAnsi="Songti SC Regular" w:eastAsia="SimSun" w:cs="Songti SC Regular"/>
                <w:b/>
                <w:lang w:eastAsia="zh-Hans"/>
              </w:rPr>
              <w:t>同意</w:t>
            </w:r>
          </w:p>
          <w:p>
            <w:pPr>
              <w:spacing w:after="0" w:line="360" w:lineRule="auto"/>
              <w:rPr>
                <w:rFonts w:hint="eastAsia" w:ascii="Songti SC Regular" w:hAnsi="Songti SC Regular" w:eastAsia="Songti SC Regular" w:cs="Songti SC Regular"/>
              </w:rPr>
            </w:pPr>
          </w:p>
          <w:p>
            <w:pPr>
              <w:spacing w:after="0" w:line="360" w:lineRule="auto"/>
              <w:ind w:right="420"/>
              <w:rPr>
                <w:rFonts w:hint="eastAsia" w:ascii="Songti SC Regular" w:hAnsi="Songti SC Regular" w:eastAsia="Songti SC Regular" w:cs="Songti SC Regular"/>
              </w:rPr>
            </w:pPr>
          </w:p>
          <w:p>
            <w:pPr>
              <w:spacing w:after="0" w:line="360" w:lineRule="auto"/>
              <w:ind w:right="420"/>
              <w:jc w:val="right"/>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162"/>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 xml:space="preserve">系（部）主任签名：              </w:t>
                </w:r>
              </w:sdtContent>
            </w:sdt>
          </w:p>
          <w:p>
            <w:pPr>
              <w:spacing w:after="0" w:line="360" w:lineRule="auto"/>
              <w:ind w:right="420"/>
              <w:jc w:val="right"/>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163"/>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日期：   年   月  日</w:t>
                </w:r>
              </w:sdtContent>
            </w:sdt>
          </w:p>
          <w:p>
            <w:pPr>
              <w:spacing w:after="0" w:line="360" w:lineRule="auto"/>
              <w:ind w:left="180" w:firstLine="0"/>
              <w:rPr>
                <w:rFonts w:hint="eastAsia" w:ascii="Songti SC Regular" w:hAnsi="Songti SC Regular" w:eastAsia="Songti SC Regular" w:cs="Songti SC Regular"/>
              </w:rPr>
            </w:pPr>
          </w:p>
        </w:tc>
      </w:tr>
    </w:tbl>
    <w:p>
      <w:pPr>
        <w:spacing w:after="0" w:line="360" w:lineRule="auto"/>
        <w:ind w:left="1" w:firstLine="0"/>
        <w:rPr>
          <w:b/>
          <w:color w:val="00B050"/>
          <w:sz w:val="21"/>
          <w:szCs w:val="21"/>
        </w:rPr>
      </w:pPr>
      <w:sdt>
        <w:sdtPr>
          <w:tag w:val="goog_rdk_177"/>
          <w:id w:val="0"/>
          <w:showingPlcHdr/>
        </w:sdtPr>
        <w:sdtContent/>
      </w:sdt>
    </w:p>
    <w:sectPr>
      <w:pgSz w:w="16838" w:h="11906" w:orient="landscape"/>
      <w:pgMar w:top="1230" w:right="1440" w:bottom="1230" w:left="1440" w:header="851" w:footer="992" w:gutter="0"/>
      <w:pgNumType w:start="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新細明體">
    <w:altName w:val="宋体-繁"/>
    <w:panose1 w:val="02020500000000000000"/>
    <w:charset w:val="86"/>
    <w:family w:val="roman"/>
    <w:pitch w:val="default"/>
    <w:sig w:usb0="A00002FF" w:usb1="28CFFCFA" w:usb2="00000016" w:usb3="00000000" w:csb0="00100001" w:csb1="00000000"/>
  </w:font>
  <w:font w:name="Wingdings">
    <w:panose1 w:val="05000000000000000000"/>
    <w:charset w:val="00"/>
    <w:family w:val="auto"/>
    <w:pitch w:val="default"/>
    <w:sig w:usb0="00000000" w:usb1="00000000" w:usb2="00000000" w:usb3="00000000" w:csb0="80000000" w:csb1="00000000"/>
  </w:font>
  <w:font w:name="Arial">
    <w:panose1 w:val="020B0604020202090204"/>
    <w:charset w:val="00"/>
    <w:family w:val="swiss"/>
    <w:pitch w:val="default"/>
    <w:sig w:usb0="E0000AFF" w:usb1="00007843" w:usb2="00000001" w:usb3="00000000" w:csb0="400001BF" w:csb1="DFF70000"/>
  </w:font>
  <w:font w:name="Courier New">
    <w:panose1 w:val="02070409020205090404"/>
    <w:charset w:val="00"/>
    <w:family w:val="modern"/>
    <w:pitch w:val="default"/>
    <w:sig w:usb0="E0000AFF" w:usb1="40007843" w:usb2="00000001" w:usb3="00000000" w:csb0="400001BF" w:csb1="DFF70000"/>
  </w:font>
  <w:font w:name="細明體">
    <w:altName w:val="苹方-简"/>
    <w:panose1 w:val="02020509000000000000"/>
    <w:charset w:val="00"/>
    <w:family w:val="modern"/>
    <w:pitch w:val="default"/>
    <w:sig w:usb0="A00002FF" w:usb1="28CFFCFA" w:usb2="00000016" w:usb3="00000000" w:csb0="00100001"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宋体-繁">
    <w:panose1 w:val="02010600040101010101"/>
    <w:charset w:val="86"/>
    <w:family w:val="auto"/>
    <w:pitch w:val="default"/>
    <w:sig w:usb0="00000287" w:usb1="080F0000" w:usb2="00000000" w:usb3="00000000" w:csb0="0004009F" w:csb1="DFD7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SimSun">
    <w:altName w:val="汉仪书宋二KW"/>
    <w:panose1 w:val="00000000000000000000"/>
    <w:charset w:val="86"/>
    <w:family w:val="auto"/>
    <w:pitch w:val="default"/>
    <w:sig w:usb0="00000000" w:usb1="00000000" w:usb2="00000000" w:usb3="00000000" w:csb0="00000000" w:csb1="00000000"/>
  </w:font>
  <w:font w:name="Georgia">
    <w:panose1 w:val="02040502050405090303"/>
    <w:charset w:val="00"/>
    <w:family w:val="auto"/>
    <w:pitch w:val="default"/>
    <w:sig w:usb0="00000287" w:usb1="00000000" w:usb2="00000000" w:usb3="00000000" w:csb0="2000009F" w:csb1="00000000"/>
  </w:font>
  <w:font w:name="Gungsuh">
    <w:altName w:val="苹方-简"/>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SimSun">
    <w:altName w:val="汉仪书宋二KW"/>
    <w:panose1 w:val="00000000000000000000"/>
    <w:charset w:val="00"/>
    <w:family w:val="auto"/>
    <w:pitch w:val="default"/>
    <w:sig w:usb0="00000000" w:usb1="00000000" w:usb2="00000000" w:usb3="00000000" w:csb0="00000000" w:csb1="00000000"/>
  </w:font>
  <w:font w:name="STFangsong">
    <w:panose1 w:val="02010600040101010101"/>
    <w:charset w:val="86"/>
    <w:family w:val="auto"/>
    <w:pitch w:val="default"/>
    <w:sig w:usb0="00000287" w:usb1="080F0000" w:usb2="00000000" w:usb3="00000000" w:csb0="0004009F" w:csb1="DFD70000"/>
  </w:font>
  <w:font w:name="新細明體">
    <w:altName w:val="宋体-繁"/>
    <w:panose1 w:val="00000000000000000000"/>
    <w:charset w:val="00"/>
    <w:family w:val="auto"/>
    <w:pitch w:val="default"/>
    <w:sig w:usb0="00000000" w:usb1="00000000" w:usb2="00000000" w:usb3="00000000" w:csb0="00000000" w:csb1="00000000"/>
  </w:font>
  <w:font w:name="DFKai-SB">
    <w:altName w:val="苹方-简"/>
    <w:panose1 w:val="00000000000000000000"/>
    <w:charset w:val="00"/>
    <w:family w:val="auto"/>
    <w:pitch w:val="default"/>
    <w:sig w:usb0="00000000" w:usb1="00000000" w:usb2="00000000" w:usb3="00000000" w:csb0="00000000" w:csb1="00000000"/>
  </w:font>
  <w:font w:name="CIDFont + F2">
    <w:altName w:val="苹方-简"/>
    <w:panose1 w:val="00000000000000000000"/>
    <w:charset w:val="00"/>
    <w:family w:val="auto"/>
    <w:pitch w:val="default"/>
    <w:sig w:usb0="00000000" w:usb1="00000000" w:usb2="00000000" w:usb3="00000000" w:csb0="00000000" w:csb1="00000000"/>
  </w:font>
  <w:font w:name="冬青黑體簡體中文">
    <w:panose1 w:val="020B0300000000000000"/>
    <w:charset w:val="86"/>
    <w:family w:val="auto"/>
    <w:pitch w:val="default"/>
    <w:sig w:usb0="A00002BF" w:usb1="1ACF7CFA" w:usb2="00000016" w:usb3="00000000" w:csb0="00060007" w:csb1="00000000"/>
  </w:font>
  <w:font w:name="SimSun">
    <w:altName w:val="汉仪书宋二KW"/>
    <w:panose1 w:val="02010600030101010101"/>
    <w:charset w:val="86"/>
    <w:family w:val="auto"/>
    <w:pitch w:val="default"/>
    <w:sig w:usb0="00000000" w:usb1="00000000" w:usb2="00000010" w:usb3="00000000" w:csb0="00040001" w:csb1="00000000"/>
  </w:font>
  <w:font w:name="Wingdings">
    <w:panose1 w:val="05000000000000000000"/>
    <w:charset w:val="02"/>
    <w:family w:val="auto"/>
    <w:pitch w:val="default"/>
    <w:sig w:usb0="00000000" w:usb1="00000000" w:usb2="00000000" w:usb3="00000000" w:csb0="80000000" w:csb1="00000000"/>
  </w:font>
  <w:font w:name="新細明體">
    <w:altName w:val="宋体-繁"/>
    <w:panose1 w:val="02010601000101010101"/>
    <w:charset w:val="88"/>
    <w:family w:val="roman"/>
    <w:pitch w:val="default"/>
    <w:sig w:usb0="00000000" w:usb1="00000000" w:usb2="00000016" w:usb3="00000000" w:csb0="00100001" w:csb1="00000000"/>
  </w:font>
  <w:font w:name="DFKai-SB">
    <w:altName w:val="苹方-简"/>
    <w:panose1 w:val="00000000000000000000"/>
    <w:charset w:val="88"/>
    <w:family w:val="script"/>
    <w:pitch w:val="default"/>
    <w:sig w:usb0="00000000" w:usb1="00000000" w:usb2="00000016" w:usb3="00000000" w:csb0="00100001" w:csb1="00000000"/>
  </w:font>
  <w:font w:name="Calibri Light">
    <w:altName w:val="Helvetica Neue"/>
    <w:panose1 w:val="020F0302020204030204"/>
    <w:charset w:val="00"/>
    <w:family w:val="swiss"/>
    <w:pitch w:val="default"/>
    <w:sig w:usb0="00000000" w:usb1="00000000" w:usb2="00000009" w:usb3="00000000" w:csb0="000001FF" w:csb1="00000000"/>
  </w:font>
  <w:font w:name="Charter">
    <w:panose1 w:val="02040503050506020203"/>
    <w:charset w:val="00"/>
    <w:family w:val="auto"/>
    <w:pitch w:val="default"/>
    <w:sig w:usb0="800000AF" w:usb1="1000204A" w:usb2="00000000" w:usb3="00000000" w:csb0="00000011" w:csb1="00000000"/>
  </w:font>
  <w:font w:name="Webdings">
    <w:panose1 w:val="05030102010509060703"/>
    <w:charset w:val="00"/>
    <w:family w:val="auto"/>
    <w:pitch w:val="default"/>
    <w:sig w:usb0="00000000" w:usb1="00000000" w:usb2="00000000" w:usb3="00000000" w:csb0="80000000"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AFF" w:usb1="C000605B" w:usb2="00000029" w:usb3="00000000" w:csb0="200101FF" w:csb1="20280000"/>
  </w:font>
  <w:font w:name="宋體-繁">
    <w:panose1 w:val="02010600040101010101"/>
    <w:charset w:val="86"/>
    <w:family w:val="auto"/>
    <w:pitch w:val="default"/>
    <w:sig w:usb0="00000287" w:usb1="080F0000" w:usb2="00000000" w:usb3="00000000" w:csb0="0004009F" w:csb1="DFD70000"/>
  </w:font>
  <w:font w:name="蘋方-簡">
    <w:panose1 w:val="020B0400000000000000"/>
    <w:charset w:val="86"/>
    <w:family w:val="auto"/>
    <w:pitch w:val="default"/>
    <w:sig w:usb0="A00002FF" w:usb1="7ACFFDFB" w:usb2="00000017" w:usb3="00000000" w:csb0="00040001" w:csb1="00000000"/>
  </w:font>
  <w:font w:name="宋體-簡">
    <w:panose1 w:val="02010800040101010101"/>
    <w:charset w:val="86"/>
    <w:family w:val="auto"/>
    <w:pitch w:val="default"/>
    <w:sig w:usb0="00000001" w:usb1="080F0000" w:usb2="00000000" w:usb3="00000000" w:csb0="0004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KW">
    <w:panose1 w:val="00020600040101010101"/>
    <w:charset w:val="86"/>
    <w:family w:val="auto"/>
    <w:pitch w:val="default"/>
    <w:sig w:usb0="A00002BF" w:usb1="3ACF7CFA" w:usb2="00000016" w:usb3="00000000" w:csb0="0004009F" w:csb1="DFD7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 w:name="Microsoft YaHei">
    <w:altName w:val="汉仪旗黑"/>
    <w:panose1 w:val="00000000000000000000"/>
    <w:charset w:val="00"/>
    <w:family w:val="auto"/>
    <w:pitch w:val="default"/>
    <w:sig w:usb0="00000000" w:usb1="00000000" w:usb2="00000000" w:usb3="00000000" w:csb0="00000000" w:csb1="00000000"/>
  </w:font>
  <w:font w:name="黑体">
    <w:altName w:val="汉仪中黑KW"/>
    <w:panose1 w:val="02010609060101010101"/>
    <w:charset w:val="86"/>
    <w:family w:val="modern"/>
    <w:pitch w:val="default"/>
    <w:sig w:usb0="00000000" w:usb1="00000000" w:usb2="00000016" w:usb3="00000000" w:csb0="00040001" w:csb1="00000000"/>
  </w:font>
  <w:font w:name="汉仪中黑KW">
    <w:panose1 w:val="00020600040101010101"/>
    <w:charset w:val="86"/>
    <w:family w:val="auto"/>
    <w:pitch w:val="default"/>
    <w:sig w:usb0="A00002BF" w:usb1="18EF7CFA" w:usb2="00000016"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汉仪仿宋KW">
    <w:panose1 w:val="00020600040101010101"/>
    <w:charset w:val="86"/>
    <w:family w:val="auto"/>
    <w:pitch w:val="default"/>
    <w:sig w:usb0="A00002BF" w:usb1="18EF7CFA" w:usb2="00000016" w:usb3="00000000" w:csb0="00040000" w:csb1="00000000"/>
  </w:font>
  <w:font w:name="Lantinghei TC Extralight">
    <w:panose1 w:val="03000509000000000000"/>
    <w:charset w:val="88"/>
    <w:family w:val="auto"/>
    <w:pitch w:val="default"/>
    <w:sig w:usb0="00000001" w:usb1="080E0000" w:usb2="00000000" w:usb3="00000000" w:csb0="00100000" w:csb1="00000000"/>
  </w:font>
  <w:font w:name="微軟正黑體">
    <w:altName w:val="苹方-简"/>
    <w:panose1 w:val="020B0604030504040204"/>
    <w:charset w:val="88"/>
    <w:family w:val="swiss"/>
    <w:pitch w:val="default"/>
    <w:sig w:usb0="00000000" w:usb1="00000000" w:usb2="00000016" w:usb3="00000000" w:csb0="00100009" w:csb1="00000000"/>
  </w:font>
  <w:font w:name="Verdana">
    <w:panose1 w:val="020B0804030504040204"/>
    <w:charset w:val="00"/>
    <w:family w:val="swiss"/>
    <w:pitch w:val="default"/>
    <w:sig w:usb0="A10006FF" w:usb1="4000205B" w:usb2="00000010" w:usb3="00000000" w:csb0="2000019F" w:csb1="00000000"/>
  </w:font>
  <w:font w:name="汉仪旗黑">
    <w:panose1 w:val="00020600040101010101"/>
    <w:charset w:val="86"/>
    <w:family w:val="auto"/>
    <w:pitch w:val="default"/>
    <w:sig w:usb0="A00002BF" w:usb1="1ACF7CFA" w:usb2="00000016" w:usb3="00000000" w:csb0="0004009F" w:csb1="DFD70000"/>
  </w:font>
  <w:font w:name="方正仿宋_GBK">
    <w:panose1 w:val="02000000000000000000"/>
    <w:charset w:val="86"/>
    <w:family w:val="auto"/>
    <w:pitch w:val="default"/>
    <w:sig w:usb0="A00002BF" w:usb1="38CF7CFA" w:usb2="00082016" w:usb3="00000000" w:csb0="00040001" w:csb1="00000000"/>
  </w:font>
  <w:font w:name="Meiryo">
    <w:altName w:val="Hiragino Sans"/>
    <w:panose1 w:val="020B0604030504040204"/>
    <w:charset w:val="80"/>
    <w:family w:val="swiss"/>
    <w:pitch w:val="default"/>
    <w:sig w:usb0="00000000" w:usb1="00000000" w:usb2="00010012" w:usb3="00000000" w:csb0="0002009F" w:csb1="00000000"/>
  </w:font>
  <w:font w:name="Microsoft JhengHei">
    <w:altName w:val="汉仪中简黑简"/>
    <w:panose1 w:val="020B0604030504040204"/>
    <w:charset w:val="88"/>
    <w:family w:val="swiss"/>
    <w:pitch w:val="default"/>
    <w:sig w:usb0="00000000" w:usb1="00000000" w:usb2="00000016" w:usb3="00000000" w:csb0="00100009" w:csb1="00000000"/>
  </w:font>
  <w:font w:name="汉仪中简黑简">
    <w:panose1 w:val="00020600040101010101"/>
    <w:charset w:val="86"/>
    <w:family w:val="auto"/>
    <w:pitch w:val="default"/>
    <w:sig w:usb0="A00002BF" w:usb1="18EF7CFA" w:usb2="00000016" w:usb3="00000000" w:csb0="00040000" w:csb1="00000000"/>
  </w:font>
  <w:font w:name="Hiragino Sans">
    <w:panose1 w:val="020B0300000000000000"/>
    <w:charset w:val="80"/>
    <w:family w:val="auto"/>
    <w:pitch w:val="default"/>
    <w:sig w:usb0="E00002FF" w:usb1="7AE7FFFF" w:usb2="00000012" w:usb3="00000000" w:csb0="0002000D" w:csb1="00000000"/>
  </w:font>
  <w:font w:name="Songti SC Regular">
    <w:panose1 w:val="02010800040101010101"/>
    <w:charset w:val="86"/>
    <w:family w:val="auto"/>
    <w:pitch w:val="default"/>
    <w:sig w:usb0="00000001" w:usb1="080F0000" w:usb2="00000000" w:usb3="00000000" w:csb0="00040000" w:csb1="00000000"/>
  </w:font>
  <w:font w:name="Heiti SC Light">
    <w:panose1 w:val="02000000000000000000"/>
    <w:charset w:val="86"/>
    <w:family w:val="auto"/>
    <w:pitch w:val="default"/>
    <w:sig w:usb0="8000002F" w:usb1="0800004A" w:usb2="00000000" w:usb3="00000000" w:csb0="203E0000" w:csb1="00000000"/>
  </w:font>
  <w:font w:name="华文楷体">
    <w:panose1 w:val="02010600040101010101"/>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ocumentProtection w:enforcement="0"/>
  <w:defaultTabStop w:val="720"/>
  <w:compat>
    <w:useFELayout/>
    <w:compatSetting w:name="compatibilityMode" w:uri="http://schemas.microsoft.com/office/word" w:val="15"/>
  </w:compat>
  <w:rsids>
    <w:rsidRoot w:val="00000000"/>
    <w:rsid w:val="F5B55D1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jc w:val="both"/>
    </w:pPr>
    <w:rPr>
      <w:rFonts w:eastAsia="新細明體"/>
      <w:sz w:val="24"/>
      <w:szCs w:val="22"/>
      <w:lang w:val="en-US" w:eastAsia="en-US"/>
    </w:rPr>
  </w:style>
  <w:style w:type="paragraph" w:styleId="2">
    <w:name w:val="heading 1"/>
    <w:basedOn w:val="1"/>
    <w:next w:val="1"/>
    <w:qFormat/>
    <w:uiPriority w:val="0"/>
    <w:pPr>
      <w:keepNext/>
      <w:keepLines/>
      <w:spacing w:before="480" w:after="120"/>
    </w:pPr>
    <w:rPr>
      <w:b/>
      <w:sz w:val="48"/>
      <w:szCs w:val="48"/>
    </w:rPr>
  </w:style>
  <w:style w:type="paragraph" w:styleId="3">
    <w:name w:val="heading 2"/>
    <w:basedOn w:val="1"/>
    <w:next w:val="1"/>
    <w:qFormat/>
    <w:uiPriority w:val="0"/>
    <w:pPr>
      <w:keepNext/>
      <w:keepLines/>
      <w:spacing w:before="360" w:after="80"/>
    </w:pPr>
    <w:rPr>
      <w:b/>
      <w:sz w:val="36"/>
      <w:szCs w:val="36"/>
    </w:rPr>
  </w:style>
  <w:style w:type="paragraph" w:styleId="4">
    <w:name w:val="heading 3"/>
    <w:basedOn w:val="1"/>
    <w:next w:val="1"/>
    <w:qFormat/>
    <w:uiPriority w:val="0"/>
    <w:pPr>
      <w:keepNext/>
      <w:keepLines/>
      <w:spacing w:before="280" w:after="80"/>
    </w:pPr>
    <w:rPr>
      <w:b/>
      <w:sz w:val="28"/>
      <w:szCs w:val="28"/>
    </w:rPr>
  </w:style>
  <w:style w:type="paragraph" w:styleId="5">
    <w:name w:val="heading 4"/>
    <w:basedOn w:val="1"/>
    <w:next w:val="1"/>
    <w:qFormat/>
    <w:uiPriority w:val="0"/>
    <w:pPr>
      <w:keepNext/>
      <w:keepLines/>
      <w:spacing w:before="240" w:after="40"/>
    </w:pPr>
    <w:rPr>
      <w:b/>
      <w:sz w:val="24"/>
      <w:szCs w:val="24"/>
    </w:rPr>
  </w:style>
  <w:style w:type="paragraph" w:styleId="6">
    <w:name w:val="heading 5"/>
    <w:basedOn w:val="1"/>
    <w:next w:val="1"/>
    <w:qFormat/>
    <w:uiPriority w:val="0"/>
    <w:pPr>
      <w:keepNext/>
      <w:keepLines/>
      <w:spacing w:before="220" w:after="40"/>
    </w:pPr>
    <w:rPr>
      <w:b/>
      <w:sz w:val="22"/>
      <w:szCs w:val="22"/>
    </w:rPr>
  </w:style>
  <w:style w:type="paragraph" w:styleId="7">
    <w:name w:val="heading 6"/>
    <w:basedOn w:val="1"/>
    <w:next w:val="1"/>
    <w:qFormat/>
    <w:uiPriority w:val="0"/>
    <w:pPr>
      <w:keepNext/>
      <w:keepLines/>
      <w:spacing w:before="200" w:after="40"/>
    </w:pPr>
    <w:rPr>
      <w:b/>
      <w:sz w:val="20"/>
      <w:szCs w:val="20"/>
    </w:rPr>
  </w:style>
  <w:style w:type="character" w:default="1" w:styleId="14">
    <w:name w:val="Default Paragraph Font"/>
    <w:unhideWhenUsed/>
    <w:qFormat/>
    <w:uiPriority w:val="1"/>
  </w:style>
  <w:style w:type="table" w:default="1" w:styleId="17">
    <w:name w:val="Normal Table"/>
    <w:unhideWhenUsed/>
    <w:qFormat/>
    <w:uiPriority w:val="99"/>
    <w:tblPr>
      <w:tblCellMar>
        <w:top w:w="0" w:type="dxa"/>
        <w:left w:w="108" w:type="dxa"/>
        <w:bottom w:w="0" w:type="dxa"/>
        <w:right w:w="108" w:type="dxa"/>
      </w:tblCellMar>
    </w:tblPr>
  </w:style>
  <w:style w:type="paragraph" w:styleId="8">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9">
    <w:name w:val="Subtitle"/>
    <w:basedOn w:val="1"/>
    <w:next w:val="1"/>
    <w:qFormat/>
    <w:uiPriority w:val="0"/>
    <w:pPr>
      <w:keepNext/>
      <w:keepLines/>
      <w:spacing w:before="360" w:after="80"/>
    </w:pPr>
    <w:rPr>
      <w:rFonts w:ascii="Georgia" w:hAnsi="Georgia" w:eastAsia="Georgia" w:cs="Georgia"/>
      <w:i/>
      <w:color w:val="666666"/>
      <w:sz w:val="48"/>
      <w:szCs w:val="48"/>
    </w:rPr>
  </w:style>
  <w:style w:type="paragraph" w:styleId="10">
    <w:name w:val="Title"/>
    <w:basedOn w:val="1"/>
    <w:next w:val="1"/>
    <w:qFormat/>
    <w:uiPriority w:val="0"/>
    <w:pPr>
      <w:keepNext/>
      <w:keepLines/>
      <w:spacing w:before="480" w:after="120"/>
    </w:pPr>
    <w:rPr>
      <w:b/>
      <w:sz w:val="72"/>
      <w:szCs w:val="72"/>
    </w:rPr>
  </w:style>
  <w:style w:type="paragraph" w:styleId="11">
    <w:name w:val="footer"/>
    <w:basedOn w:val="1"/>
    <w:link w:val="23"/>
    <w:qFormat/>
    <w:uiPriority w:val="0"/>
    <w:pPr>
      <w:tabs>
        <w:tab w:val="center" w:pos="4153"/>
        <w:tab w:val="right" w:pos="8306"/>
      </w:tabs>
      <w:snapToGrid w:val="0"/>
      <w:jc w:val="left"/>
    </w:pPr>
    <w:rPr>
      <w:sz w:val="18"/>
      <w:szCs w:val="18"/>
    </w:rPr>
  </w:style>
  <w:style w:type="paragraph" w:styleId="12">
    <w:name w:val="Normal (Web)"/>
    <w:basedOn w:val="1"/>
    <w:unhideWhenUsed/>
    <w:qFormat/>
    <w:uiPriority w:val="99"/>
    <w:pPr>
      <w:spacing w:before="100" w:beforeAutospacing="1" w:after="100" w:afterAutospacing="1"/>
      <w:jc w:val="left"/>
    </w:pPr>
    <w:rPr>
      <w:rFonts w:ascii="SimSun" w:hAnsi="SimSun" w:eastAsia="SimSun" w:cs="SimSun"/>
      <w:szCs w:val="24"/>
      <w:lang w:eastAsia="zh-CN"/>
    </w:rPr>
  </w:style>
  <w:style w:type="paragraph" w:styleId="13">
    <w:name w:val="Balloon Text"/>
    <w:basedOn w:val="1"/>
    <w:link w:val="25"/>
    <w:qFormat/>
    <w:uiPriority w:val="0"/>
    <w:pPr>
      <w:spacing w:after="0"/>
    </w:pPr>
    <w:rPr>
      <w:sz w:val="18"/>
      <w:szCs w:val="18"/>
    </w:rPr>
  </w:style>
  <w:style w:type="character" w:styleId="15">
    <w:name w:val="Hyperlink"/>
    <w:basedOn w:val="14"/>
    <w:qFormat/>
    <w:uiPriority w:val="0"/>
    <w:rPr>
      <w:color w:val="0563C1" w:themeColor="hyperlink"/>
      <w:u w:val="single"/>
      <w14:textFill>
        <w14:solidFill>
          <w14:schemeClr w14:val="hlink"/>
        </w14:solidFill>
      </w14:textFill>
    </w:rPr>
  </w:style>
  <w:style w:type="character" w:styleId="16">
    <w:name w:val="Emphasis"/>
    <w:basedOn w:val="14"/>
    <w:qFormat/>
    <w:uiPriority w:val="20"/>
    <w:rPr>
      <w:i/>
      <w:iCs/>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
    <w:name w:val="Table Normal"/>
    <w:qFormat/>
    <w:uiPriority w:val="0"/>
  </w:style>
  <w:style w:type="paragraph" w:customStyle="1" w:styleId="20">
    <w:name w:val="列出段落1"/>
    <w:basedOn w:val="1"/>
    <w:qFormat/>
    <w:uiPriority w:val="34"/>
    <w:pPr>
      <w:widowControl w:val="0"/>
      <w:spacing w:after="0"/>
      <w:ind w:left="480" w:leftChars="200"/>
      <w:jc w:val="left"/>
    </w:pPr>
    <w:rPr>
      <w:rFonts w:ascii="Calibri" w:hAnsi="Calibri" w:eastAsia="DFKai-SB"/>
      <w:kern w:val="2"/>
      <w:lang w:eastAsia="zh-TW"/>
    </w:rPr>
  </w:style>
  <w:style w:type="character" w:customStyle="1" w:styleId="21">
    <w:name w:val="fontstyle01"/>
    <w:basedOn w:val="14"/>
    <w:qFormat/>
    <w:uiPriority w:val="0"/>
    <w:rPr>
      <w:rFonts w:ascii="CIDFont + F2" w:hAnsi="CIDFont + F2" w:eastAsia="CIDFont + F2" w:cs="CIDFont + F2"/>
      <w:color w:val="000000"/>
      <w:sz w:val="20"/>
      <w:szCs w:val="20"/>
    </w:rPr>
  </w:style>
  <w:style w:type="character" w:customStyle="1" w:styleId="22">
    <w:name w:val="页眉 Char"/>
    <w:basedOn w:val="14"/>
    <w:link w:val="8"/>
    <w:qFormat/>
    <w:uiPriority w:val="0"/>
    <w:rPr>
      <w:rFonts w:eastAsia="新細明體"/>
      <w:sz w:val="18"/>
      <w:szCs w:val="18"/>
      <w:lang w:eastAsia="en-US"/>
    </w:rPr>
  </w:style>
  <w:style w:type="character" w:customStyle="1" w:styleId="23">
    <w:name w:val="页脚 Char"/>
    <w:basedOn w:val="14"/>
    <w:link w:val="11"/>
    <w:qFormat/>
    <w:uiPriority w:val="0"/>
    <w:rPr>
      <w:rFonts w:eastAsia="新細明體"/>
      <w:sz w:val="18"/>
      <w:szCs w:val="18"/>
      <w:lang w:eastAsia="en-US"/>
    </w:rPr>
  </w:style>
  <w:style w:type="paragraph" w:customStyle="1" w:styleId="24">
    <w:name w:val="List Paragraph"/>
    <w:basedOn w:val="1"/>
    <w:unhideWhenUsed/>
    <w:qFormat/>
    <w:uiPriority w:val="34"/>
    <w:pPr>
      <w:ind w:firstLine="420" w:firstLineChars="200"/>
    </w:pPr>
  </w:style>
  <w:style w:type="character" w:customStyle="1" w:styleId="25">
    <w:name w:val="批注框文本 Char"/>
    <w:basedOn w:val="14"/>
    <w:link w:val="13"/>
    <w:qFormat/>
    <w:uiPriority w:val="0"/>
    <w:rPr>
      <w:rFonts w:eastAsia="新細明體"/>
      <w:sz w:val="18"/>
      <w:szCs w:val="18"/>
      <w:lang w:eastAsia="en-US"/>
    </w:rPr>
  </w:style>
  <w:style w:type="table" w:customStyle="1" w:styleId="26">
    <w:name w:val="_Style 26"/>
    <w:basedOn w:val="19"/>
    <w:qFormat/>
    <w:uiPriority w:val="0"/>
    <w:tblPr>
      <w:tblCellMar>
        <w:top w:w="0" w:type="dxa"/>
        <w:left w:w="115" w:type="dxa"/>
        <w:bottom w:w="0" w:type="dxa"/>
        <w:right w:w="115"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ScaleCrop>false</ScaleCrop>
  <LinksUpToDate>false</LinksUpToDate>
  <Application>WPS Office_3.3.1.5149_F1E327BC-269C-435d-A152-05C5408002CA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2017-09-01T15:23:00Z</dcterms:created>
  <dc:creator>lenovo</dc:creator>
  <cp:lastModifiedBy>vitochen</cp:lastModifiedBy>
  <dcterms:modified xsi:type="dcterms:W3CDTF">2021-03-01T07:45:53Z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1028-3.3.1.5149</vt:lpwstr>
  </property>
</Properties>
</file>