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7E1" w:rsidRPr="00AF342D" w:rsidRDefault="00691EB6" w:rsidP="003E2BAB"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 w:rsidRPr="007F0D21">
        <w:rPr>
          <w:rFonts w:eastAsia="宋体" w:hint="eastAsia"/>
          <w:b/>
          <w:sz w:val="32"/>
          <w:szCs w:val="32"/>
          <w:lang w:eastAsia="zh-CN"/>
        </w:rPr>
        <w:t>《</w:t>
      </w:r>
      <w:r w:rsidRPr="00691EB6">
        <w:rPr>
          <w:rFonts w:eastAsia="宋体" w:hint="eastAsia"/>
          <w:b/>
          <w:sz w:val="32"/>
          <w:szCs w:val="32"/>
          <w:lang w:eastAsia="zh-CN"/>
        </w:rPr>
        <w:t>数位创作与整合</w:t>
      </w:r>
      <w:r w:rsidRPr="00691EB6">
        <w:rPr>
          <w:rFonts w:eastAsia="宋体"/>
          <w:b/>
          <w:sz w:val="32"/>
          <w:szCs w:val="32"/>
          <w:lang w:eastAsia="zh-CN"/>
        </w:rPr>
        <w:t>I</w:t>
      </w:r>
      <w:r w:rsidRPr="007F0D21">
        <w:rPr>
          <w:rFonts w:eastAsia="宋体" w:hint="eastAsia"/>
          <w:b/>
          <w:sz w:val="32"/>
          <w:szCs w:val="32"/>
          <w:lang w:eastAsia="zh-CN"/>
        </w:rPr>
        <w:t>》教学大纲</w:t>
      </w:r>
    </w:p>
    <w:tbl>
      <w:tblPr>
        <w:tblW w:w="12747" w:type="dxa"/>
        <w:jc w:val="center"/>
        <w:tblInd w:w="-3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1"/>
        <w:gridCol w:w="2343"/>
        <w:gridCol w:w="410"/>
        <w:gridCol w:w="886"/>
        <w:gridCol w:w="784"/>
        <w:gridCol w:w="386"/>
        <w:gridCol w:w="2531"/>
        <w:gridCol w:w="251"/>
        <w:gridCol w:w="1796"/>
        <w:gridCol w:w="987"/>
        <w:gridCol w:w="260"/>
        <w:gridCol w:w="1282"/>
      </w:tblGrid>
      <w:tr w:rsidR="00113022" w:rsidRPr="00AF342D" w:rsidTr="00C3539E">
        <w:trPr>
          <w:trHeight w:val="340"/>
          <w:jc w:val="center"/>
        </w:trPr>
        <w:tc>
          <w:tcPr>
            <w:tcW w:w="8171" w:type="dxa"/>
            <w:gridSpan w:val="7"/>
            <w:vAlign w:val="center"/>
          </w:tcPr>
          <w:p w:rsidR="002E27E1" w:rsidRPr="00AF342D" w:rsidRDefault="00691EB6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课程名称：</w:t>
            </w:r>
            <w:r w:rsidRPr="00691EB6">
              <w:rPr>
                <w:rFonts w:eastAsia="宋体" w:hint="eastAsia"/>
                <w:b/>
                <w:sz w:val="21"/>
                <w:szCs w:val="21"/>
                <w:lang w:eastAsia="zh-CN"/>
              </w:rPr>
              <w:t>数位创作与整合</w:t>
            </w:r>
            <w:r w:rsidRPr="00691EB6">
              <w:rPr>
                <w:rFonts w:eastAsia="宋体"/>
                <w:b/>
                <w:sz w:val="21"/>
                <w:szCs w:val="21"/>
                <w:lang w:eastAsia="zh-CN"/>
              </w:rPr>
              <w:t>I</w:t>
            </w:r>
          </w:p>
        </w:tc>
        <w:tc>
          <w:tcPr>
            <w:tcW w:w="4576" w:type="dxa"/>
            <w:gridSpan w:val="5"/>
            <w:vAlign w:val="center"/>
          </w:tcPr>
          <w:p w:rsidR="002E27E1" w:rsidRPr="00AF342D" w:rsidRDefault="00691EB6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课程类别（必修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选修）：</w:t>
            </w:r>
            <w:r w:rsidR="008669FD"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必修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2E27E1" w:rsidRPr="00AF342D" w:rsidRDefault="00691EB6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课程英文名称：</w:t>
            </w:r>
            <w:r w:rsidRPr="00691EB6">
              <w:rPr>
                <w:rFonts w:ascii="SimSun" w:eastAsia="宋体" w:hAnsi="SimSun" w:cs="SimSun"/>
                <w:sz w:val="18"/>
                <w:szCs w:val="18"/>
                <w:lang w:eastAsia="zh-CN"/>
              </w:rPr>
              <w:t>Digital creation and integration I</w:t>
            </w:r>
          </w:p>
        </w:tc>
      </w:tr>
      <w:tr w:rsidR="00113022" w:rsidRPr="00AF342D" w:rsidTr="00C3539E">
        <w:trPr>
          <w:trHeight w:val="340"/>
          <w:jc w:val="center"/>
        </w:trPr>
        <w:tc>
          <w:tcPr>
            <w:tcW w:w="8171" w:type="dxa"/>
            <w:gridSpan w:val="7"/>
            <w:vAlign w:val="center"/>
          </w:tcPr>
          <w:p w:rsidR="002A7C8F" w:rsidRPr="00C3539E" w:rsidRDefault="00691EB6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总学时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周学时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学分：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32/2/2</w:t>
            </w:r>
          </w:p>
        </w:tc>
        <w:tc>
          <w:tcPr>
            <w:tcW w:w="4576" w:type="dxa"/>
            <w:gridSpan w:val="5"/>
            <w:vAlign w:val="center"/>
          </w:tcPr>
          <w:p w:rsidR="002E27E1" w:rsidRPr="00AF342D" w:rsidRDefault="00691EB6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其中实验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实践学时：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24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2111AE" w:rsidRPr="00AF342D" w:rsidRDefault="00691EB6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先修课程：</w:t>
            </w:r>
          </w:p>
        </w:tc>
      </w:tr>
      <w:tr w:rsidR="00113022" w:rsidRPr="00AF342D" w:rsidTr="00C3539E">
        <w:trPr>
          <w:trHeight w:val="340"/>
          <w:jc w:val="center"/>
        </w:trPr>
        <w:tc>
          <w:tcPr>
            <w:tcW w:w="8171" w:type="dxa"/>
            <w:gridSpan w:val="7"/>
            <w:vAlign w:val="center"/>
          </w:tcPr>
          <w:p w:rsidR="002E27E1" w:rsidRPr="00AF342D" w:rsidRDefault="00691EB6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授课时间：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周</w:t>
            </w:r>
            <w:r w:rsidRPr="00691EB6">
              <w:rPr>
                <w:rFonts w:eastAsia="宋体" w:hint="eastAsia"/>
                <w:b/>
                <w:sz w:val="21"/>
                <w:szCs w:val="21"/>
                <w:lang w:eastAsia="zh-CN"/>
              </w:rPr>
              <w:t>一</w:t>
            </w:r>
            <w:r w:rsidRPr="00C3539E">
              <w:rPr>
                <w:rFonts w:eastAsia="宋体"/>
                <w:b/>
                <w:sz w:val="21"/>
                <w:szCs w:val="21"/>
                <w:lang w:eastAsia="zh-CN"/>
              </w:rPr>
              <w:t>1-2</w:t>
            </w:r>
            <w:r w:rsidRPr="00C3539E">
              <w:rPr>
                <w:rFonts w:eastAsia="宋体" w:hint="eastAsia"/>
                <w:b/>
                <w:sz w:val="21"/>
                <w:szCs w:val="21"/>
                <w:lang w:eastAsia="zh-CN"/>
              </w:rPr>
              <w:t>节</w:t>
            </w:r>
          </w:p>
        </w:tc>
        <w:tc>
          <w:tcPr>
            <w:tcW w:w="4576" w:type="dxa"/>
            <w:gridSpan w:val="5"/>
            <w:vAlign w:val="center"/>
          </w:tcPr>
          <w:p w:rsidR="002E27E1" w:rsidRPr="00AF342D" w:rsidRDefault="00691EB6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授课地点：</w:t>
            </w:r>
            <w:r w:rsidRPr="00C3539E">
              <w:rPr>
                <w:rFonts w:eastAsia="宋体" w:hint="eastAsia"/>
                <w:b/>
                <w:sz w:val="21"/>
                <w:szCs w:val="21"/>
                <w:lang w:eastAsia="zh-CN"/>
              </w:rPr>
              <w:t>实</w:t>
            </w:r>
            <w:r w:rsidRPr="00C3539E">
              <w:rPr>
                <w:rFonts w:eastAsia="宋体"/>
                <w:b/>
                <w:sz w:val="21"/>
                <w:szCs w:val="21"/>
                <w:lang w:eastAsia="zh-CN"/>
              </w:rPr>
              <w:t>217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C06D81" w:rsidRPr="00AF342D" w:rsidRDefault="00691EB6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color w:val="FF0000"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color w:val="FF0000"/>
                <w:sz w:val="21"/>
                <w:szCs w:val="21"/>
                <w:lang w:eastAsia="zh-CN"/>
              </w:rPr>
              <w:t>授课对象：</w:t>
            </w:r>
            <w:r w:rsidRPr="00C3539E">
              <w:rPr>
                <w:rFonts w:ascii="PMingLiU" w:eastAsia="宋体" w:hAnsi="PMingLiU"/>
                <w:b/>
                <w:color w:val="FF0000"/>
                <w:sz w:val="21"/>
                <w:szCs w:val="21"/>
                <w:lang w:eastAsia="zh-CN"/>
              </w:rPr>
              <w:t>18</w:t>
            </w:r>
            <w:r w:rsidRPr="00C3539E">
              <w:rPr>
                <w:rFonts w:ascii="PMingLiU" w:eastAsia="宋体" w:hAnsi="PMingLiU" w:hint="eastAsia"/>
                <w:b/>
                <w:color w:val="FF0000"/>
                <w:sz w:val="21"/>
                <w:szCs w:val="21"/>
                <w:lang w:eastAsia="zh-CN"/>
              </w:rPr>
              <w:t>多媒体</w:t>
            </w:r>
            <w:r w:rsidRPr="007F0D21">
              <w:rPr>
                <w:rFonts w:ascii="PMingLiU" w:eastAsia="宋体" w:hAnsi="PMingLiU"/>
                <w:b/>
                <w:color w:val="FF0000"/>
                <w:sz w:val="21"/>
                <w:szCs w:val="21"/>
                <w:lang w:eastAsia="zh-CN"/>
              </w:rPr>
              <w:t>1</w:t>
            </w:r>
            <w:r w:rsidRPr="007F0D21">
              <w:rPr>
                <w:rFonts w:ascii="PMingLiU" w:eastAsia="宋体" w:hAnsi="PMingLiU" w:hint="eastAsia"/>
                <w:b/>
                <w:color w:val="FF0000"/>
                <w:sz w:val="21"/>
                <w:szCs w:val="21"/>
                <w:lang w:eastAsia="zh-CN"/>
              </w:rPr>
              <w:t>班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2E27E1" w:rsidRPr="00AF342D" w:rsidRDefault="00691EB6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开课学院：</w:t>
            </w:r>
            <w:r w:rsidRPr="007F0D21">
              <w:rPr>
                <w:rFonts w:eastAsia="宋体" w:hint="eastAsia"/>
                <w:b/>
                <w:sz w:val="21"/>
                <w:szCs w:val="21"/>
                <w:lang w:eastAsia="zh-CN"/>
              </w:rPr>
              <w:t>粤台产业科技学院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2E27E1" w:rsidRPr="00AF342D" w:rsidRDefault="00691EB6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任课教师姓名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职称：</w:t>
            </w:r>
            <w:r w:rsidRPr="007F0D21">
              <w:rPr>
                <w:rFonts w:ascii="PMingLiU" w:eastAsia="宋体" w:hAnsi="PMingLiU" w:hint="eastAsia"/>
                <w:b/>
                <w:sz w:val="21"/>
                <w:szCs w:val="21"/>
                <w:lang w:eastAsia="zh-CN"/>
              </w:rPr>
              <w:t>陈维钟</w:t>
            </w:r>
            <w:r w:rsidRPr="007F0D21">
              <w:rPr>
                <w:rFonts w:ascii="PMingLiU" w:eastAsia="宋体" w:hAnsi="PMingLiU"/>
                <w:b/>
                <w:sz w:val="21"/>
                <w:szCs w:val="21"/>
                <w:lang w:eastAsia="zh-CN"/>
              </w:rPr>
              <w:t>/</w:t>
            </w:r>
            <w:r w:rsidRPr="007F0D21">
              <w:rPr>
                <w:rFonts w:ascii="PMingLiU" w:eastAsia="宋体" w:hAnsi="PMingLiU" w:hint="eastAsia"/>
                <w:b/>
                <w:sz w:val="21"/>
                <w:szCs w:val="21"/>
                <w:lang w:eastAsia="zh-CN"/>
              </w:rPr>
              <w:t>副教授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2E27E1" w:rsidRPr="00AF342D" w:rsidRDefault="00691EB6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答疑时间、地点与方式：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735FDE" w:rsidRPr="00AF342D" w:rsidRDefault="00691EB6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AF342D">
              <w:rPr>
                <w:rFonts w:eastAsia="宋体" w:hint="eastAsia"/>
                <w:sz w:val="21"/>
                <w:szCs w:val="21"/>
                <w:lang w:eastAsia="zh-CN"/>
              </w:rPr>
              <w:t>开卷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（）</w:t>
            </w:r>
            <w:r w:rsidRPr="00AF342D">
              <w:rPr>
                <w:rFonts w:eastAsia="宋体" w:hint="eastAsia"/>
                <w:sz w:val="21"/>
                <w:szCs w:val="21"/>
                <w:lang w:eastAsia="zh-CN"/>
              </w:rPr>
              <w:t>闭卷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（）</w:t>
            </w:r>
            <w:r w:rsidRPr="00AF342D">
              <w:rPr>
                <w:rFonts w:eastAsia="宋体" w:hint="eastAsia"/>
                <w:sz w:val="21"/>
                <w:szCs w:val="21"/>
                <w:lang w:eastAsia="zh-CN"/>
              </w:rPr>
              <w:t>课程论文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（）</w:t>
            </w:r>
            <w:r w:rsidRPr="00AF342D">
              <w:rPr>
                <w:rFonts w:eastAsia="宋体" w:hint="eastAsia"/>
                <w:sz w:val="21"/>
                <w:szCs w:val="21"/>
                <w:lang w:eastAsia="zh-CN"/>
              </w:rPr>
              <w:t>其它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（</w:t>
            </w:r>
            <w:r w:rsidRPr="007F0D21">
              <w:rPr>
                <w:rFonts w:ascii="SimSun" w:eastAsia="宋体" w:hAnsi="SimSun" w:hint="eastAsia"/>
                <w:b/>
                <w:szCs w:val="21"/>
                <w:lang w:eastAsia="zh-CN"/>
              </w:rPr>
              <w:t>√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）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735FDE" w:rsidRPr="00AF342D" w:rsidRDefault="00691EB6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使用教材：</w:t>
            </w:r>
          </w:p>
          <w:p w:rsidR="00735FDE" w:rsidRPr="00AF342D" w:rsidRDefault="00691EB6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教学参考资料：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8A0AE1" w:rsidRDefault="00691EB6" w:rsidP="008A0AE1">
            <w:pPr>
              <w:rPr>
                <w:b/>
                <w:lang w:eastAsia="zh-CN"/>
              </w:rPr>
            </w:pPr>
            <w:r w:rsidRPr="00AF342D">
              <w:rPr>
                <w:rFonts w:eastAsia="宋体" w:hint="eastAsia"/>
                <w:b/>
                <w:lang w:eastAsia="zh-CN"/>
              </w:rPr>
              <w:t>课程简介：</w:t>
            </w:r>
          </w:p>
          <w:p w:rsidR="00735FDE" w:rsidRPr="00C3539E" w:rsidRDefault="00691EB6" w:rsidP="00691EB6">
            <w:pPr>
              <w:ind w:firstLineChars="100" w:firstLine="211"/>
              <w:rPr>
                <w:sz w:val="21"/>
                <w:szCs w:val="21"/>
                <w:lang w:eastAsia="zh-CN"/>
              </w:rPr>
            </w:pPr>
            <w:r w:rsidRPr="00691EB6">
              <w:rPr>
                <w:rFonts w:eastAsia="宋体" w:hint="eastAsia"/>
                <w:b/>
                <w:sz w:val="21"/>
                <w:szCs w:val="21"/>
                <w:lang w:eastAsia="zh-CN"/>
              </w:rPr>
              <w:t>数位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创</w:t>
            </w:r>
            <w:r w:rsidRPr="00691EB6">
              <w:rPr>
                <w:rFonts w:ascii="Meiryo" w:eastAsia="宋体" w:hAnsi="Meiryo" w:cs="Meiryo" w:hint="eastAsia"/>
                <w:b/>
                <w:sz w:val="21"/>
                <w:szCs w:val="21"/>
                <w:lang w:eastAsia="zh-CN"/>
              </w:rPr>
              <w:t>作与整合</w:t>
            </w:r>
            <w:r w:rsidRPr="00691EB6">
              <w:rPr>
                <w:rFonts w:eastAsia="宋体"/>
                <w:b/>
                <w:sz w:val="21"/>
                <w:szCs w:val="21"/>
                <w:lang w:eastAsia="zh-CN"/>
              </w:rPr>
              <w:t>I</w:t>
            </w:r>
            <w:r w:rsidRPr="00691EB6">
              <w:rPr>
                <w:rFonts w:eastAsia="宋体" w:hint="eastAsia"/>
                <w:sz w:val="21"/>
                <w:szCs w:val="21"/>
                <w:lang w:eastAsia="zh-CN"/>
              </w:rPr>
              <w:t>着重在以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实际</w:t>
            </w:r>
            <w:r w:rsidRPr="00691EB6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的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设计</w:t>
            </w:r>
            <w:r w:rsidRPr="00691EB6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案例，研究分析其中的重点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进</w:t>
            </w:r>
            <w:r w:rsidRPr="00691EB6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行学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习</w:t>
            </w:r>
            <w:r w:rsidRPr="00691EB6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，藉由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讨论</w:t>
            </w:r>
            <w:r w:rsidRPr="00691EB6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探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讨</w:t>
            </w:r>
            <w:r w:rsidRPr="00691EB6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的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过</w:t>
            </w:r>
            <w:r w:rsidRPr="00691EB6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程了解不同的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设计</w:t>
            </w:r>
            <w:r w:rsidRPr="00691EB6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案例的背景</w:t>
            </w:r>
            <w:r w:rsidRPr="00691EB6">
              <w:rPr>
                <w:rFonts w:eastAsia="宋体" w:hint="eastAsia"/>
                <w:sz w:val="21"/>
                <w:szCs w:val="21"/>
                <w:lang w:eastAsia="zh-CN"/>
              </w:rPr>
              <w:t>、机会点、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创</w:t>
            </w:r>
            <w:r w:rsidRPr="00691EB6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意点</w:t>
            </w:r>
            <w:r w:rsidRPr="00691EB6">
              <w:rPr>
                <w:rFonts w:eastAsia="宋体" w:hint="eastAsia"/>
                <w:sz w:val="21"/>
                <w:szCs w:val="21"/>
                <w:lang w:eastAsia="zh-CN"/>
              </w:rPr>
              <w:t>、所使用的手法、构成与重点不同之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处</w:t>
            </w:r>
            <w:r w:rsidRPr="00691EB6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．透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过</w:t>
            </w:r>
            <w:r w:rsidRPr="00691EB6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案例的分析，学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习</w:t>
            </w:r>
            <w:r w:rsidRPr="00691EB6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知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识</w:t>
            </w:r>
            <w:r w:rsidRPr="00691EB6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点，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进</w:t>
            </w:r>
            <w:r w:rsidRPr="00691EB6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而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转</w:t>
            </w:r>
            <w:r w:rsidRPr="00691EB6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化</w:t>
            </w:r>
            <w:r w:rsidRPr="00691EB6">
              <w:rPr>
                <w:rFonts w:eastAsia="宋体" w:hint="eastAsia"/>
                <w:sz w:val="21"/>
                <w:szCs w:val="21"/>
                <w:lang w:eastAsia="zh-CN"/>
              </w:rPr>
              <w:t>以数位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创</w:t>
            </w:r>
            <w:r w:rsidRPr="00691EB6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作</w:t>
            </w:r>
            <w:r w:rsidRPr="00691EB6">
              <w:rPr>
                <w:rFonts w:eastAsia="宋体" w:hint="eastAsia"/>
                <w:sz w:val="21"/>
                <w:szCs w:val="21"/>
                <w:lang w:eastAsia="zh-CN"/>
              </w:rPr>
              <w:t>至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专题设计</w:t>
            </w:r>
            <w:r w:rsidRPr="00691EB6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上，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验证</w:t>
            </w:r>
            <w:r w:rsidRPr="00691EB6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所学．</w:t>
            </w:r>
          </w:p>
        </w:tc>
      </w:tr>
      <w:tr w:rsidR="00113022" w:rsidRPr="00AF342D" w:rsidTr="00C3539E">
        <w:trPr>
          <w:trHeight w:val="1124"/>
          <w:jc w:val="center"/>
        </w:trPr>
        <w:tc>
          <w:tcPr>
            <w:tcW w:w="8422" w:type="dxa"/>
            <w:gridSpan w:val="8"/>
          </w:tcPr>
          <w:p w:rsidR="003403E2" w:rsidRDefault="00691EB6" w:rsidP="003403E2">
            <w:pPr>
              <w:tabs>
                <w:tab w:val="left" w:pos="1440"/>
              </w:tabs>
              <w:spacing w:line="360" w:lineRule="exact"/>
              <w:ind w:firstLineChars="200" w:firstLine="422"/>
              <w:outlineLvl w:val="0"/>
              <w:rPr>
                <w:b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课程教学目标</w:t>
            </w:r>
          </w:p>
          <w:p w:rsidR="00C3539E" w:rsidRPr="00C3539E" w:rsidRDefault="00691EB6" w:rsidP="00C3539E">
            <w:pPr>
              <w:rPr>
                <w:rStyle w:val="ab"/>
                <w:b w:val="0"/>
                <w:sz w:val="21"/>
                <w:szCs w:val="21"/>
                <w:lang w:eastAsia="zh-CN"/>
              </w:rPr>
            </w:pPr>
            <w:r w:rsidRPr="00691EB6">
              <w:rPr>
                <w:rStyle w:val="ab"/>
                <w:rFonts w:eastAsia="宋体" w:hint="eastAsia"/>
                <w:b w:val="0"/>
                <w:sz w:val="21"/>
                <w:szCs w:val="21"/>
                <w:lang w:eastAsia="zh-CN"/>
              </w:rPr>
              <w:t>一、知识目标：</w:t>
            </w:r>
          </w:p>
          <w:p w:rsidR="00C3539E" w:rsidRPr="00C3539E" w:rsidRDefault="00691EB6" w:rsidP="00C3539E">
            <w:pPr>
              <w:rPr>
                <w:rStyle w:val="ab"/>
                <w:b w:val="0"/>
                <w:sz w:val="21"/>
                <w:szCs w:val="21"/>
                <w:lang w:eastAsia="zh-CN"/>
              </w:rPr>
            </w:pPr>
            <w:r w:rsidRPr="00691EB6">
              <w:rPr>
                <w:rStyle w:val="ab"/>
                <w:rFonts w:eastAsia="宋体"/>
                <w:b w:val="0"/>
                <w:sz w:val="21"/>
                <w:szCs w:val="21"/>
                <w:lang w:eastAsia="zh-CN"/>
              </w:rPr>
              <w:t xml:space="preserve">1. </w:t>
            </w:r>
            <w:r w:rsidRPr="00691EB6">
              <w:rPr>
                <w:rStyle w:val="ab"/>
                <w:rFonts w:eastAsia="宋体" w:hint="eastAsia"/>
                <w:b w:val="0"/>
                <w:sz w:val="21"/>
                <w:szCs w:val="21"/>
                <w:lang w:eastAsia="zh-CN"/>
              </w:rPr>
              <w:t>了解掌握收料收集与分析的方式与种类。</w:t>
            </w:r>
          </w:p>
          <w:p w:rsidR="00C3539E" w:rsidRPr="00C3539E" w:rsidRDefault="00691EB6" w:rsidP="00C3539E">
            <w:pPr>
              <w:rPr>
                <w:rStyle w:val="ab"/>
                <w:b w:val="0"/>
                <w:sz w:val="21"/>
                <w:szCs w:val="21"/>
                <w:lang w:eastAsia="zh-CN"/>
              </w:rPr>
            </w:pPr>
            <w:r w:rsidRPr="00691EB6">
              <w:rPr>
                <w:rStyle w:val="ab"/>
                <w:rFonts w:eastAsia="宋体"/>
                <w:b w:val="0"/>
                <w:sz w:val="21"/>
                <w:szCs w:val="21"/>
                <w:lang w:eastAsia="zh-CN"/>
              </w:rPr>
              <w:t xml:space="preserve">2. </w:t>
            </w:r>
            <w:r w:rsidRPr="00691EB6">
              <w:rPr>
                <w:rStyle w:val="ab"/>
                <w:rFonts w:eastAsia="宋体" w:hint="eastAsia"/>
                <w:b w:val="0"/>
                <w:sz w:val="21"/>
                <w:szCs w:val="21"/>
                <w:lang w:eastAsia="zh-CN"/>
              </w:rPr>
              <w:t>学习操作各项分析工具</w:t>
            </w:r>
          </w:p>
          <w:p w:rsidR="00C3539E" w:rsidRPr="00C3539E" w:rsidRDefault="00691EB6" w:rsidP="00C3539E">
            <w:pPr>
              <w:rPr>
                <w:rStyle w:val="ab"/>
                <w:b w:val="0"/>
                <w:sz w:val="21"/>
                <w:szCs w:val="21"/>
                <w:lang w:eastAsia="zh-CN"/>
              </w:rPr>
            </w:pPr>
            <w:r w:rsidRPr="00691EB6">
              <w:rPr>
                <w:rStyle w:val="ab"/>
                <w:rFonts w:eastAsia="宋体"/>
                <w:b w:val="0"/>
                <w:sz w:val="21"/>
                <w:szCs w:val="21"/>
                <w:lang w:eastAsia="zh-CN"/>
              </w:rPr>
              <w:t xml:space="preserve">3. </w:t>
            </w:r>
            <w:r w:rsidRPr="00691EB6">
              <w:rPr>
                <w:rStyle w:val="ab"/>
                <w:rFonts w:eastAsia="宋体" w:hint="eastAsia"/>
                <w:b w:val="0"/>
                <w:sz w:val="21"/>
                <w:szCs w:val="21"/>
                <w:lang w:eastAsia="zh-CN"/>
              </w:rPr>
              <w:t>掌握表达陈述与讨论沟通方式。</w:t>
            </w:r>
          </w:p>
          <w:p w:rsidR="00C3539E" w:rsidRPr="00C3539E" w:rsidRDefault="00691EB6" w:rsidP="00C3539E">
            <w:pPr>
              <w:rPr>
                <w:rStyle w:val="ab"/>
                <w:b w:val="0"/>
                <w:sz w:val="21"/>
                <w:szCs w:val="21"/>
                <w:lang w:eastAsia="zh-CN"/>
              </w:rPr>
            </w:pPr>
            <w:r w:rsidRPr="00691EB6">
              <w:rPr>
                <w:rStyle w:val="ab"/>
                <w:rFonts w:eastAsia="宋体" w:hint="eastAsia"/>
                <w:b w:val="0"/>
                <w:sz w:val="21"/>
                <w:szCs w:val="21"/>
                <w:lang w:eastAsia="zh-CN"/>
              </w:rPr>
              <w:t>二、能力目标：</w:t>
            </w:r>
          </w:p>
          <w:p w:rsidR="00C3539E" w:rsidRPr="00C3539E" w:rsidRDefault="00691EB6" w:rsidP="00C3539E">
            <w:pPr>
              <w:rPr>
                <w:rStyle w:val="ab"/>
                <w:b w:val="0"/>
                <w:sz w:val="21"/>
                <w:szCs w:val="21"/>
                <w:lang w:eastAsia="zh-CN"/>
              </w:rPr>
            </w:pPr>
            <w:r w:rsidRPr="00691EB6">
              <w:rPr>
                <w:rStyle w:val="ab"/>
                <w:rFonts w:eastAsia="宋体"/>
                <w:b w:val="0"/>
                <w:sz w:val="21"/>
                <w:szCs w:val="21"/>
                <w:lang w:eastAsia="zh-CN"/>
              </w:rPr>
              <w:t xml:space="preserve">1. </w:t>
            </w:r>
            <w:r w:rsidRPr="00691EB6">
              <w:rPr>
                <w:rStyle w:val="ab"/>
                <w:rFonts w:eastAsia="宋体" w:hint="eastAsia"/>
                <w:b w:val="0"/>
                <w:sz w:val="21"/>
                <w:szCs w:val="21"/>
                <w:lang w:eastAsia="zh-CN"/>
              </w:rPr>
              <w:t>熟练掌握资料收集的方式；</w:t>
            </w:r>
          </w:p>
          <w:p w:rsidR="00C3539E" w:rsidRPr="00C3539E" w:rsidRDefault="00691EB6" w:rsidP="00C3539E">
            <w:pPr>
              <w:rPr>
                <w:rStyle w:val="ab"/>
                <w:b w:val="0"/>
                <w:sz w:val="21"/>
                <w:szCs w:val="21"/>
                <w:lang w:eastAsia="zh-CN"/>
              </w:rPr>
            </w:pPr>
            <w:r w:rsidRPr="00691EB6">
              <w:rPr>
                <w:rStyle w:val="ab"/>
                <w:rFonts w:eastAsia="宋体"/>
                <w:b w:val="0"/>
                <w:sz w:val="21"/>
                <w:szCs w:val="21"/>
                <w:lang w:eastAsia="zh-CN"/>
              </w:rPr>
              <w:lastRenderedPageBreak/>
              <w:t xml:space="preserve">2. </w:t>
            </w:r>
            <w:r w:rsidRPr="00691EB6">
              <w:rPr>
                <w:rStyle w:val="ab"/>
                <w:rFonts w:eastAsia="宋体" w:hint="eastAsia"/>
                <w:b w:val="0"/>
                <w:sz w:val="21"/>
                <w:szCs w:val="21"/>
                <w:lang w:eastAsia="zh-CN"/>
              </w:rPr>
              <w:t>熟练操作各项分析工具，</w:t>
            </w:r>
          </w:p>
          <w:p w:rsidR="00C3539E" w:rsidRPr="00C3539E" w:rsidRDefault="00691EB6" w:rsidP="00C3539E">
            <w:pPr>
              <w:rPr>
                <w:rStyle w:val="ab"/>
                <w:b w:val="0"/>
                <w:sz w:val="21"/>
                <w:szCs w:val="21"/>
                <w:lang w:eastAsia="zh-CN"/>
              </w:rPr>
            </w:pPr>
            <w:r w:rsidRPr="00691EB6">
              <w:rPr>
                <w:rStyle w:val="ab"/>
                <w:rFonts w:eastAsia="宋体"/>
                <w:b w:val="0"/>
                <w:sz w:val="21"/>
                <w:szCs w:val="21"/>
                <w:lang w:eastAsia="zh-CN"/>
              </w:rPr>
              <w:t xml:space="preserve">3. </w:t>
            </w:r>
            <w:r w:rsidRPr="00691EB6">
              <w:rPr>
                <w:rStyle w:val="ab"/>
                <w:rFonts w:eastAsia="宋体" w:hint="eastAsia"/>
                <w:b w:val="0"/>
                <w:sz w:val="21"/>
                <w:szCs w:val="21"/>
                <w:lang w:eastAsia="zh-CN"/>
              </w:rPr>
              <w:t>熟练发表技巧与表达要点</w:t>
            </w:r>
          </w:p>
          <w:p w:rsidR="00C3539E" w:rsidRPr="00C3539E" w:rsidRDefault="00691EB6" w:rsidP="00C3539E">
            <w:pPr>
              <w:rPr>
                <w:rStyle w:val="ab"/>
                <w:b w:val="0"/>
                <w:sz w:val="21"/>
                <w:szCs w:val="21"/>
                <w:lang w:eastAsia="zh-CN"/>
              </w:rPr>
            </w:pPr>
            <w:r w:rsidRPr="00691EB6">
              <w:rPr>
                <w:rStyle w:val="ab"/>
                <w:rFonts w:eastAsia="宋体" w:hint="eastAsia"/>
                <w:b w:val="0"/>
                <w:sz w:val="21"/>
                <w:szCs w:val="21"/>
                <w:lang w:eastAsia="zh-CN"/>
              </w:rPr>
              <w:t>三、素质目标：</w:t>
            </w:r>
          </w:p>
          <w:p w:rsidR="00C3539E" w:rsidRPr="00C3539E" w:rsidRDefault="00691EB6" w:rsidP="00C3539E">
            <w:pPr>
              <w:rPr>
                <w:rStyle w:val="ab"/>
                <w:b w:val="0"/>
                <w:sz w:val="21"/>
                <w:szCs w:val="21"/>
                <w:lang w:eastAsia="zh-CN"/>
              </w:rPr>
            </w:pPr>
            <w:r w:rsidRPr="00691EB6">
              <w:rPr>
                <w:rStyle w:val="ab"/>
                <w:rFonts w:eastAsia="宋体"/>
                <w:b w:val="0"/>
                <w:sz w:val="21"/>
                <w:szCs w:val="21"/>
                <w:lang w:eastAsia="zh-CN"/>
              </w:rPr>
              <w:t xml:space="preserve">1. </w:t>
            </w:r>
            <w:r w:rsidRPr="00691EB6">
              <w:rPr>
                <w:rStyle w:val="ab"/>
                <w:rFonts w:eastAsia="宋体" w:hint="eastAsia"/>
                <w:b w:val="0"/>
                <w:sz w:val="21"/>
                <w:szCs w:val="21"/>
                <w:lang w:eastAsia="zh-CN"/>
              </w:rPr>
              <w:t>提升创造力与提升沟通技能，培养具同理心，具团队意识的人才。</w:t>
            </w:r>
          </w:p>
          <w:p w:rsidR="00735FDE" w:rsidRPr="003403E2" w:rsidRDefault="00691EB6" w:rsidP="00C3539E">
            <w:pPr>
              <w:rPr>
                <w:lang w:eastAsia="zh-CN"/>
              </w:rPr>
            </w:pPr>
            <w:r w:rsidRPr="00691EB6">
              <w:rPr>
                <w:rStyle w:val="ab"/>
                <w:rFonts w:eastAsia="宋体"/>
                <w:b w:val="0"/>
                <w:sz w:val="21"/>
                <w:szCs w:val="21"/>
                <w:lang w:eastAsia="zh-CN"/>
              </w:rPr>
              <w:t xml:space="preserve">2. </w:t>
            </w:r>
            <w:r w:rsidRPr="00691EB6">
              <w:rPr>
                <w:rStyle w:val="ab"/>
                <w:rFonts w:eastAsia="宋体" w:hint="eastAsia"/>
                <w:b w:val="0"/>
                <w:sz w:val="21"/>
                <w:szCs w:val="21"/>
                <w:lang w:eastAsia="zh-CN"/>
              </w:rPr>
              <w:t>养成理论联系实际、结合理性与感性的综合运用、培养良好的观察能力、追求美感的良好态度和职业道德。</w:t>
            </w:r>
          </w:p>
        </w:tc>
        <w:tc>
          <w:tcPr>
            <w:tcW w:w="4325" w:type="dxa"/>
            <w:gridSpan w:val="4"/>
          </w:tcPr>
          <w:p w:rsidR="00735FDE" w:rsidRPr="00AF342D" w:rsidRDefault="00691EB6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lastRenderedPageBreak/>
              <w:t>本课程与学生核心能力培养之间的关联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(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授课对象为理工科专业学生的课程填写此栏）：</w:t>
            </w:r>
          </w:p>
          <w:p w:rsidR="00735FDE" w:rsidRPr="00AF342D" w:rsidRDefault="00691EB6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4C6EB7">
              <w:rPr>
                <w:rFonts w:ascii="Wingdings 2" w:hAnsi="Wingdings 2"/>
                <w:b/>
                <w:sz w:val="21"/>
                <w:szCs w:val="21"/>
                <w:lang w:eastAsia="zh-CN"/>
              </w:rPr>
              <w:t>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1.</w:t>
            </w:r>
            <w:r w:rsidR="00735FDE" w:rsidRPr="00AF342D">
              <w:rPr>
                <w:rFonts w:eastAsia="宋体"/>
                <w:b/>
                <w:sz w:val="21"/>
                <w:szCs w:val="21"/>
                <w:lang w:eastAsia="zh-CN"/>
              </w:rPr>
              <w:t xml:space="preserve"> </w:t>
            </w:r>
          </w:p>
          <w:p w:rsidR="00735FDE" w:rsidRPr="00AF342D" w:rsidRDefault="00691EB6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4C6EB7">
              <w:rPr>
                <w:rFonts w:ascii="Wingdings 2" w:hAnsi="Wingdings 2"/>
                <w:b/>
                <w:sz w:val="21"/>
                <w:szCs w:val="21"/>
                <w:lang w:eastAsia="zh-CN"/>
              </w:rPr>
              <w:t>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2.</w:t>
            </w:r>
            <w:r w:rsidR="00735FDE" w:rsidRPr="00AF342D">
              <w:rPr>
                <w:rFonts w:eastAsia="宋体"/>
                <w:b/>
                <w:sz w:val="21"/>
                <w:szCs w:val="21"/>
                <w:lang w:eastAsia="zh-CN"/>
              </w:rPr>
              <w:t xml:space="preserve"> </w:t>
            </w:r>
          </w:p>
          <w:p w:rsidR="00735FDE" w:rsidRPr="00AF342D" w:rsidRDefault="00691EB6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4C6EB7">
              <w:rPr>
                <w:rFonts w:ascii="Wingdings 2" w:hAnsi="Wingdings 2"/>
                <w:b/>
                <w:sz w:val="21"/>
                <w:szCs w:val="21"/>
                <w:lang w:eastAsia="zh-CN"/>
              </w:rPr>
              <w:t>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3.</w:t>
            </w:r>
          </w:p>
          <w:p w:rsidR="00735FDE" w:rsidRPr="00AF342D" w:rsidRDefault="00691EB6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4C6EB7">
              <w:rPr>
                <w:rFonts w:ascii="Wingdings 2" w:hAnsi="Wingdings 2"/>
                <w:b/>
                <w:sz w:val="21"/>
                <w:szCs w:val="21"/>
                <w:lang w:eastAsia="zh-CN"/>
              </w:rPr>
              <w:t>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4.</w:t>
            </w:r>
          </w:p>
          <w:p w:rsidR="00735FDE" w:rsidRPr="00AF342D" w:rsidRDefault="00691EB6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4C6EB7">
              <w:rPr>
                <w:rFonts w:ascii="Wingdings 2" w:hAnsi="Wingdings 2"/>
                <w:b/>
                <w:sz w:val="21"/>
                <w:szCs w:val="21"/>
                <w:lang w:eastAsia="zh-CN"/>
              </w:rPr>
              <w:t>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5.</w:t>
            </w:r>
          </w:p>
          <w:p w:rsidR="00735FDE" w:rsidRPr="00AF342D" w:rsidRDefault="00691EB6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4C6EB7">
              <w:rPr>
                <w:rFonts w:ascii="Wingdings 2" w:hAnsi="Wingdings 2"/>
                <w:b/>
                <w:sz w:val="21"/>
                <w:szCs w:val="21"/>
                <w:lang w:eastAsia="zh-CN"/>
              </w:rPr>
              <w:t>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6.</w:t>
            </w:r>
            <w:r w:rsidR="00735FDE" w:rsidRPr="00AF342D">
              <w:rPr>
                <w:rFonts w:eastAsia="宋体"/>
                <w:b/>
                <w:sz w:val="21"/>
                <w:szCs w:val="21"/>
                <w:lang w:eastAsia="zh-CN"/>
              </w:rPr>
              <w:t xml:space="preserve"> </w:t>
            </w:r>
          </w:p>
          <w:p w:rsidR="00735FDE" w:rsidRPr="00AF342D" w:rsidRDefault="00691EB6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□核心能力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7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．</w:t>
            </w:r>
          </w:p>
          <w:p w:rsidR="00735FDE" w:rsidRPr="00AF342D" w:rsidRDefault="00691EB6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lastRenderedPageBreak/>
              <w:t>□核心能力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8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．</w:t>
            </w:r>
          </w:p>
        </w:tc>
      </w:tr>
      <w:tr w:rsidR="003403E2" w:rsidRPr="003403E2" w:rsidTr="00914BA6">
        <w:trPr>
          <w:trHeight w:val="340"/>
          <w:jc w:val="center"/>
        </w:trPr>
        <w:tc>
          <w:tcPr>
            <w:tcW w:w="12747" w:type="dxa"/>
            <w:gridSpan w:val="12"/>
            <w:shd w:val="clear" w:color="auto" w:fill="C0C0C0"/>
            <w:vAlign w:val="center"/>
          </w:tcPr>
          <w:p w:rsidR="003403E2" w:rsidRPr="003403E2" w:rsidRDefault="00691EB6" w:rsidP="00F165A1">
            <w:pPr>
              <w:tabs>
                <w:tab w:val="left" w:pos="1440"/>
              </w:tabs>
              <w:spacing w:line="360" w:lineRule="exact"/>
              <w:jc w:val="center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3403E2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lastRenderedPageBreak/>
              <w:t>理论教学进程表</w:t>
            </w:r>
          </w:p>
        </w:tc>
      </w:tr>
      <w:tr w:rsidR="00914BA6" w:rsidRPr="003403E2" w:rsidTr="00C3539E">
        <w:trPr>
          <w:trHeight w:val="792"/>
          <w:jc w:val="center"/>
        </w:trPr>
        <w:tc>
          <w:tcPr>
            <w:tcW w:w="831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691EB6" w:rsidP="008A0AE1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343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691EB6" w:rsidP="008A0AE1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403E2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教学主题</w:t>
            </w:r>
          </w:p>
        </w:tc>
        <w:tc>
          <w:tcPr>
            <w:tcW w:w="1296" w:type="dxa"/>
            <w:gridSpan w:val="2"/>
            <w:tcMar>
              <w:left w:w="28" w:type="dxa"/>
              <w:right w:w="28" w:type="dxa"/>
            </w:tcMar>
            <w:vAlign w:val="center"/>
          </w:tcPr>
          <w:p w:rsidR="00914BA6" w:rsidRPr="003403E2" w:rsidRDefault="00691EB6" w:rsidP="00914BA6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主讲教师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691EB6" w:rsidP="008A0AE1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学时数</w:t>
            </w:r>
          </w:p>
        </w:tc>
        <w:tc>
          <w:tcPr>
            <w:tcW w:w="3168" w:type="dxa"/>
            <w:gridSpan w:val="3"/>
            <w:tcMar>
              <w:left w:w="28" w:type="dxa"/>
              <w:right w:w="28" w:type="dxa"/>
            </w:tcMar>
            <w:vAlign w:val="center"/>
          </w:tcPr>
          <w:p w:rsidR="00914BA6" w:rsidRPr="003403E2" w:rsidRDefault="00691EB6" w:rsidP="003403E2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3403E2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教学的重点、难点、</w:t>
            </w:r>
            <w:r w:rsidRPr="004B7C67">
              <w:rPr>
                <w:rFonts w:asciiTheme="minorEastAsia" w:eastAsiaTheme="minorEastAsia" w:hAnsiTheme="minorEastAsia" w:hint="eastAsia"/>
                <w:b/>
                <w:color w:val="FF0000"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796" w:type="dxa"/>
            <w:tcMar>
              <w:left w:w="28" w:type="dxa"/>
              <w:right w:w="28" w:type="dxa"/>
            </w:tcMar>
            <w:vAlign w:val="center"/>
          </w:tcPr>
          <w:p w:rsidR="00914BA6" w:rsidRPr="00F04FAF" w:rsidRDefault="00691EB6" w:rsidP="009857D5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00B050"/>
                <w:sz w:val="21"/>
                <w:szCs w:val="21"/>
                <w:lang w:eastAsia="zh-CN"/>
              </w:rPr>
            </w:pPr>
            <w:r w:rsidRPr="00F04FAF">
              <w:rPr>
                <w:rFonts w:asciiTheme="minorEastAsia" w:eastAsiaTheme="minorEastAsia" w:hAnsiTheme="minorEastAsia" w:hint="eastAsia"/>
                <w:b/>
                <w:color w:val="00B050"/>
                <w:sz w:val="21"/>
                <w:szCs w:val="21"/>
                <w:lang w:eastAsia="zh-CN"/>
              </w:rPr>
              <w:t>教学模式</w:t>
            </w:r>
          </w:p>
          <w:p w:rsidR="00914BA6" w:rsidRPr="00F04FAF" w:rsidRDefault="00691EB6" w:rsidP="00F04FAF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00B050"/>
                <w:sz w:val="21"/>
                <w:szCs w:val="21"/>
                <w:lang w:eastAsia="zh-CN"/>
              </w:rPr>
            </w:pPr>
            <w:r w:rsidRPr="00F04FAF">
              <w:rPr>
                <w:rFonts w:asciiTheme="minorEastAsia" w:eastAsiaTheme="minorEastAsia" w:hAnsiTheme="minorEastAsia" w:hint="eastAsia"/>
                <w:b/>
                <w:color w:val="00B050"/>
                <w:sz w:val="21"/>
                <w:szCs w:val="21"/>
                <w:lang w:eastAsia="zh-CN"/>
              </w:rPr>
              <w:t>（线上</w:t>
            </w:r>
            <w:r w:rsidRPr="00F04FAF">
              <w:rPr>
                <w:rFonts w:asciiTheme="minorEastAsia" w:eastAsiaTheme="minorEastAsia" w:hAnsiTheme="minorEastAsia"/>
                <w:b/>
                <w:color w:val="00B050"/>
                <w:sz w:val="21"/>
                <w:szCs w:val="21"/>
                <w:lang w:eastAsia="zh-CN"/>
              </w:rPr>
              <w:t>/</w:t>
            </w:r>
            <w:r w:rsidRPr="00F04FAF">
              <w:rPr>
                <w:rFonts w:asciiTheme="minorEastAsia" w:eastAsiaTheme="minorEastAsia" w:hAnsiTheme="minorEastAsia" w:hint="eastAsia"/>
                <w:b/>
                <w:color w:val="00B050"/>
                <w:sz w:val="21"/>
                <w:szCs w:val="21"/>
                <w:lang w:eastAsia="zh-CN"/>
              </w:rPr>
              <w:t>混合式</w:t>
            </w:r>
            <w:r w:rsidRPr="00F04FAF">
              <w:rPr>
                <w:rFonts w:asciiTheme="minorEastAsia" w:eastAsiaTheme="minorEastAsia" w:hAnsiTheme="minorEastAsia"/>
                <w:b/>
                <w:color w:val="00B050"/>
                <w:sz w:val="21"/>
                <w:szCs w:val="21"/>
                <w:lang w:eastAsia="zh-CN"/>
              </w:rPr>
              <w:t>/</w:t>
            </w:r>
            <w:r w:rsidRPr="00F04FAF">
              <w:rPr>
                <w:rFonts w:asciiTheme="minorEastAsia" w:eastAsiaTheme="minorEastAsia" w:hAnsiTheme="minorEastAsia" w:hint="eastAsia"/>
                <w:b/>
                <w:color w:val="00B050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47" w:type="dxa"/>
            <w:gridSpan w:val="2"/>
            <w:tcMar>
              <w:left w:w="28" w:type="dxa"/>
              <w:right w:w="28" w:type="dxa"/>
            </w:tcMar>
            <w:vAlign w:val="center"/>
          </w:tcPr>
          <w:p w:rsidR="00914BA6" w:rsidRPr="00F04FAF" w:rsidRDefault="00691EB6" w:rsidP="00F04FAF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color w:val="00B050"/>
                <w:sz w:val="21"/>
                <w:szCs w:val="21"/>
                <w:lang w:eastAsia="zh-CN"/>
              </w:rPr>
            </w:pPr>
            <w:r w:rsidRPr="00F04FAF">
              <w:rPr>
                <w:rFonts w:asciiTheme="minorEastAsia" w:eastAsiaTheme="minorEastAsia" w:hAnsiTheme="minorEastAsia" w:hint="eastAsia"/>
                <w:b/>
                <w:color w:val="00B050"/>
                <w:sz w:val="21"/>
                <w:szCs w:val="21"/>
                <w:lang w:eastAsia="zh-CN"/>
              </w:rPr>
              <w:t>教学方法</w:t>
            </w:r>
          </w:p>
        </w:tc>
        <w:tc>
          <w:tcPr>
            <w:tcW w:w="1282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691EB6" w:rsidP="003E2BAB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403E2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作业安排</w:t>
            </w:r>
          </w:p>
        </w:tc>
      </w:tr>
      <w:tr w:rsidR="00C3539E" w:rsidRPr="00AF342D" w:rsidTr="00C3539E">
        <w:trPr>
          <w:trHeight w:val="340"/>
          <w:jc w:val="center"/>
        </w:trPr>
        <w:tc>
          <w:tcPr>
            <w:tcW w:w="831" w:type="dxa"/>
            <w:vAlign w:val="center"/>
          </w:tcPr>
          <w:p w:rsidR="00C3539E" w:rsidRDefault="00691EB6" w:rsidP="00A6639E">
            <w:pPr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1EB6">
              <w:rPr>
                <w:rFonts w:ascii="SimSun" w:eastAsia="宋体" w:hAnsi="SimSun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343" w:type="dxa"/>
            <w:vAlign w:val="center"/>
          </w:tcPr>
          <w:p w:rsidR="00C3539E" w:rsidRDefault="00691EB6" w:rsidP="00A6639E">
            <w:pPr>
              <w:jc w:val="center"/>
              <w:rPr>
                <w:rFonts w:ascii="SimSun" w:eastAsia="SimSun" w:hAnsi="SimSun"/>
                <w:sz w:val="20"/>
                <w:szCs w:val="20"/>
                <w:lang w:eastAsia="zh-CN"/>
              </w:rPr>
            </w:pPr>
            <w:r w:rsidRPr="00691EB6">
              <w:rPr>
                <w:rFonts w:eastAsia="宋体" w:hint="eastAsia"/>
                <w:b/>
                <w:sz w:val="21"/>
                <w:szCs w:val="21"/>
                <w:lang w:eastAsia="zh-CN"/>
              </w:rPr>
              <w:t>数位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创</w:t>
            </w:r>
            <w:r w:rsidRPr="00691EB6">
              <w:rPr>
                <w:rFonts w:ascii="Meiryo" w:eastAsia="宋体" w:hAnsi="Meiryo" w:cs="Meiryo" w:hint="eastAsia"/>
                <w:b/>
                <w:sz w:val="21"/>
                <w:szCs w:val="21"/>
                <w:lang w:eastAsia="zh-CN"/>
              </w:rPr>
              <w:t>作与整合</w:t>
            </w:r>
            <w:r w:rsidRPr="00691EB6">
              <w:rPr>
                <w:rFonts w:eastAsia="宋体"/>
                <w:b/>
                <w:sz w:val="21"/>
                <w:szCs w:val="21"/>
                <w:lang w:eastAsia="zh-CN"/>
              </w:rPr>
              <w:t>I</w:t>
            </w: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课</w:t>
            </w:r>
            <w:r w:rsidRPr="00691EB6">
              <w:rPr>
                <w:rFonts w:ascii="Meiryo" w:eastAsia="宋体" w:hAnsi="Meiryo" w:cs="Meiryo" w:hint="eastAsia"/>
                <w:sz w:val="20"/>
                <w:szCs w:val="20"/>
                <w:lang w:eastAsia="zh-CN"/>
              </w:rPr>
              <w:t>程</w:t>
            </w: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说</w:t>
            </w:r>
            <w:r w:rsidRPr="00691EB6">
              <w:rPr>
                <w:rFonts w:ascii="Meiryo" w:eastAsia="宋体" w:hAnsi="Meiryo" w:cs="Meiryo" w:hint="eastAsia"/>
                <w:sz w:val="20"/>
                <w:szCs w:val="20"/>
                <w:lang w:eastAsia="zh-CN"/>
              </w:rPr>
              <w:t>明</w:t>
            </w:r>
          </w:p>
        </w:tc>
        <w:tc>
          <w:tcPr>
            <w:tcW w:w="1296" w:type="dxa"/>
            <w:gridSpan w:val="2"/>
            <w:vAlign w:val="center"/>
          </w:tcPr>
          <w:p w:rsidR="00C3539E" w:rsidRDefault="00691EB6" w:rsidP="00C3539E">
            <w:pPr>
              <w:jc w:val="center"/>
            </w:pPr>
            <w:r w:rsidRPr="003B5FF7">
              <w:rPr>
                <w:rFonts w:ascii="PMingLiU" w:eastAsia="宋体" w:hAnsi="PMingLiU" w:hint="eastAsia"/>
                <w:b/>
                <w:sz w:val="21"/>
                <w:szCs w:val="21"/>
                <w:lang w:eastAsia="zh-CN"/>
              </w:rPr>
              <w:t>陈维钟</w:t>
            </w:r>
          </w:p>
        </w:tc>
        <w:tc>
          <w:tcPr>
            <w:tcW w:w="784" w:type="dxa"/>
            <w:vAlign w:val="center"/>
          </w:tcPr>
          <w:p w:rsidR="00C3539E" w:rsidRDefault="00691EB6" w:rsidP="00323E6A">
            <w:pPr>
              <w:spacing w:line="0" w:lineRule="atLeas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1EB6">
              <w:rPr>
                <w:rFonts w:ascii="SimSun" w:eastAsia="宋体" w:hAnsi="SimSun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68" w:type="dxa"/>
            <w:gridSpan w:val="3"/>
            <w:vAlign w:val="center"/>
          </w:tcPr>
          <w:p w:rsidR="00C3539E" w:rsidRDefault="00691EB6" w:rsidP="00A6639E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691EB6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重点</w:t>
            </w:r>
            <w:r w:rsidRPr="00691EB6">
              <w:rPr>
                <w:rFonts w:ascii="SimSun" w:eastAsia="宋体" w:hAnsi="SimSun"/>
                <w:sz w:val="21"/>
                <w:szCs w:val="21"/>
                <w:lang w:eastAsia="zh-CN"/>
              </w:rPr>
              <w:t>: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课</w:t>
            </w:r>
            <w:r w:rsidRPr="00691EB6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程介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绍</w:t>
            </w:r>
            <w:r w:rsidRPr="00691EB6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与学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习</w:t>
            </w:r>
            <w:r w:rsidRPr="00691EB6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重点</w:t>
            </w:r>
          </w:p>
          <w:p w:rsidR="00C3539E" w:rsidRDefault="00691EB6" w:rsidP="00A6639E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难</w:t>
            </w:r>
            <w:r w:rsidRPr="00691EB6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点：</w:t>
            </w:r>
            <w:r w:rsidRPr="00691EB6">
              <w:rPr>
                <w:rFonts w:ascii="PMingLiU" w:eastAsia="宋体" w:hAnsi="PMingLiU"/>
                <w:sz w:val="21"/>
                <w:szCs w:val="21"/>
                <w:lang w:eastAsia="zh-CN"/>
              </w:rPr>
              <w:t>明白案例分析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对</w:t>
            </w:r>
            <w:r w:rsidRPr="00691EB6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于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设计师</w:t>
            </w:r>
            <w:r w:rsidRPr="00691EB6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的重要性</w:t>
            </w:r>
          </w:p>
          <w:p w:rsidR="00C3539E" w:rsidRDefault="00691EB6" w:rsidP="00A6639E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课</w:t>
            </w:r>
            <w:r w:rsidRPr="00691EB6">
              <w:rPr>
                <w:rFonts w:ascii="Meiryo" w:eastAsia="宋体" w:hAnsi="Meiryo" w:cs="Meiryo" w:hint="eastAsia"/>
                <w:b/>
                <w:sz w:val="21"/>
                <w:szCs w:val="21"/>
                <w:lang w:eastAsia="zh-CN"/>
              </w:rPr>
              <w:t>程思政融入点</w:t>
            </w:r>
            <w:r w:rsidRPr="00691EB6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：</w:t>
            </w:r>
            <w:r w:rsidRPr="00691EB6">
              <w:rPr>
                <w:rFonts w:ascii="PMingLiU" w:eastAsia="宋体" w:hAnsi="PMingLiU"/>
                <w:sz w:val="21"/>
                <w:szCs w:val="21"/>
                <w:lang w:eastAsia="zh-CN"/>
              </w:rPr>
              <w:t>透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过团队</w:t>
            </w:r>
            <w:r w:rsidRPr="00691EB6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习</w:t>
            </w:r>
            <w:r w:rsidRPr="00691EB6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，建立个人与群体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间</w:t>
            </w:r>
            <w:r w:rsidRPr="00691EB6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的和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谐</w:t>
            </w:r>
            <w:r w:rsidRPr="00691EB6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关系。</w:t>
            </w:r>
          </w:p>
        </w:tc>
        <w:tc>
          <w:tcPr>
            <w:tcW w:w="1796" w:type="dxa"/>
            <w:vAlign w:val="center"/>
          </w:tcPr>
          <w:p w:rsidR="00C3539E" w:rsidRDefault="00691EB6" w:rsidP="00A6639E">
            <w:pPr>
              <w:spacing w:line="0" w:lineRule="atLeast"/>
              <w:rPr>
                <w:rFonts w:ascii="SimSun" w:eastAsia="SimSun" w:hAnsi="SimSun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线</w:t>
            </w:r>
            <w:r w:rsidRPr="00691EB6">
              <w:rPr>
                <w:rFonts w:ascii="Meiryo" w:eastAsia="宋体" w:hAnsi="Meiryo" w:cs="Meiryo" w:hint="eastAsia"/>
                <w:b/>
                <w:sz w:val="21"/>
                <w:szCs w:val="21"/>
                <w:lang w:eastAsia="zh-CN"/>
              </w:rPr>
              <w:t>下</w:t>
            </w:r>
          </w:p>
        </w:tc>
        <w:tc>
          <w:tcPr>
            <w:tcW w:w="1247" w:type="dxa"/>
            <w:gridSpan w:val="2"/>
            <w:vAlign w:val="center"/>
          </w:tcPr>
          <w:p w:rsidR="00C3539E" w:rsidRDefault="00691EB6" w:rsidP="00A6639E">
            <w:pPr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课</w:t>
            </w:r>
            <w:r w:rsidRPr="00691EB6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堂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讲</w:t>
            </w:r>
            <w:r w:rsidRPr="00691EB6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授</w:t>
            </w:r>
          </w:p>
        </w:tc>
        <w:tc>
          <w:tcPr>
            <w:tcW w:w="1282" w:type="dxa"/>
            <w:vAlign w:val="center"/>
          </w:tcPr>
          <w:p w:rsidR="00C3539E" w:rsidRPr="003403E2" w:rsidRDefault="00C3539E" w:rsidP="008A0AE1">
            <w:pPr>
              <w:spacing w:line="0" w:lineRule="atLeas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</w:p>
        </w:tc>
      </w:tr>
      <w:tr w:rsidR="00C3539E" w:rsidRPr="00AF342D" w:rsidTr="00C3539E">
        <w:trPr>
          <w:trHeight w:val="340"/>
          <w:jc w:val="center"/>
        </w:trPr>
        <w:tc>
          <w:tcPr>
            <w:tcW w:w="831" w:type="dxa"/>
            <w:vAlign w:val="center"/>
          </w:tcPr>
          <w:p w:rsidR="00C3539E" w:rsidRDefault="00691EB6" w:rsidP="00A6639E">
            <w:pPr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691EB6">
              <w:rPr>
                <w:rFonts w:ascii="SimSun" w:eastAsia="宋体" w:hAnsi="SimSun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2343" w:type="dxa"/>
            <w:vAlign w:val="center"/>
          </w:tcPr>
          <w:p w:rsidR="00C3539E" w:rsidRDefault="00691EB6" w:rsidP="00A6639E">
            <w:pPr>
              <w:rPr>
                <w:sz w:val="20"/>
                <w:szCs w:val="20"/>
                <w:lang w:eastAsia="zh-TW"/>
              </w:rPr>
            </w:pPr>
            <w:r w:rsidRPr="00691EB6">
              <w:rPr>
                <w:rFonts w:eastAsia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阶</w:t>
            </w:r>
            <w:r w:rsidRPr="00691EB6">
              <w:rPr>
                <w:rFonts w:ascii="Meiryo" w:eastAsia="宋体" w:hAnsi="Meiryo" w:cs="Meiryo" w:hint="eastAsia"/>
                <w:sz w:val="20"/>
                <w:szCs w:val="20"/>
                <w:lang w:eastAsia="zh-CN"/>
              </w:rPr>
              <w:t>段</w:t>
            </w: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环节</w:t>
            </w:r>
            <w:r w:rsidRPr="00691EB6">
              <w:rPr>
                <w:rFonts w:ascii="Meiryo" w:eastAsia="宋体" w:hAnsi="Meiryo" w:cs="Meiryo" w:hint="eastAsia"/>
                <w:sz w:val="20"/>
                <w:szCs w:val="20"/>
                <w:lang w:eastAsia="zh-CN"/>
              </w:rPr>
              <w:t>的</w:t>
            </w: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检讨</w:t>
            </w:r>
          </w:p>
        </w:tc>
        <w:tc>
          <w:tcPr>
            <w:tcW w:w="1296" w:type="dxa"/>
            <w:gridSpan w:val="2"/>
            <w:vAlign w:val="center"/>
          </w:tcPr>
          <w:p w:rsidR="00C3539E" w:rsidRDefault="00691EB6" w:rsidP="00C3539E">
            <w:pPr>
              <w:jc w:val="center"/>
            </w:pPr>
            <w:r w:rsidRPr="003B5FF7">
              <w:rPr>
                <w:rFonts w:ascii="PMingLiU" w:eastAsia="宋体" w:hAnsi="PMingLiU" w:hint="eastAsia"/>
                <w:b/>
                <w:sz w:val="21"/>
                <w:szCs w:val="21"/>
                <w:lang w:eastAsia="zh-CN"/>
              </w:rPr>
              <w:t>陈维钟</w:t>
            </w:r>
          </w:p>
        </w:tc>
        <w:tc>
          <w:tcPr>
            <w:tcW w:w="784" w:type="dxa"/>
            <w:vAlign w:val="center"/>
          </w:tcPr>
          <w:p w:rsidR="00C3539E" w:rsidRDefault="00691EB6" w:rsidP="00323E6A">
            <w:pPr>
              <w:spacing w:line="0" w:lineRule="atLeast"/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691EB6">
              <w:rPr>
                <w:rFonts w:ascii="PMingLiU" w:eastAsia="宋体" w:hAnsi="PMingLiU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68" w:type="dxa"/>
            <w:gridSpan w:val="3"/>
            <w:vAlign w:val="center"/>
          </w:tcPr>
          <w:p w:rsidR="00C3539E" w:rsidRDefault="00691EB6" w:rsidP="00A6639E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691EB6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重点</w:t>
            </w:r>
            <w:r w:rsidRPr="00691EB6">
              <w:rPr>
                <w:rFonts w:ascii="SimSun" w:eastAsia="宋体" w:hAnsi="SimSun"/>
                <w:sz w:val="21"/>
                <w:szCs w:val="21"/>
                <w:lang w:eastAsia="zh-CN"/>
              </w:rPr>
              <w:t>:</w:t>
            </w:r>
            <w:r w:rsidRPr="00691EB6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透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过</w:t>
            </w:r>
            <w:r w:rsidRPr="00691EB6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分析探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讨</w:t>
            </w:r>
            <w:r w:rsidRPr="00691EB6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的重点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验证</w:t>
            </w:r>
            <w:r w:rsidRPr="00691EB6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落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实</w:t>
            </w:r>
          </w:p>
          <w:p w:rsidR="00C3539E" w:rsidRDefault="00691EB6" w:rsidP="00A6639E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难</w:t>
            </w:r>
            <w:r w:rsidRPr="00691EB6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点：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时间</w:t>
            </w:r>
            <w:r w:rsidRPr="00691EB6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管理与自我要求</w:t>
            </w:r>
          </w:p>
          <w:p w:rsidR="00C3539E" w:rsidRDefault="00691EB6" w:rsidP="00A6639E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课</w:t>
            </w:r>
            <w:r w:rsidRPr="00691EB6">
              <w:rPr>
                <w:rFonts w:ascii="Meiryo" w:eastAsia="宋体" w:hAnsi="Meiryo" w:cs="Meiryo" w:hint="eastAsia"/>
                <w:b/>
                <w:sz w:val="21"/>
                <w:szCs w:val="21"/>
                <w:lang w:eastAsia="zh-CN"/>
              </w:rPr>
              <w:t>程思政融入点</w:t>
            </w:r>
            <w:r w:rsidRPr="00691EB6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：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严</w:t>
            </w:r>
            <w:r w:rsidRPr="00691EB6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正面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对</w:t>
            </w:r>
            <w:r w:rsidRPr="00691EB6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做人做事的各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项环节</w:t>
            </w:r>
            <w:r w:rsidRPr="00691EB6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坚</w:t>
            </w:r>
            <w:r w:rsidRPr="00691EB6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守信念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贯彻</w:t>
            </w:r>
            <w:r w:rsidRPr="00691EB6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想法</w:t>
            </w:r>
          </w:p>
        </w:tc>
        <w:tc>
          <w:tcPr>
            <w:tcW w:w="1796" w:type="dxa"/>
            <w:vAlign w:val="center"/>
          </w:tcPr>
          <w:p w:rsidR="00C3539E" w:rsidRDefault="00691EB6" w:rsidP="00A6639E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线</w:t>
            </w:r>
            <w:r w:rsidRPr="00691EB6">
              <w:rPr>
                <w:rFonts w:ascii="Meiryo" w:eastAsia="宋体" w:hAnsi="Meiryo" w:cs="Meiryo" w:hint="eastAsia"/>
                <w:b/>
                <w:sz w:val="21"/>
                <w:szCs w:val="21"/>
                <w:lang w:eastAsia="zh-CN"/>
              </w:rPr>
              <w:t>下</w:t>
            </w:r>
          </w:p>
        </w:tc>
        <w:tc>
          <w:tcPr>
            <w:tcW w:w="1247" w:type="dxa"/>
            <w:gridSpan w:val="2"/>
            <w:vAlign w:val="center"/>
          </w:tcPr>
          <w:p w:rsidR="00C3539E" w:rsidRDefault="00691EB6" w:rsidP="00A6639E">
            <w:pPr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课</w:t>
            </w:r>
            <w:r w:rsidRPr="00691EB6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堂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讲</w:t>
            </w:r>
            <w:r w:rsidRPr="00691EB6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授</w:t>
            </w:r>
          </w:p>
        </w:tc>
        <w:tc>
          <w:tcPr>
            <w:tcW w:w="1282" w:type="dxa"/>
            <w:vAlign w:val="center"/>
          </w:tcPr>
          <w:p w:rsidR="00C3539E" w:rsidRPr="003403E2" w:rsidRDefault="00C3539E" w:rsidP="008A0AE1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</w:p>
        </w:tc>
      </w:tr>
      <w:tr w:rsidR="00F37D5B" w:rsidRPr="00AF342D" w:rsidTr="00C3539E">
        <w:trPr>
          <w:trHeight w:val="340"/>
          <w:jc w:val="center"/>
        </w:trPr>
        <w:tc>
          <w:tcPr>
            <w:tcW w:w="831" w:type="dxa"/>
            <w:vAlign w:val="center"/>
          </w:tcPr>
          <w:p w:rsidR="00F37D5B" w:rsidRDefault="00691EB6" w:rsidP="00A6639E">
            <w:pPr>
              <w:jc w:val="center"/>
              <w:rPr>
                <w:rFonts w:ascii="PMingLiU" w:eastAsia="SimSun" w:hAnsi="PMingLiU"/>
                <w:sz w:val="21"/>
                <w:szCs w:val="21"/>
                <w:lang w:eastAsia="zh-CN"/>
              </w:rPr>
            </w:pPr>
            <w:r w:rsidRPr="00691EB6">
              <w:rPr>
                <w:rFonts w:ascii="PMingLiU" w:eastAsia="宋体" w:hAnsi="PMingLiU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2343" w:type="dxa"/>
            <w:vAlign w:val="center"/>
          </w:tcPr>
          <w:p w:rsidR="00F37D5B" w:rsidRDefault="00691EB6" w:rsidP="00A6639E">
            <w:pPr>
              <w:jc w:val="center"/>
              <w:rPr>
                <w:rFonts w:ascii="PMingLiU" w:eastAsia="SimSun" w:hAnsi="PMingLiU"/>
                <w:sz w:val="20"/>
                <w:szCs w:val="20"/>
                <w:lang w:eastAsia="zh-CN"/>
              </w:rPr>
            </w:pPr>
            <w:r w:rsidRPr="00691EB6">
              <w:rPr>
                <w:rFonts w:ascii="PMingLiU" w:eastAsia="宋体" w:hAnsi="PMingLiU" w:hint="eastAsia"/>
                <w:sz w:val="20"/>
                <w:szCs w:val="20"/>
                <w:lang w:eastAsia="zh-CN"/>
              </w:rPr>
              <w:t>期中进度检讨</w:t>
            </w:r>
          </w:p>
        </w:tc>
        <w:tc>
          <w:tcPr>
            <w:tcW w:w="1296" w:type="dxa"/>
            <w:gridSpan w:val="2"/>
            <w:vAlign w:val="center"/>
          </w:tcPr>
          <w:p w:rsidR="00F37D5B" w:rsidRDefault="00691EB6" w:rsidP="00A6639E">
            <w:pPr>
              <w:jc w:val="center"/>
            </w:pPr>
            <w:r w:rsidRPr="003B5FF7">
              <w:rPr>
                <w:rFonts w:ascii="PMingLiU" w:eastAsia="宋体" w:hAnsi="PMingLiU" w:hint="eastAsia"/>
                <w:b/>
                <w:sz w:val="21"/>
                <w:szCs w:val="21"/>
                <w:lang w:eastAsia="zh-CN"/>
              </w:rPr>
              <w:t>陈维钟</w:t>
            </w:r>
          </w:p>
        </w:tc>
        <w:tc>
          <w:tcPr>
            <w:tcW w:w="784" w:type="dxa"/>
            <w:vAlign w:val="center"/>
          </w:tcPr>
          <w:p w:rsidR="00F37D5B" w:rsidRDefault="00691EB6" w:rsidP="00A6639E">
            <w:pPr>
              <w:jc w:val="center"/>
              <w:rPr>
                <w:rFonts w:ascii="PMingLiU" w:eastAsia="SimSun" w:hAnsi="PMingLiU"/>
                <w:sz w:val="21"/>
                <w:szCs w:val="21"/>
                <w:lang w:eastAsia="zh-CN"/>
              </w:rPr>
            </w:pPr>
            <w:r w:rsidRPr="00691EB6">
              <w:rPr>
                <w:rFonts w:ascii="PMingLiU" w:eastAsia="宋体" w:hAnsi="PMingLiU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68" w:type="dxa"/>
            <w:gridSpan w:val="3"/>
            <w:vAlign w:val="center"/>
          </w:tcPr>
          <w:p w:rsidR="00F37D5B" w:rsidRDefault="00691EB6" w:rsidP="00A6639E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691EB6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重点：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课</w:t>
            </w:r>
            <w:r w:rsidRPr="00691EB6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程学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习</w:t>
            </w:r>
            <w:r w:rsidRPr="00691EB6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内容与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实际</w:t>
            </w:r>
            <w:r w:rsidRPr="00691EB6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作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业</w:t>
            </w:r>
            <w:r w:rsidRPr="00691EB6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的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结</w:t>
            </w:r>
            <w:r w:rsidRPr="00691EB6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合</w:t>
            </w:r>
          </w:p>
          <w:p w:rsidR="00F37D5B" w:rsidRDefault="00691EB6" w:rsidP="00A6639E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难</w:t>
            </w:r>
            <w:r w:rsidRPr="00691EB6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点：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综</w:t>
            </w:r>
            <w:r w:rsidRPr="00691EB6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合运用学期</w:t>
            </w:r>
            <w:r w:rsidRPr="00691EB6">
              <w:rPr>
                <w:rFonts w:ascii="PMingLiU" w:eastAsia="宋体" w:hAnsi="PMingLiU" w:cs="Meiryo" w:hint="eastAsia"/>
                <w:sz w:val="21"/>
                <w:szCs w:val="21"/>
                <w:lang w:eastAsia="zh-CN"/>
              </w:rPr>
              <w:t>中</w:t>
            </w:r>
            <w:r w:rsidRPr="00691EB6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所学知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识</w:t>
            </w:r>
            <w:r w:rsidRPr="00691EB6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lastRenderedPageBreak/>
              <w:t>与技巧</w:t>
            </w:r>
          </w:p>
          <w:p w:rsidR="00F37D5B" w:rsidRDefault="00691EB6" w:rsidP="00A6639E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课</w:t>
            </w:r>
            <w:r w:rsidRPr="00691EB6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程思政融入点：</w:t>
            </w:r>
          </w:p>
          <w:p w:rsidR="00F37D5B" w:rsidRDefault="00691EB6" w:rsidP="00A6639E">
            <w:pPr>
              <w:spacing w:line="0" w:lineRule="atLeast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 w:rsidRPr="00691EB6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论</w:t>
            </w:r>
            <w:r w:rsidRPr="00691EB6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与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实</w:t>
            </w:r>
            <w:r w:rsidRPr="00691EB6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践必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须结</w:t>
            </w:r>
            <w:r w:rsidRPr="00691EB6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合，知行合一方能成大事，并提升自我的表述能力。</w:t>
            </w:r>
          </w:p>
        </w:tc>
        <w:tc>
          <w:tcPr>
            <w:tcW w:w="1796" w:type="dxa"/>
            <w:vAlign w:val="center"/>
          </w:tcPr>
          <w:p w:rsidR="00F37D5B" w:rsidRDefault="00691EB6" w:rsidP="00A6639E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lastRenderedPageBreak/>
              <w:t>线</w:t>
            </w:r>
            <w:r w:rsidRPr="00691EB6">
              <w:rPr>
                <w:rFonts w:ascii="Meiryo" w:eastAsia="宋体" w:hAnsi="Meiryo" w:cs="Meiryo" w:hint="eastAsia"/>
                <w:b/>
                <w:sz w:val="21"/>
                <w:szCs w:val="21"/>
                <w:lang w:eastAsia="zh-CN"/>
              </w:rPr>
              <w:t>下</w:t>
            </w:r>
          </w:p>
        </w:tc>
        <w:tc>
          <w:tcPr>
            <w:tcW w:w="1247" w:type="dxa"/>
            <w:gridSpan w:val="2"/>
            <w:vAlign w:val="center"/>
          </w:tcPr>
          <w:p w:rsidR="00F37D5B" w:rsidRPr="00F37D5B" w:rsidRDefault="00691EB6" w:rsidP="00A6639E">
            <w:pPr>
              <w:jc w:val="center"/>
              <w:rPr>
                <w:rFonts w:ascii="SimSun" w:hAnsi="SimSun" w:hint="eastAsia"/>
                <w:sz w:val="21"/>
                <w:szCs w:val="21"/>
                <w:lang w:eastAsia="zh-TW"/>
              </w:rPr>
            </w:pPr>
            <w:r w:rsidRPr="00691EB6">
              <w:rPr>
                <w:rFonts w:ascii="PMingLiU" w:eastAsia="宋体" w:hAnsi="PMingLiU" w:cs="宋体" w:hint="cs"/>
                <w:sz w:val="21"/>
                <w:szCs w:val="21"/>
                <w:lang w:eastAsia="zh-CN"/>
              </w:rPr>
              <w:t>发</w:t>
            </w:r>
            <w:r w:rsidRPr="00691EB6">
              <w:rPr>
                <w:rFonts w:ascii="PMingLiU" w:eastAsia="宋体" w:hAnsi="PMingLiU" w:cs="宋体" w:hint="eastAsia"/>
                <w:sz w:val="21"/>
                <w:szCs w:val="21"/>
                <w:lang w:eastAsia="zh-CN"/>
              </w:rPr>
              <w:t>表</w:t>
            </w:r>
            <w:r w:rsidRPr="00691EB6">
              <w:rPr>
                <w:rFonts w:ascii="PMingLiU" w:eastAsia="宋体" w:hAnsi="PMingLiU" w:cs="宋体" w:hint="cs"/>
                <w:sz w:val="21"/>
                <w:szCs w:val="21"/>
                <w:lang w:eastAsia="zh-CN"/>
              </w:rPr>
              <w:t>检讨</w:t>
            </w:r>
          </w:p>
        </w:tc>
        <w:tc>
          <w:tcPr>
            <w:tcW w:w="1282" w:type="dxa"/>
            <w:vAlign w:val="center"/>
          </w:tcPr>
          <w:p w:rsidR="00F37D5B" w:rsidRPr="003403E2" w:rsidRDefault="00F37D5B" w:rsidP="008A0AE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F37D5B" w:rsidRPr="00AF342D" w:rsidTr="00C3539E">
        <w:trPr>
          <w:trHeight w:val="340"/>
          <w:jc w:val="center"/>
        </w:trPr>
        <w:tc>
          <w:tcPr>
            <w:tcW w:w="831" w:type="dxa"/>
            <w:vAlign w:val="center"/>
          </w:tcPr>
          <w:p w:rsidR="00F37D5B" w:rsidRDefault="00691EB6" w:rsidP="00B24F8F">
            <w:pPr>
              <w:jc w:val="center"/>
              <w:rPr>
                <w:rFonts w:ascii="PMingLiU" w:eastAsia="SimSun" w:hAnsi="PMingLiU"/>
                <w:sz w:val="21"/>
                <w:szCs w:val="21"/>
                <w:lang w:eastAsia="zh-CN"/>
              </w:rPr>
            </w:pPr>
            <w:r w:rsidRPr="00691EB6">
              <w:rPr>
                <w:rFonts w:ascii="PMingLiU" w:eastAsia="宋体" w:hAnsi="PMingLiU"/>
                <w:sz w:val="21"/>
                <w:szCs w:val="21"/>
                <w:lang w:eastAsia="zh-CN"/>
              </w:rPr>
              <w:lastRenderedPageBreak/>
              <w:t>16</w:t>
            </w:r>
          </w:p>
        </w:tc>
        <w:tc>
          <w:tcPr>
            <w:tcW w:w="2343" w:type="dxa"/>
            <w:vAlign w:val="center"/>
          </w:tcPr>
          <w:p w:rsidR="00F37D5B" w:rsidRDefault="00691EB6" w:rsidP="00B24F8F">
            <w:pPr>
              <w:jc w:val="center"/>
              <w:rPr>
                <w:rFonts w:ascii="PMingLiU" w:eastAsia="SimSun" w:hAnsi="PMingLiU"/>
                <w:sz w:val="20"/>
                <w:szCs w:val="20"/>
                <w:lang w:eastAsia="zh-CN"/>
              </w:rPr>
            </w:pPr>
            <w:r w:rsidRPr="00691EB6">
              <w:rPr>
                <w:rFonts w:eastAsia="宋体" w:hint="eastAsia"/>
                <w:sz w:val="20"/>
                <w:szCs w:val="20"/>
                <w:lang w:eastAsia="zh-CN"/>
              </w:rPr>
              <w:t>期末成果</w:t>
            </w: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发</w:t>
            </w:r>
            <w:r w:rsidRPr="00691EB6">
              <w:rPr>
                <w:rFonts w:ascii="Meiryo" w:eastAsia="宋体" w:hAnsi="Meiryo" w:cs="Meiryo" w:hint="eastAsia"/>
                <w:sz w:val="20"/>
                <w:szCs w:val="20"/>
                <w:lang w:eastAsia="zh-CN"/>
              </w:rPr>
              <w:t>表</w:t>
            </w:r>
          </w:p>
        </w:tc>
        <w:tc>
          <w:tcPr>
            <w:tcW w:w="1296" w:type="dxa"/>
            <w:gridSpan w:val="2"/>
            <w:vAlign w:val="center"/>
          </w:tcPr>
          <w:p w:rsidR="00F37D5B" w:rsidRDefault="00691EB6" w:rsidP="00B24F8F">
            <w:pPr>
              <w:jc w:val="center"/>
            </w:pPr>
            <w:r w:rsidRPr="003B5FF7">
              <w:rPr>
                <w:rFonts w:ascii="PMingLiU" w:eastAsia="宋体" w:hAnsi="PMingLiU" w:hint="eastAsia"/>
                <w:b/>
                <w:sz w:val="21"/>
                <w:szCs w:val="21"/>
                <w:lang w:eastAsia="zh-CN"/>
              </w:rPr>
              <w:t>陈维钟</w:t>
            </w:r>
          </w:p>
        </w:tc>
        <w:tc>
          <w:tcPr>
            <w:tcW w:w="784" w:type="dxa"/>
            <w:vAlign w:val="center"/>
          </w:tcPr>
          <w:p w:rsidR="00F37D5B" w:rsidRDefault="00691EB6" w:rsidP="00B24F8F">
            <w:pPr>
              <w:jc w:val="center"/>
              <w:rPr>
                <w:rFonts w:ascii="PMingLiU" w:eastAsia="SimSun" w:hAnsi="PMingLiU"/>
                <w:sz w:val="21"/>
                <w:szCs w:val="21"/>
                <w:lang w:eastAsia="zh-CN"/>
              </w:rPr>
            </w:pPr>
            <w:r w:rsidRPr="00691EB6">
              <w:rPr>
                <w:rFonts w:ascii="PMingLiU" w:eastAsia="宋体" w:hAnsi="PMingLiU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68" w:type="dxa"/>
            <w:gridSpan w:val="3"/>
            <w:vAlign w:val="center"/>
          </w:tcPr>
          <w:p w:rsidR="00F37D5B" w:rsidRDefault="00691EB6" w:rsidP="00B24F8F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691EB6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重点：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课</w:t>
            </w:r>
            <w:r w:rsidRPr="00691EB6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程学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习</w:t>
            </w:r>
            <w:r w:rsidRPr="00691EB6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内容与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实际</w:t>
            </w:r>
            <w:r w:rsidRPr="00691EB6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作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业</w:t>
            </w:r>
            <w:r w:rsidRPr="00691EB6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的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结</w:t>
            </w:r>
            <w:r w:rsidRPr="00691EB6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合</w:t>
            </w:r>
          </w:p>
          <w:p w:rsidR="00F37D5B" w:rsidRDefault="00691EB6" w:rsidP="00B24F8F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难</w:t>
            </w:r>
            <w:r w:rsidRPr="00691EB6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点：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综</w:t>
            </w:r>
            <w:r w:rsidRPr="00691EB6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合运用本学期所学知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识</w:t>
            </w:r>
            <w:r w:rsidRPr="00691EB6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与技巧</w:t>
            </w:r>
          </w:p>
          <w:p w:rsidR="00F37D5B" w:rsidRDefault="00691EB6" w:rsidP="00B24F8F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课</w:t>
            </w:r>
            <w:r w:rsidRPr="00691EB6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程思政融入点：</w:t>
            </w:r>
          </w:p>
          <w:p w:rsidR="00F37D5B" w:rsidRDefault="00691EB6" w:rsidP="00B24F8F">
            <w:pPr>
              <w:spacing w:line="0" w:lineRule="atLeast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 w:rsidRPr="00691EB6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论</w:t>
            </w:r>
            <w:r w:rsidRPr="00691EB6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与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实</w:t>
            </w:r>
            <w:r w:rsidRPr="00691EB6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践必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须结</w:t>
            </w:r>
            <w:r w:rsidRPr="00691EB6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合，知行合一方能成大事，并提升自我的表述能力。</w:t>
            </w:r>
          </w:p>
        </w:tc>
        <w:tc>
          <w:tcPr>
            <w:tcW w:w="1796" w:type="dxa"/>
            <w:vAlign w:val="center"/>
          </w:tcPr>
          <w:p w:rsidR="00F37D5B" w:rsidRDefault="00691EB6" w:rsidP="00B24F8F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线</w:t>
            </w:r>
            <w:r w:rsidRPr="00691EB6">
              <w:rPr>
                <w:rFonts w:ascii="Meiryo" w:eastAsia="宋体" w:hAnsi="Meiryo" w:cs="Meiryo" w:hint="eastAsia"/>
                <w:b/>
                <w:sz w:val="21"/>
                <w:szCs w:val="21"/>
                <w:lang w:eastAsia="zh-CN"/>
              </w:rPr>
              <w:t>下</w:t>
            </w:r>
          </w:p>
        </w:tc>
        <w:tc>
          <w:tcPr>
            <w:tcW w:w="1247" w:type="dxa"/>
            <w:gridSpan w:val="2"/>
            <w:vAlign w:val="center"/>
          </w:tcPr>
          <w:p w:rsidR="00F37D5B" w:rsidRPr="00F37D5B" w:rsidRDefault="00691EB6" w:rsidP="00B24F8F">
            <w:pPr>
              <w:jc w:val="center"/>
              <w:rPr>
                <w:rFonts w:ascii="SimSun" w:hAnsi="SimSun" w:hint="eastAsia"/>
                <w:sz w:val="21"/>
                <w:szCs w:val="21"/>
                <w:lang w:eastAsia="zh-TW"/>
              </w:rPr>
            </w:pPr>
            <w:r w:rsidRPr="00691EB6">
              <w:rPr>
                <w:rFonts w:ascii="PMingLiU" w:eastAsia="宋体" w:hAnsi="PMingLiU" w:cs="宋体" w:hint="cs"/>
                <w:sz w:val="21"/>
                <w:szCs w:val="21"/>
                <w:lang w:eastAsia="zh-CN"/>
              </w:rPr>
              <w:t>发</w:t>
            </w:r>
            <w:r w:rsidRPr="00691EB6">
              <w:rPr>
                <w:rFonts w:ascii="PMingLiU" w:eastAsia="宋体" w:hAnsi="PMingLiU" w:cs="宋体" w:hint="eastAsia"/>
                <w:sz w:val="21"/>
                <w:szCs w:val="21"/>
                <w:lang w:eastAsia="zh-CN"/>
              </w:rPr>
              <w:t>表</w:t>
            </w:r>
            <w:r w:rsidRPr="00691EB6">
              <w:rPr>
                <w:rFonts w:ascii="PMingLiU" w:eastAsia="宋体" w:hAnsi="PMingLiU" w:cs="宋体" w:hint="cs"/>
                <w:sz w:val="21"/>
                <w:szCs w:val="21"/>
                <w:lang w:eastAsia="zh-CN"/>
              </w:rPr>
              <w:t>检讨</w:t>
            </w:r>
          </w:p>
        </w:tc>
        <w:tc>
          <w:tcPr>
            <w:tcW w:w="1282" w:type="dxa"/>
            <w:vAlign w:val="center"/>
          </w:tcPr>
          <w:p w:rsidR="00F37D5B" w:rsidRPr="003403E2" w:rsidRDefault="00F37D5B" w:rsidP="00B24F8F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</w:p>
        </w:tc>
      </w:tr>
      <w:tr w:rsidR="00F37D5B" w:rsidRPr="00AF342D" w:rsidTr="00C3539E">
        <w:trPr>
          <w:trHeight w:val="340"/>
          <w:jc w:val="center"/>
        </w:trPr>
        <w:tc>
          <w:tcPr>
            <w:tcW w:w="831" w:type="dxa"/>
            <w:vAlign w:val="center"/>
          </w:tcPr>
          <w:p w:rsidR="00F37D5B" w:rsidRDefault="00F37D5B" w:rsidP="00825F15">
            <w:pPr>
              <w:jc w:val="center"/>
              <w:rPr>
                <w:rFonts w:ascii="SimSun" w:eastAsia="SimSun" w:hAnsi="SimSun"/>
                <w:sz w:val="21"/>
                <w:szCs w:val="21"/>
                <w:lang w:eastAsia="zh-TW"/>
              </w:rPr>
            </w:pPr>
          </w:p>
        </w:tc>
        <w:tc>
          <w:tcPr>
            <w:tcW w:w="2343" w:type="dxa"/>
            <w:vAlign w:val="center"/>
          </w:tcPr>
          <w:p w:rsidR="00F37D5B" w:rsidRDefault="00F37D5B" w:rsidP="00825F15">
            <w:pPr>
              <w:spacing w:line="0" w:lineRule="atLeast"/>
              <w:jc w:val="center"/>
              <w:rPr>
                <w:rFonts w:ascii="SimSun" w:eastAsia="SimSun" w:hAnsi="SimSun"/>
                <w:sz w:val="21"/>
                <w:szCs w:val="21"/>
                <w:lang w:eastAsia="zh-TW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F37D5B" w:rsidRDefault="00F37D5B" w:rsidP="00825F15">
            <w:pPr>
              <w:jc w:val="center"/>
            </w:pPr>
          </w:p>
        </w:tc>
        <w:tc>
          <w:tcPr>
            <w:tcW w:w="784" w:type="dxa"/>
            <w:vAlign w:val="center"/>
          </w:tcPr>
          <w:p w:rsidR="00F37D5B" w:rsidRDefault="00F37D5B" w:rsidP="00825F15">
            <w:pPr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:rsidR="00F37D5B" w:rsidRDefault="00F37D5B" w:rsidP="00825F15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</w:p>
        </w:tc>
        <w:tc>
          <w:tcPr>
            <w:tcW w:w="1796" w:type="dxa"/>
            <w:vAlign w:val="center"/>
          </w:tcPr>
          <w:p w:rsidR="00F37D5B" w:rsidRDefault="00F37D5B" w:rsidP="00825F15">
            <w:pPr>
              <w:jc w:val="center"/>
            </w:pPr>
          </w:p>
        </w:tc>
        <w:tc>
          <w:tcPr>
            <w:tcW w:w="1247" w:type="dxa"/>
            <w:gridSpan w:val="2"/>
            <w:vAlign w:val="center"/>
          </w:tcPr>
          <w:p w:rsidR="00F37D5B" w:rsidRPr="00436E89" w:rsidRDefault="00F37D5B" w:rsidP="00825F15">
            <w:pPr>
              <w:spacing w:line="360" w:lineRule="exact"/>
              <w:rPr>
                <w:sz w:val="21"/>
                <w:szCs w:val="21"/>
                <w:lang w:eastAsia="zh-TW"/>
              </w:rPr>
            </w:pPr>
          </w:p>
        </w:tc>
        <w:tc>
          <w:tcPr>
            <w:tcW w:w="1282" w:type="dxa"/>
            <w:vAlign w:val="center"/>
          </w:tcPr>
          <w:p w:rsidR="00F37D5B" w:rsidRPr="003403E2" w:rsidRDefault="00F37D5B" w:rsidP="008A0AE1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</w:p>
        </w:tc>
      </w:tr>
      <w:tr w:rsidR="00F37D5B" w:rsidRPr="00AF342D" w:rsidTr="00C3539E">
        <w:trPr>
          <w:trHeight w:val="340"/>
          <w:jc w:val="center"/>
        </w:trPr>
        <w:tc>
          <w:tcPr>
            <w:tcW w:w="4470" w:type="dxa"/>
            <w:gridSpan w:val="4"/>
            <w:tcBorders>
              <w:top w:val="single" w:sz="4" w:space="0" w:color="auto"/>
            </w:tcBorders>
            <w:vAlign w:val="center"/>
          </w:tcPr>
          <w:p w:rsidR="00F37D5B" w:rsidRPr="00AF342D" w:rsidRDefault="00691EB6" w:rsidP="003E2BAB">
            <w:pPr>
              <w:spacing w:after="0" w:line="360" w:lineRule="exact"/>
              <w:jc w:val="right"/>
              <w:rPr>
                <w:rFonts w:eastAsia="宋体"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784" w:type="dxa"/>
            <w:tcBorders>
              <w:top w:val="single" w:sz="4" w:space="0" w:color="auto"/>
            </w:tcBorders>
            <w:vAlign w:val="center"/>
          </w:tcPr>
          <w:p w:rsidR="00F37D5B" w:rsidRPr="00AF342D" w:rsidRDefault="00691EB6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 w:rsidRPr="00691EB6">
              <w:rPr>
                <w:rFonts w:ascii="PMingLiU" w:eastAsia="宋体" w:hAnsi="PMingLiU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168" w:type="dxa"/>
            <w:gridSpan w:val="3"/>
            <w:tcBorders>
              <w:top w:val="single" w:sz="4" w:space="0" w:color="auto"/>
            </w:tcBorders>
            <w:vAlign w:val="center"/>
          </w:tcPr>
          <w:p w:rsidR="00F37D5B" w:rsidRPr="00AF342D" w:rsidRDefault="00F37D5B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96" w:type="dxa"/>
            <w:tcBorders>
              <w:top w:val="single" w:sz="4" w:space="0" w:color="auto"/>
            </w:tcBorders>
            <w:vAlign w:val="center"/>
          </w:tcPr>
          <w:p w:rsidR="00F37D5B" w:rsidRPr="00AF342D" w:rsidRDefault="00F37D5B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</w:tcBorders>
            <w:vAlign w:val="center"/>
          </w:tcPr>
          <w:p w:rsidR="00F37D5B" w:rsidRPr="00AF342D" w:rsidRDefault="00F37D5B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82" w:type="dxa"/>
            <w:tcBorders>
              <w:top w:val="single" w:sz="4" w:space="0" w:color="auto"/>
            </w:tcBorders>
            <w:vAlign w:val="center"/>
          </w:tcPr>
          <w:p w:rsidR="00F37D5B" w:rsidRPr="00AF342D" w:rsidRDefault="00F37D5B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F37D5B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shd w:val="clear" w:color="auto" w:fill="C0C0C0"/>
            <w:vAlign w:val="center"/>
          </w:tcPr>
          <w:p w:rsidR="00F37D5B" w:rsidRPr="00AF342D" w:rsidRDefault="00691EB6" w:rsidP="003E2BAB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Cs w:val="21"/>
                <w:lang w:eastAsia="zh-CN"/>
              </w:rPr>
              <w:t>实践教学进程表</w:t>
            </w:r>
          </w:p>
        </w:tc>
      </w:tr>
      <w:tr w:rsidR="00F37D5B" w:rsidRPr="00AF342D" w:rsidTr="00C3539E">
        <w:trPr>
          <w:trHeight w:val="340"/>
          <w:jc w:val="center"/>
        </w:trPr>
        <w:tc>
          <w:tcPr>
            <w:tcW w:w="831" w:type="dxa"/>
            <w:tcMar>
              <w:left w:w="28" w:type="dxa"/>
              <w:right w:w="28" w:type="dxa"/>
            </w:tcMar>
            <w:vAlign w:val="center"/>
          </w:tcPr>
          <w:p w:rsidR="00F37D5B" w:rsidRPr="00AF342D" w:rsidRDefault="00691EB6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753" w:type="dxa"/>
            <w:gridSpan w:val="2"/>
            <w:tcMar>
              <w:left w:w="28" w:type="dxa"/>
              <w:right w:w="28" w:type="dxa"/>
            </w:tcMar>
            <w:vAlign w:val="center"/>
          </w:tcPr>
          <w:p w:rsidR="00F37D5B" w:rsidRPr="00AF342D" w:rsidRDefault="00691EB6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实验项目名称</w:t>
            </w:r>
          </w:p>
        </w:tc>
        <w:tc>
          <w:tcPr>
            <w:tcW w:w="886" w:type="dxa"/>
            <w:tcMar>
              <w:left w:w="28" w:type="dxa"/>
              <w:right w:w="28" w:type="dxa"/>
            </w:tcMar>
            <w:vAlign w:val="center"/>
          </w:tcPr>
          <w:p w:rsidR="00F37D5B" w:rsidRPr="00AF342D" w:rsidRDefault="00691EB6" w:rsidP="00914BA6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主讲教授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:rsidR="00F37D5B" w:rsidRPr="00AF342D" w:rsidRDefault="00691EB6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3168" w:type="dxa"/>
            <w:gridSpan w:val="3"/>
            <w:tcMar>
              <w:left w:w="28" w:type="dxa"/>
              <w:right w:w="28" w:type="dxa"/>
            </w:tcMar>
            <w:vAlign w:val="center"/>
          </w:tcPr>
          <w:p w:rsidR="00F37D5B" w:rsidRPr="00AF342D" w:rsidRDefault="00691EB6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、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、</w:t>
            </w:r>
            <w:r w:rsidRPr="004B7C67">
              <w:rPr>
                <w:rFonts w:asciiTheme="minorEastAsia" w:eastAsiaTheme="minorEastAsia" w:hAnsiTheme="minorEastAsia" w:hint="eastAsia"/>
                <w:b/>
                <w:color w:val="FF0000"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796" w:type="dxa"/>
            <w:tcMar>
              <w:left w:w="28" w:type="dxa"/>
              <w:right w:w="28" w:type="dxa"/>
            </w:tcMar>
            <w:vAlign w:val="center"/>
          </w:tcPr>
          <w:p w:rsidR="00F37D5B" w:rsidRPr="00AF342D" w:rsidRDefault="00691EB6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项目类型（验证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综合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设计）</w:t>
            </w:r>
          </w:p>
        </w:tc>
        <w:tc>
          <w:tcPr>
            <w:tcW w:w="2529" w:type="dxa"/>
            <w:gridSpan w:val="3"/>
            <w:tcMar>
              <w:left w:w="28" w:type="dxa"/>
              <w:right w:w="28" w:type="dxa"/>
            </w:tcMar>
            <w:vAlign w:val="center"/>
          </w:tcPr>
          <w:p w:rsidR="00F37D5B" w:rsidRPr="00AF342D" w:rsidRDefault="00691EB6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教学</w:t>
            </w:r>
          </w:p>
          <w:p w:rsidR="00F37D5B" w:rsidRPr="00AF342D" w:rsidRDefault="00691EB6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手段</w:t>
            </w:r>
          </w:p>
        </w:tc>
      </w:tr>
      <w:tr w:rsidR="00F37D5B" w:rsidRPr="00436E89" w:rsidTr="00F37D5B">
        <w:trPr>
          <w:trHeight w:val="340"/>
          <w:jc w:val="center"/>
        </w:trPr>
        <w:tc>
          <w:tcPr>
            <w:tcW w:w="831" w:type="dxa"/>
            <w:vAlign w:val="center"/>
          </w:tcPr>
          <w:p w:rsidR="00F37D5B" w:rsidRDefault="00691EB6" w:rsidP="00A6639E">
            <w:pPr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691EB6">
              <w:rPr>
                <w:rFonts w:ascii="PMingLiU" w:eastAsia="宋体" w:hAnsi="PMingLiU"/>
                <w:sz w:val="21"/>
                <w:szCs w:val="21"/>
                <w:lang w:eastAsia="zh-CN"/>
              </w:rPr>
              <w:t>2-3</w:t>
            </w:r>
          </w:p>
        </w:tc>
        <w:tc>
          <w:tcPr>
            <w:tcW w:w="2753" w:type="dxa"/>
            <w:gridSpan w:val="2"/>
            <w:vAlign w:val="center"/>
          </w:tcPr>
          <w:p w:rsidR="00F37D5B" w:rsidRDefault="00691EB6" w:rsidP="00A6639E">
            <w:pPr>
              <w:rPr>
                <w:rFonts w:ascii="SimSun" w:eastAsia="SimSun" w:hAnsi="SimSun"/>
                <w:sz w:val="20"/>
                <w:szCs w:val="20"/>
                <w:lang w:eastAsia="zh-CN"/>
              </w:rPr>
            </w:pPr>
            <w:r w:rsidRPr="00691EB6">
              <w:rPr>
                <w:rFonts w:ascii="PMingLiU" w:eastAsia="宋体" w:hAnsi="PMingLiU"/>
                <w:sz w:val="20"/>
                <w:szCs w:val="20"/>
                <w:lang w:eastAsia="zh-CN"/>
              </w:rPr>
              <w:t>平面</w:t>
            </w: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设计</w:t>
            </w:r>
            <w:r w:rsidRPr="00691EB6">
              <w:rPr>
                <w:rFonts w:ascii="Meiryo" w:eastAsia="宋体" w:hAnsi="Meiryo" w:cs="Meiryo" w:hint="eastAsia"/>
                <w:sz w:val="20"/>
                <w:szCs w:val="20"/>
                <w:lang w:eastAsia="zh-CN"/>
              </w:rPr>
              <w:t>类别案例分析与探</w:t>
            </w: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讨</w:t>
            </w:r>
            <w:r w:rsidRPr="00691EB6">
              <w:rPr>
                <w:rFonts w:ascii="PMingLiU" w:eastAsia="宋体" w:hAnsi="PMingLiU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886" w:type="dxa"/>
            <w:vAlign w:val="center"/>
          </w:tcPr>
          <w:p w:rsidR="00F37D5B" w:rsidRDefault="00691EB6" w:rsidP="00A6639E">
            <w:pPr>
              <w:jc w:val="center"/>
            </w:pPr>
            <w:r w:rsidRPr="003B5FF7">
              <w:rPr>
                <w:rFonts w:ascii="PMingLiU" w:eastAsia="宋体" w:hAnsi="PMingLiU" w:hint="eastAsia"/>
                <w:b/>
                <w:sz w:val="21"/>
                <w:szCs w:val="21"/>
                <w:lang w:eastAsia="zh-CN"/>
              </w:rPr>
              <w:t>陈维钟</w:t>
            </w:r>
          </w:p>
        </w:tc>
        <w:tc>
          <w:tcPr>
            <w:tcW w:w="784" w:type="dxa"/>
            <w:vAlign w:val="center"/>
          </w:tcPr>
          <w:p w:rsidR="00F37D5B" w:rsidRDefault="00691EB6" w:rsidP="00A6639E">
            <w:pPr>
              <w:spacing w:line="0" w:lineRule="atLeas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1EB6">
              <w:rPr>
                <w:rFonts w:ascii="SimSun" w:eastAsia="宋体" w:hAnsi="SimSun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68" w:type="dxa"/>
            <w:gridSpan w:val="3"/>
            <w:vAlign w:val="center"/>
          </w:tcPr>
          <w:p w:rsidR="00F37D5B" w:rsidRDefault="00691EB6" w:rsidP="00A6639E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691EB6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重点</w:t>
            </w:r>
            <w:r w:rsidRPr="00691EB6">
              <w:rPr>
                <w:rFonts w:ascii="SimSun" w:eastAsia="宋体" w:hAnsi="SimSun"/>
                <w:sz w:val="21"/>
                <w:szCs w:val="21"/>
                <w:lang w:eastAsia="zh-CN"/>
              </w:rPr>
              <w:t>: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视觉传</w:t>
            </w:r>
            <w:r w:rsidRPr="00691EB6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达类别的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设计</w:t>
            </w:r>
            <w:r w:rsidRPr="00691EB6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表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现</w:t>
            </w:r>
            <w:r w:rsidRPr="00691EB6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手法</w:t>
            </w:r>
          </w:p>
          <w:p w:rsidR="00F37D5B" w:rsidRDefault="00691EB6" w:rsidP="00A6639E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难</w:t>
            </w:r>
            <w:r w:rsidRPr="00691EB6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点：</w:t>
            </w:r>
            <w:r w:rsidRPr="00691EB6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提取概念元素与符号化</w:t>
            </w:r>
          </w:p>
          <w:p w:rsidR="00F37D5B" w:rsidRDefault="00691EB6" w:rsidP="00A6639E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课</w:t>
            </w:r>
            <w:r w:rsidRPr="00691EB6">
              <w:rPr>
                <w:rFonts w:ascii="Meiryo" w:eastAsia="宋体" w:hAnsi="Meiryo" w:cs="Meiryo" w:hint="eastAsia"/>
                <w:b/>
                <w:sz w:val="21"/>
                <w:szCs w:val="21"/>
                <w:lang w:eastAsia="zh-CN"/>
              </w:rPr>
              <w:t>程思政融入点</w:t>
            </w:r>
            <w:r w:rsidRPr="00691EB6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：做人必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须</w:t>
            </w:r>
            <w:r w:rsidRPr="00691EB6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具有良善的核心价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值</w:t>
            </w:r>
          </w:p>
        </w:tc>
        <w:tc>
          <w:tcPr>
            <w:tcW w:w="1796" w:type="dxa"/>
            <w:vAlign w:val="center"/>
          </w:tcPr>
          <w:p w:rsidR="00F37D5B" w:rsidRDefault="00691EB6" w:rsidP="00F37D5B">
            <w:pPr>
              <w:jc w:val="center"/>
            </w:pPr>
            <w:r w:rsidRPr="00321944">
              <w:rPr>
                <w:rFonts w:eastAsia="宋体" w:hint="eastAsia"/>
                <w:b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2529" w:type="dxa"/>
            <w:gridSpan w:val="3"/>
            <w:vAlign w:val="center"/>
          </w:tcPr>
          <w:p w:rsidR="00F37D5B" w:rsidRPr="00F37D5B" w:rsidRDefault="00691EB6" w:rsidP="00A6639E">
            <w:pPr>
              <w:jc w:val="center"/>
              <w:rPr>
                <w:rFonts w:ascii="SimSun" w:hAnsi="SimSun" w:hint="eastAsia"/>
                <w:sz w:val="21"/>
                <w:szCs w:val="21"/>
                <w:lang w:eastAsia="zh-CN"/>
              </w:rPr>
            </w:pPr>
            <w:r w:rsidRPr="00691EB6">
              <w:rPr>
                <w:rFonts w:ascii="PMingLiU" w:eastAsia="宋体" w:hAnsi="PMingLiU" w:cs="宋体" w:hint="cs"/>
                <w:sz w:val="21"/>
                <w:szCs w:val="21"/>
                <w:lang w:eastAsia="zh-CN"/>
              </w:rPr>
              <w:t>结</w:t>
            </w:r>
            <w:r w:rsidRPr="00691EB6">
              <w:rPr>
                <w:rFonts w:ascii="PMingLiU" w:eastAsia="宋体" w:hAnsi="PMingLiU" w:cs="宋体" w:hint="eastAsia"/>
                <w:sz w:val="21"/>
                <w:szCs w:val="21"/>
                <w:lang w:eastAsia="zh-CN"/>
              </w:rPr>
              <w:t>合</w:t>
            </w:r>
            <w:r w:rsidRPr="00691EB6">
              <w:rPr>
                <w:rFonts w:ascii="PMingLiU" w:eastAsia="宋体" w:hAnsi="PMingLiU" w:cs="宋体" w:hint="cs"/>
                <w:sz w:val="21"/>
                <w:szCs w:val="21"/>
                <w:lang w:eastAsia="zh-CN"/>
              </w:rPr>
              <w:t>课</w:t>
            </w:r>
            <w:r w:rsidRPr="00691EB6">
              <w:rPr>
                <w:rFonts w:ascii="PMingLiU" w:eastAsia="宋体" w:hAnsi="PMingLiU" w:cs="宋体" w:hint="eastAsia"/>
                <w:sz w:val="21"/>
                <w:szCs w:val="21"/>
                <w:lang w:eastAsia="zh-CN"/>
              </w:rPr>
              <w:t>程主</w:t>
            </w:r>
            <w:r w:rsidRPr="00691EB6">
              <w:rPr>
                <w:rFonts w:ascii="PMingLiU" w:eastAsia="宋体" w:hAnsi="PMingLiU" w:cs="宋体" w:hint="cs"/>
                <w:sz w:val="21"/>
                <w:szCs w:val="21"/>
                <w:lang w:eastAsia="zh-CN"/>
              </w:rPr>
              <w:t>题</w:t>
            </w:r>
            <w:r w:rsidRPr="00691EB6">
              <w:rPr>
                <w:rFonts w:ascii="PMingLiU" w:eastAsia="宋体" w:hAnsi="PMingLiU" w:cs="宋体" w:hint="eastAsia"/>
                <w:sz w:val="21"/>
                <w:szCs w:val="21"/>
                <w:lang w:eastAsia="zh-CN"/>
              </w:rPr>
              <w:t>，</w:t>
            </w:r>
            <w:r w:rsidRPr="00691EB6">
              <w:rPr>
                <w:rFonts w:ascii="PMingLiU" w:eastAsia="宋体" w:hAnsi="PMingLiU" w:cs="宋体" w:hint="cs"/>
                <w:sz w:val="21"/>
                <w:szCs w:val="21"/>
                <w:lang w:eastAsia="zh-CN"/>
              </w:rPr>
              <w:t>检讨专题实践进</w:t>
            </w:r>
            <w:r w:rsidRPr="00691EB6">
              <w:rPr>
                <w:rFonts w:ascii="PMingLiU" w:eastAsia="宋体" w:hAnsi="PMingLiU" w:cs="宋体" w:hint="eastAsia"/>
                <w:sz w:val="21"/>
                <w:szCs w:val="21"/>
                <w:lang w:eastAsia="zh-CN"/>
              </w:rPr>
              <w:t>度</w:t>
            </w:r>
          </w:p>
        </w:tc>
      </w:tr>
      <w:tr w:rsidR="00F37D5B" w:rsidRPr="00436E89" w:rsidTr="00F37D5B">
        <w:trPr>
          <w:trHeight w:val="340"/>
          <w:jc w:val="center"/>
        </w:trPr>
        <w:tc>
          <w:tcPr>
            <w:tcW w:w="831" w:type="dxa"/>
            <w:vAlign w:val="center"/>
          </w:tcPr>
          <w:p w:rsidR="00F37D5B" w:rsidRDefault="00691EB6" w:rsidP="00A6639E">
            <w:pPr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691EB6">
              <w:rPr>
                <w:rFonts w:ascii="SimSun" w:eastAsia="宋体" w:hAnsi="SimSun"/>
                <w:sz w:val="21"/>
                <w:szCs w:val="21"/>
                <w:lang w:eastAsia="zh-CN"/>
              </w:rPr>
              <w:t>4-5</w:t>
            </w:r>
          </w:p>
        </w:tc>
        <w:tc>
          <w:tcPr>
            <w:tcW w:w="2753" w:type="dxa"/>
            <w:gridSpan w:val="2"/>
            <w:vAlign w:val="center"/>
          </w:tcPr>
          <w:p w:rsidR="00F37D5B" w:rsidRDefault="00691EB6" w:rsidP="00A6639E">
            <w:pPr>
              <w:jc w:val="center"/>
              <w:rPr>
                <w:rFonts w:ascii="SimSun" w:hAnsi="SimSun" w:hint="eastAsia"/>
                <w:sz w:val="20"/>
                <w:szCs w:val="20"/>
                <w:lang w:eastAsia="zh-CN"/>
              </w:rPr>
            </w:pPr>
            <w:r w:rsidRPr="00691EB6">
              <w:rPr>
                <w:rFonts w:ascii="Lantinghei TC Extralight" w:eastAsia="宋体" w:hint="eastAsia"/>
                <w:sz w:val="20"/>
                <w:szCs w:val="20"/>
                <w:lang w:eastAsia="zh-CN"/>
              </w:rPr>
              <w:t>影</w:t>
            </w: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视</w:t>
            </w:r>
            <w:r w:rsidRPr="00691EB6">
              <w:rPr>
                <w:rFonts w:ascii="Meiryo" w:eastAsia="宋体" w:hAnsi="Meiryo" w:cs="Meiryo" w:hint="eastAsia"/>
                <w:sz w:val="20"/>
                <w:szCs w:val="20"/>
                <w:lang w:eastAsia="zh-CN"/>
              </w:rPr>
              <w:t>类别</w:t>
            </w: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设计</w:t>
            </w:r>
            <w:r w:rsidRPr="00691EB6">
              <w:rPr>
                <w:rFonts w:ascii="Meiryo" w:eastAsia="宋体" w:hAnsi="Meiryo" w:cs="Meiryo" w:hint="eastAsia"/>
                <w:sz w:val="20"/>
                <w:szCs w:val="20"/>
                <w:lang w:eastAsia="zh-CN"/>
              </w:rPr>
              <w:t>案例探</w:t>
            </w: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讨</w:t>
            </w:r>
            <w:r w:rsidRPr="00691EB6">
              <w:rPr>
                <w:rFonts w:ascii="Lantinghei TC Extralight" w:eastAsia="宋体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886" w:type="dxa"/>
            <w:vAlign w:val="center"/>
          </w:tcPr>
          <w:p w:rsidR="00F37D5B" w:rsidRDefault="00691EB6" w:rsidP="00A6639E">
            <w:pPr>
              <w:jc w:val="center"/>
            </w:pPr>
            <w:r w:rsidRPr="003B5FF7">
              <w:rPr>
                <w:rFonts w:ascii="PMingLiU" w:eastAsia="宋体" w:hAnsi="PMingLiU" w:hint="eastAsia"/>
                <w:b/>
                <w:sz w:val="21"/>
                <w:szCs w:val="21"/>
                <w:lang w:eastAsia="zh-CN"/>
              </w:rPr>
              <w:t>陈维钟</w:t>
            </w:r>
          </w:p>
        </w:tc>
        <w:tc>
          <w:tcPr>
            <w:tcW w:w="784" w:type="dxa"/>
            <w:vAlign w:val="center"/>
          </w:tcPr>
          <w:p w:rsidR="00F37D5B" w:rsidRDefault="00691EB6" w:rsidP="00A6639E">
            <w:pPr>
              <w:spacing w:line="0" w:lineRule="atLeas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1EB6">
              <w:rPr>
                <w:rFonts w:ascii="SimSun" w:eastAsia="宋体" w:hAnsi="SimSun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68" w:type="dxa"/>
            <w:gridSpan w:val="3"/>
            <w:vAlign w:val="center"/>
          </w:tcPr>
          <w:p w:rsidR="00F37D5B" w:rsidRDefault="00691EB6" w:rsidP="00A6639E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691EB6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重点</w:t>
            </w:r>
            <w:r w:rsidRPr="00691EB6">
              <w:rPr>
                <w:rFonts w:ascii="SimSun" w:eastAsia="宋体" w:hAnsi="SimSun"/>
                <w:sz w:val="21"/>
                <w:szCs w:val="21"/>
                <w:lang w:eastAsia="zh-CN"/>
              </w:rPr>
              <w:t>:</w:t>
            </w:r>
            <w:r w:rsidRPr="00691EB6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影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视</w:t>
            </w:r>
            <w:r w:rsidRPr="00691EB6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类别的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设计</w:t>
            </w:r>
            <w:r w:rsidRPr="00691EB6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表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现</w:t>
            </w:r>
            <w:r w:rsidRPr="00691EB6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方式</w:t>
            </w:r>
          </w:p>
          <w:p w:rsidR="00F37D5B" w:rsidRDefault="00691EB6" w:rsidP="00A6639E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难</w:t>
            </w:r>
            <w:r w:rsidRPr="00691EB6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点</w:t>
            </w:r>
            <w:r w:rsidRPr="00691EB6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：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镜头语</w:t>
            </w:r>
            <w:r w:rsidRPr="00691EB6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言与灯光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对</w:t>
            </w:r>
            <w:r w:rsidRPr="00691EB6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心理影</w:t>
            </w:r>
            <w:r w:rsidRPr="00691EB6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lastRenderedPageBreak/>
              <w:t>响</w:t>
            </w:r>
          </w:p>
          <w:p w:rsidR="00F37D5B" w:rsidRDefault="00691EB6" w:rsidP="00A6639E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课</w:t>
            </w:r>
            <w:r w:rsidRPr="00691EB6">
              <w:rPr>
                <w:rFonts w:ascii="Meiryo" w:eastAsia="宋体" w:hAnsi="Meiryo" w:cs="Meiryo" w:hint="eastAsia"/>
                <w:b/>
                <w:sz w:val="21"/>
                <w:szCs w:val="21"/>
                <w:lang w:eastAsia="zh-CN"/>
              </w:rPr>
              <w:t>程思政融入点</w:t>
            </w:r>
            <w:r w:rsidRPr="00691EB6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：多从不同角度去看事物能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获</w:t>
            </w:r>
            <w:r w:rsidRPr="00691EB6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得更大的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观</w:t>
            </w:r>
            <w:r w:rsidRPr="00691EB6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点</w:t>
            </w:r>
          </w:p>
        </w:tc>
        <w:tc>
          <w:tcPr>
            <w:tcW w:w="1796" w:type="dxa"/>
            <w:vAlign w:val="center"/>
          </w:tcPr>
          <w:p w:rsidR="00F37D5B" w:rsidRDefault="00691EB6" w:rsidP="00F37D5B">
            <w:pPr>
              <w:jc w:val="center"/>
            </w:pPr>
            <w:r w:rsidRPr="00321944">
              <w:rPr>
                <w:rFonts w:eastAsia="宋体" w:hint="eastAsia"/>
                <w:b/>
                <w:sz w:val="21"/>
                <w:szCs w:val="21"/>
                <w:lang w:eastAsia="zh-CN"/>
              </w:rPr>
              <w:lastRenderedPageBreak/>
              <w:t>综合</w:t>
            </w:r>
          </w:p>
        </w:tc>
        <w:tc>
          <w:tcPr>
            <w:tcW w:w="2529" w:type="dxa"/>
            <w:gridSpan w:val="3"/>
            <w:vAlign w:val="center"/>
          </w:tcPr>
          <w:p w:rsidR="00F37D5B" w:rsidRDefault="00691EB6" w:rsidP="00F37D5B">
            <w:pPr>
              <w:rPr>
                <w:lang w:eastAsia="zh-CN"/>
              </w:rPr>
            </w:pPr>
            <w:r w:rsidRPr="00691EB6">
              <w:rPr>
                <w:rFonts w:ascii="PMingLiU" w:eastAsia="宋体" w:hAnsi="PMingLiU" w:cs="宋体" w:hint="cs"/>
                <w:sz w:val="21"/>
                <w:szCs w:val="21"/>
                <w:lang w:eastAsia="zh-CN"/>
              </w:rPr>
              <w:t>结</w:t>
            </w:r>
            <w:r w:rsidRPr="00691EB6">
              <w:rPr>
                <w:rFonts w:ascii="PMingLiU" w:eastAsia="宋体" w:hAnsi="PMingLiU" w:cs="宋体" w:hint="eastAsia"/>
                <w:sz w:val="21"/>
                <w:szCs w:val="21"/>
                <w:lang w:eastAsia="zh-CN"/>
              </w:rPr>
              <w:t>合</w:t>
            </w:r>
            <w:r w:rsidRPr="00691EB6">
              <w:rPr>
                <w:rFonts w:ascii="PMingLiU" w:eastAsia="宋体" w:hAnsi="PMingLiU" w:cs="宋体" w:hint="cs"/>
                <w:sz w:val="21"/>
                <w:szCs w:val="21"/>
                <w:lang w:eastAsia="zh-CN"/>
              </w:rPr>
              <w:t>课</w:t>
            </w:r>
            <w:r w:rsidRPr="00691EB6">
              <w:rPr>
                <w:rFonts w:ascii="PMingLiU" w:eastAsia="宋体" w:hAnsi="PMingLiU" w:cs="宋体" w:hint="eastAsia"/>
                <w:sz w:val="21"/>
                <w:szCs w:val="21"/>
                <w:lang w:eastAsia="zh-CN"/>
              </w:rPr>
              <w:t>程主</w:t>
            </w:r>
            <w:r w:rsidRPr="00691EB6">
              <w:rPr>
                <w:rFonts w:ascii="PMingLiU" w:eastAsia="宋体" w:hAnsi="PMingLiU" w:cs="宋体" w:hint="cs"/>
                <w:sz w:val="21"/>
                <w:szCs w:val="21"/>
                <w:lang w:eastAsia="zh-CN"/>
              </w:rPr>
              <w:t>题</w:t>
            </w:r>
            <w:r w:rsidRPr="00691EB6">
              <w:rPr>
                <w:rFonts w:ascii="PMingLiU" w:eastAsia="宋体" w:hAnsi="PMingLiU" w:cs="宋体" w:hint="eastAsia"/>
                <w:sz w:val="21"/>
                <w:szCs w:val="21"/>
                <w:lang w:eastAsia="zh-CN"/>
              </w:rPr>
              <w:t>，</w:t>
            </w:r>
            <w:r w:rsidRPr="00691EB6">
              <w:rPr>
                <w:rFonts w:ascii="PMingLiU" w:eastAsia="宋体" w:hAnsi="PMingLiU" w:cs="宋体" w:hint="cs"/>
                <w:sz w:val="21"/>
                <w:szCs w:val="21"/>
                <w:lang w:eastAsia="zh-CN"/>
              </w:rPr>
              <w:t>检讨专题实践进</w:t>
            </w:r>
            <w:r w:rsidRPr="00691EB6">
              <w:rPr>
                <w:rFonts w:ascii="PMingLiU" w:eastAsia="宋体" w:hAnsi="PMingLiU" w:cs="宋体" w:hint="eastAsia"/>
                <w:sz w:val="21"/>
                <w:szCs w:val="21"/>
                <w:lang w:eastAsia="zh-CN"/>
              </w:rPr>
              <w:t>度</w:t>
            </w:r>
          </w:p>
        </w:tc>
      </w:tr>
      <w:tr w:rsidR="00F37D5B" w:rsidRPr="00436E89" w:rsidTr="00F37D5B">
        <w:trPr>
          <w:trHeight w:val="340"/>
          <w:jc w:val="center"/>
        </w:trPr>
        <w:tc>
          <w:tcPr>
            <w:tcW w:w="831" w:type="dxa"/>
            <w:vAlign w:val="center"/>
          </w:tcPr>
          <w:p w:rsidR="00F37D5B" w:rsidRDefault="00691EB6" w:rsidP="00A6639E">
            <w:pPr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691EB6">
              <w:rPr>
                <w:rFonts w:ascii="SimSun" w:eastAsia="宋体" w:hAnsi="SimSun"/>
                <w:sz w:val="21"/>
                <w:szCs w:val="21"/>
                <w:lang w:eastAsia="zh-CN"/>
              </w:rPr>
              <w:lastRenderedPageBreak/>
              <w:t>6-7</w:t>
            </w:r>
          </w:p>
        </w:tc>
        <w:tc>
          <w:tcPr>
            <w:tcW w:w="2753" w:type="dxa"/>
            <w:gridSpan w:val="2"/>
            <w:vAlign w:val="center"/>
          </w:tcPr>
          <w:p w:rsidR="00F37D5B" w:rsidRDefault="00691EB6" w:rsidP="00A6639E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  <w:lang w:eastAsia="zh-CN"/>
              </w:rPr>
            </w:pPr>
            <w:r w:rsidRPr="00691EB6">
              <w:rPr>
                <w:rFonts w:ascii="Microsoft JhengHei" w:eastAsia="宋体" w:hAnsi="Microsoft JhengHei" w:hint="eastAsia"/>
                <w:sz w:val="20"/>
                <w:szCs w:val="20"/>
                <w:lang w:eastAsia="zh-CN"/>
              </w:rPr>
              <w:t>数</w:t>
            </w:r>
            <w:r w:rsidRPr="00691EB6">
              <w:rPr>
                <w:rFonts w:ascii="Microsoft JhengHei" w:eastAsia="宋体" w:hAnsi="Microsoft JhengHei"/>
                <w:sz w:val="20"/>
                <w:szCs w:val="20"/>
                <w:lang w:eastAsia="zh-CN"/>
              </w:rPr>
              <w:t>位媒体</w:t>
            </w: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应</w:t>
            </w:r>
            <w:r w:rsidRPr="00691EB6">
              <w:rPr>
                <w:rFonts w:ascii="Meiryo" w:eastAsia="宋体" w:hAnsi="Meiryo" w:cs="Meiryo" w:hint="eastAsia"/>
                <w:sz w:val="20"/>
                <w:szCs w:val="20"/>
                <w:lang w:eastAsia="zh-CN"/>
              </w:rPr>
              <w:t>用类别案例</w:t>
            </w: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讨讨</w:t>
            </w:r>
            <w:r w:rsidRPr="00691EB6">
              <w:rPr>
                <w:rFonts w:ascii="Microsoft JhengHei" w:eastAsia="宋体" w:hAnsi="Microsoft JhengHei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886" w:type="dxa"/>
            <w:vAlign w:val="center"/>
          </w:tcPr>
          <w:p w:rsidR="00F37D5B" w:rsidRDefault="00691EB6" w:rsidP="00A6639E">
            <w:pPr>
              <w:jc w:val="center"/>
            </w:pPr>
            <w:r w:rsidRPr="003B5FF7">
              <w:rPr>
                <w:rFonts w:ascii="PMingLiU" w:eastAsia="宋体" w:hAnsi="PMingLiU" w:hint="eastAsia"/>
                <w:b/>
                <w:sz w:val="21"/>
                <w:szCs w:val="21"/>
                <w:lang w:eastAsia="zh-CN"/>
              </w:rPr>
              <w:t>陈维钟</w:t>
            </w:r>
          </w:p>
        </w:tc>
        <w:tc>
          <w:tcPr>
            <w:tcW w:w="784" w:type="dxa"/>
            <w:vAlign w:val="center"/>
          </w:tcPr>
          <w:p w:rsidR="00F37D5B" w:rsidRDefault="00691EB6" w:rsidP="00A6639E">
            <w:pPr>
              <w:spacing w:line="0" w:lineRule="atLeast"/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691EB6">
              <w:rPr>
                <w:rFonts w:ascii="SimSun" w:eastAsia="宋体" w:hAnsi="SimSun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68" w:type="dxa"/>
            <w:gridSpan w:val="3"/>
            <w:vAlign w:val="center"/>
          </w:tcPr>
          <w:p w:rsidR="00F37D5B" w:rsidRDefault="00691EB6" w:rsidP="00A6639E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691EB6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重点</w:t>
            </w:r>
            <w:r w:rsidRPr="00691EB6">
              <w:rPr>
                <w:rFonts w:ascii="SimSun" w:eastAsia="宋体" w:hAnsi="SimSun"/>
                <w:sz w:val="21"/>
                <w:szCs w:val="21"/>
                <w:lang w:eastAsia="zh-CN"/>
              </w:rPr>
              <w:t>:</w:t>
            </w:r>
            <w:r w:rsidRPr="00691EB6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复合媒材，前瞻性媒材表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现</w:t>
            </w:r>
            <w:r w:rsidRPr="00691EB6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方式</w:t>
            </w:r>
          </w:p>
          <w:p w:rsidR="00F37D5B" w:rsidRDefault="00691EB6" w:rsidP="00A6639E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难</w:t>
            </w:r>
            <w:r w:rsidRPr="00691EB6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点：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创</w:t>
            </w:r>
            <w:r w:rsidRPr="00691EB6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意与复合媒材的整合能力</w:t>
            </w:r>
          </w:p>
          <w:p w:rsidR="00F37D5B" w:rsidRDefault="00691EB6" w:rsidP="00A6639E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课</w:t>
            </w:r>
            <w:r w:rsidRPr="00691EB6">
              <w:rPr>
                <w:rFonts w:ascii="Meiryo" w:eastAsia="宋体" w:hAnsi="Meiryo" w:cs="Meiryo" w:hint="eastAsia"/>
                <w:b/>
                <w:sz w:val="21"/>
                <w:szCs w:val="21"/>
                <w:lang w:eastAsia="zh-CN"/>
              </w:rPr>
              <w:t>程思政融入点</w:t>
            </w:r>
            <w:r w:rsidRPr="00691EB6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：培养具有开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创</w:t>
            </w:r>
            <w:r w:rsidRPr="00691EB6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突破与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创</w:t>
            </w:r>
            <w:r w:rsidRPr="00691EB6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新能力</w:t>
            </w:r>
          </w:p>
        </w:tc>
        <w:tc>
          <w:tcPr>
            <w:tcW w:w="1796" w:type="dxa"/>
            <w:vAlign w:val="center"/>
          </w:tcPr>
          <w:p w:rsidR="00F37D5B" w:rsidRDefault="00691EB6" w:rsidP="00F37D5B">
            <w:pPr>
              <w:jc w:val="center"/>
            </w:pPr>
            <w:r w:rsidRPr="00321944">
              <w:rPr>
                <w:rFonts w:eastAsia="宋体" w:hint="eastAsia"/>
                <w:b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2529" w:type="dxa"/>
            <w:gridSpan w:val="3"/>
            <w:vAlign w:val="center"/>
          </w:tcPr>
          <w:p w:rsidR="00F37D5B" w:rsidRDefault="00691EB6" w:rsidP="00F37D5B">
            <w:pPr>
              <w:rPr>
                <w:lang w:eastAsia="zh-CN"/>
              </w:rPr>
            </w:pPr>
            <w:r w:rsidRPr="00691EB6">
              <w:rPr>
                <w:rFonts w:ascii="PMingLiU" w:eastAsia="宋体" w:hAnsi="PMingLiU" w:cs="宋体" w:hint="cs"/>
                <w:sz w:val="21"/>
                <w:szCs w:val="21"/>
                <w:lang w:eastAsia="zh-CN"/>
              </w:rPr>
              <w:t>结</w:t>
            </w:r>
            <w:r w:rsidRPr="00691EB6">
              <w:rPr>
                <w:rFonts w:ascii="PMingLiU" w:eastAsia="宋体" w:hAnsi="PMingLiU" w:cs="宋体" w:hint="eastAsia"/>
                <w:sz w:val="21"/>
                <w:szCs w:val="21"/>
                <w:lang w:eastAsia="zh-CN"/>
              </w:rPr>
              <w:t>合</w:t>
            </w:r>
            <w:r w:rsidRPr="00691EB6">
              <w:rPr>
                <w:rFonts w:ascii="PMingLiU" w:eastAsia="宋体" w:hAnsi="PMingLiU" w:cs="宋体" w:hint="cs"/>
                <w:sz w:val="21"/>
                <w:szCs w:val="21"/>
                <w:lang w:eastAsia="zh-CN"/>
              </w:rPr>
              <w:t>课</w:t>
            </w:r>
            <w:r w:rsidRPr="00691EB6">
              <w:rPr>
                <w:rFonts w:ascii="PMingLiU" w:eastAsia="宋体" w:hAnsi="PMingLiU" w:cs="宋体" w:hint="eastAsia"/>
                <w:sz w:val="21"/>
                <w:szCs w:val="21"/>
                <w:lang w:eastAsia="zh-CN"/>
              </w:rPr>
              <w:t>程主</w:t>
            </w:r>
            <w:r w:rsidRPr="00691EB6">
              <w:rPr>
                <w:rFonts w:ascii="PMingLiU" w:eastAsia="宋体" w:hAnsi="PMingLiU" w:cs="宋体" w:hint="cs"/>
                <w:sz w:val="21"/>
                <w:szCs w:val="21"/>
                <w:lang w:eastAsia="zh-CN"/>
              </w:rPr>
              <w:t>题</w:t>
            </w:r>
            <w:r w:rsidRPr="00691EB6">
              <w:rPr>
                <w:rFonts w:ascii="PMingLiU" w:eastAsia="宋体" w:hAnsi="PMingLiU" w:cs="宋体" w:hint="eastAsia"/>
                <w:sz w:val="21"/>
                <w:szCs w:val="21"/>
                <w:lang w:eastAsia="zh-CN"/>
              </w:rPr>
              <w:t>，</w:t>
            </w:r>
            <w:r w:rsidRPr="00691EB6">
              <w:rPr>
                <w:rFonts w:ascii="PMingLiU" w:eastAsia="宋体" w:hAnsi="PMingLiU" w:cs="宋体" w:hint="cs"/>
                <w:sz w:val="21"/>
                <w:szCs w:val="21"/>
                <w:lang w:eastAsia="zh-CN"/>
              </w:rPr>
              <w:t>检讨专题实践进</w:t>
            </w:r>
            <w:r w:rsidRPr="00691EB6">
              <w:rPr>
                <w:rFonts w:ascii="PMingLiU" w:eastAsia="宋体" w:hAnsi="PMingLiU" w:cs="宋体" w:hint="eastAsia"/>
                <w:sz w:val="21"/>
                <w:szCs w:val="21"/>
                <w:lang w:eastAsia="zh-CN"/>
              </w:rPr>
              <w:t>度</w:t>
            </w:r>
          </w:p>
        </w:tc>
      </w:tr>
      <w:tr w:rsidR="00F37D5B" w:rsidRPr="00436E89" w:rsidTr="00F37D5B">
        <w:trPr>
          <w:trHeight w:val="340"/>
          <w:jc w:val="center"/>
        </w:trPr>
        <w:tc>
          <w:tcPr>
            <w:tcW w:w="831" w:type="dxa"/>
            <w:vAlign w:val="center"/>
          </w:tcPr>
          <w:p w:rsidR="00F37D5B" w:rsidRDefault="00691EB6" w:rsidP="00A6639E">
            <w:pPr>
              <w:ind w:firstLineChars="50" w:firstLine="105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691EB6">
              <w:rPr>
                <w:rFonts w:ascii="SimSun" w:eastAsia="宋体" w:hAnsi="SimSun"/>
                <w:sz w:val="21"/>
                <w:szCs w:val="21"/>
                <w:lang w:eastAsia="zh-CN"/>
              </w:rPr>
              <w:t>8-</w:t>
            </w:r>
            <w:r w:rsidRPr="00691EB6">
              <w:rPr>
                <w:rFonts w:ascii="PMingLiU" w:eastAsia="宋体" w:hAnsi="PMingLiU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2753" w:type="dxa"/>
            <w:gridSpan w:val="2"/>
            <w:vAlign w:val="center"/>
          </w:tcPr>
          <w:p w:rsidR="00F37D5B" w:rsidRDefault="00691EB6" w:rsidP="00A6639E">
            <w:pPr>
              <w:jc w:val="center"/>
              <w:rPr>
                <w:rFonts w:ascii="Microsoft JhengHei" w:eastAsia="SimSun" w:hAnsi="Microsoft JhengHei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资</w:t>
            </w:r>
            <w:r w:rsidRPr="00691EB6">
              <w:rPr>
                <w:rFonts w:ascii="Meiryo" w:eastAsia="宋体" w:hAnsi="Meiryo" w:cs="Meiryo" w:hint="eastAsia"/>
                <w:sz w:val="20"/>
                <w:szCs w:val="20"/>
                <w:lang w:eastAsia="zh-CN"/>
              </w:rPr>
              <w:t>料收集与构想</w:t>
            </w: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发</w:t>
            </w:r>
            <w:r w:rsidRPr="00691EB6">
              <w:rPr>
                <w:rFonts w:ascii="Meiryo" w:eastAsia="宋体" w:hAnsi="Meiryo" w:cs="Meiryo" w:hint="eastAsia"/>
                <w:sz w:val="20"/>
                <w:szCs w:val="20"/>
                <w:lang w:eastAsia="zh-CN"/>
              </w:rPr>
              <w:t>展</w:t>
            </w:r>
          </w:p>
        </w:tc>
        <w:tc>
          <w:tcPr>
            <w:tcW w:w="886" w:type="dxa"/>
            <w:vAlign w:val="center"/>
          </w:tcPr>
          <w:p w:rsidR="00F37D5B" w:rsidRDefault="00691EB6" w:rsidP="00A6639E">
            <w:pPr>
              <w:jc w:val="center"/>
            </w:pPr>
            <w:r w:rsidRPr="003B5FF7">
              <w:rPr>
                <w:rFonts w:ascii="PMingLiU" w:eastAsia="宋体" w:hAnsi="PMingLiU" w:hint="eastAsia"/>
                <w:b/>
                <w:sz w:val="21"/>
                <w:szCs w:val="21"/>
                <w:lang w:eastAsia="zh-CN"/>
              </w:rPr>
              <w:t>陈维钟</w:t>
            </w:r>
          </w:p>
        </w:tc>
        <w:tc>
          <w:tcPr>
            <w:tcW w:w="784" w:type="dxa"/>
            <w:vAlign w:val="center"/>
          </w:tcPr>
          <w:p w:rsidR="00F37D5B" w:rsidRDefault="00691EB6" w:rsidP="00A6639E">
            <w:pPr>
              <w:spacing w:line="0" w:lineRule="atLeas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1EB6">
              <w:rPr>
                <w:rFonts w:ascii="PMingLiU" w:eastAsia="宋体" w:hAnsi="PMingLiU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68" w:type="dxa"/>
            <w:gridSpan w:val="3"/>
            <w:vAlign w:val="center"/>
          </w:tcPr>
          <w:p w:rsidR="00F37D5B" w:rsidRDefault="00691EB6" w:rsidP="00A6639E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691EB6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重点：大量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资</w:t>
            </w:r>
            <w:r w:rsidRPr="00691EB6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料收集能力</w:t>
            </w:r>
          </w:p>
          <w:p w:rsidR="00F37D5B" w:rsidRDefault="00691EB6" w:rsidP="00A6639E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难</w:t>
            </w:r>
            <w:r w:rsidRPr="00691EB6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点：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转换</w:t>
            </w:r>
            <w:r w:rsidRPr="00691EB6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提出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创</w:t>
            </w:r>
            <w:r w:rsidRPr="00691EB6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意机会点</w:t>
            </w:r>
          </w:p>
          <w:p w:rsidR="00F37D5B" w:rsidRDefault="00691EB6" w:rsidP="00A6639E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课</w:t>
            </w:r>
            <w:r w:rsidRPr="00691EB6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程思政融入点：</w:t>
            </w:r>
          </w:p>
          <w:p w:rsidR="00F37D5B" w:rsidRDefault="00691EB6" w:rsidP="00A6639E">
            <w:pPr>
              <w:spacing w:line="0" w:lineRule="atLeast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 w:rsidRPr="00691EB6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论</w:t>
            </w:r>
            <w:r w:rsidRPr="00691EB6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与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实</w:t>
            </w:r>
            <w:r w:rsidRPr="00691EB6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践必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须结</w:t>
            </w:r>
            <w:r w:rsidRPr="00691EB6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合，知行合一方能成大事，并提升自我的表述能力。</w:t>
            </w:r>
          </w:p>
        </w:tc>
        <w:tc>
          <w:tcPr>
            <w:tcW w:w="1796" w:type="dxa"/>
            <w:vAlign w:val="center"/>
          </w:tcPr>
          <w:p w:rsidR="00F37D5B" w:rsidRDefault="00691EB6" w:rsidP="00F37D5B">
            <w:pPr>
              <w:jc w:val="center"/>
            </w:pPr>
            <w:r w:rsidRPr="00321944">
              <w:rPr>
                <w:rFonts w:eastAsia="宋体" w:hint="eastAsia"/>
                <w:b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2529" w:type="dxa"/>
            <w:gridSpan w:val="3"/>
            <w:vAlign w:val="center"/>
          </w:tcPr>
          <w:p w:rsidR="00F37D5B" w:rsidRDefault="00691EB6" w:rsidP="00F37D5B">
            <w:pPr>
              <w:rPr>
                <w:lang w:eastAsia="zh-CN"/>
              </w:rPr>
            </w:pPr>
            <w:r w:rsidRPr="00691EB6">
              <w:rPr>
                <w:rFonts w:ascii="PMingLiU" w:eastAsia="宋体" w:hAnsi="PMingLiU" w:cs="宋体" w:hint="cs"/>
                <w:sz w:val="21"/>
                <w:szCs w:val="21"/>
                <w:lang w:eastAsia="zh-CN"/>
              </w:rPr>
              <w:t>结</w:t>
            </w:r>
            <w:r w:rsidRPr="00691EB6">
              <w:rPr>
                <w:rFonts w:ascii="PMingLiU" w:eastAsia="宋体" w:hAnsi="PMingLiU" w:cs="宋体" w:hint="eastAsia"/>
                <w:sz w:val="21"/>
                <w:szCs w:val="21"/>
                <w:lang w:eastAsia="zh-CN"/>
              </w:rPr>
              <w:t>合</w:t>
            </w:r>
            <w:r w:rsidRPr="00691EB6">
              <w:rPr>
                <w:rFonts w:ascii="PMingLiU" w:eastAsia="宋体" w:hAnsi="PMingLiU" w:cs="宋体" w:hint="cs"/>
                <w:sz w:val="21"/>
                <w:szCs w:val="21"/>
                <w:lang w:eastAsia="zh-CN"/>
              </w:rPr>
              <w:t>课</w:t>
            </w:r>
            <w:r w:rsidRPr="00691EB6">
              <w:rPr>
                <w:rFonts w:ascii="PMingLiU" w:eastAsia="宋体" w:hAnsi="PMingLiU" w:cs="宋体" w:hint="eastAsia"/>
                <w:sz w:val="21"/>
                <w:szCs w:val="21"/>
                <w:lang w:eastAsia="zh-CN"/>
              </w:rPr>
              <w:t>程主</w:t>
            </w:r>
            <w:r w:rsidRPr="00691EB6">
              <w:rPr>
                <w:rFonts w:ascii="PMingLiU" w:eastAsia="宋体" w:hAnsi="PMingLiU" w:cs="宋体" w:hint="cs"/>
                <w:sz w:val="21"/>
                <w:szCs w:val="21"/>
                <w:lang w:eastAsia="zh-CN"/>
              </w:rPr>
              <w:t>题</w:t>
            </w:r>
            <w:r w:rsidRPr="00691EB6">
              <w:rPr>
                <w:rFonts w:ascii="PMingLiU" w:eastAsia="宋体" w:hAnsi="PMingLiU" w:cs="宋体" w:hint="eastAsia"/>
                <w:sz w:val="21"/>
                <w:szCs w:val="21"/>
                <w:lang w:eastAsia="zh-CN"/>
              </w:rPr>
              <w:t>，</w:t>
            </w:r>
            <w:r w:rsidRPr="00691EB6">
              <w:rPr>
                <w:rFonts w:ascii="PMingLiU" w:eastAsia="宋体" w:hAnsi="PMingLiU" w:cs="宋体" w:hint="cs"/>
                <w:sz w:val="21"/>
                <w:szCs w:val="21"/>
                <w:lang w:eastAsia="zh-CN"/>
              </w:rPr>
              <w:t>检讨专题实践进</w:t>
            </w:r>
            <w:r w:rsidRPr="00691EB6">
              <w:rPr>
                <w:rFonts w:ascii="PMingLiU" w:eastAsia="宋体" w:hAnsi="PMingLiU" w:cs="宋体" w:hint="eastAsia"/>
                <w:sz w:val="21"/>
                <w:szCs w:val="21"/>
                <w:lang w:eastAsia="zh-CN"/>
              </w:rPr>
              <w:t>度</w:t>
            </w:r>
          </w:p>
        </w:tc>
      </w:tr>
      <w:tr w:rsidR="00F37D5B" w:rsidRPr="00436E89" w:rsidTr="00F37D5B">
        <w:trPr>
          <w:trHeight w:val="340"/>
          <w:jc w:val="center"/>
        </w:trPr>
        <w:tc>
          <w:tcPr>
            <w:tcW w:w="831" w:type="dxa"/>
            <w:vAlign w:val="center"/>
          </w:tcPr>
          <w:p w:rsidR="00F37D5B" w:rsidRDefault="00691EB6" w:rsidP="00A6639E">
            <w:pPr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691EB6">
              <w:rPr>
                <w:rFonts w:ascii="SimSun" w:eastAsia="宋体" w:hAnsi="SimSun"/>
                <w:sz w:val="21"/>
                <w:szCs w:val="21"/>
                <w:lang w:eastAsia="zh-CN"/>
              </w:rPr>
              <w:t>11-12</w:t>
            </w:r>
          </w:p>
        </w:tc>
        <w:tc>
          <w:tcPr>
            <w:tcW w:w="2753" w:type="dxa"/>
            <w:gridSpan w:val="2"/>
            <w:vAlign w:val="center"/>
          </w:tcPr>
          <w:p w:rsidR="00F37D5B" w:rsidRDefault="00691EB6" w:rsidP="00A6639E">
            <w:pPr>
              <w:jc w:val="center"/>
              <w:rPr>
                <w:rFonts w:ascii="Microsoft JhengHei" w:eastAsia="SimSun" w:hAnsi="Microsoft JhengHei"/>
                <w:sz w:val="20"/>
                <w:szCs w:val="20"/>
                <w:lang w:eastAsia="zh-CN"/>
              </w:rPr>
            </w:pPr>
            <w:r w:rsidRPr="00691EB6">
              <w:rPr>
                <w:rFonts w:ascii="Microsoft JhengHei" w:eastAsia="宋体" w:hAnsi="Microsoft JhengHei"/>
                <w:sz w:val="20"/>
                <w:szCs w:val="20"/>
                <w:lang w:eastAsia="zh-CN"/>
              </w:rPr>
              <w:t>核心概念的凝聚</w:t>
            </w:r>
          </w:p>
        </w:tc>
        <w:tc>
          <w:tcPr>
            <w:tcW w:w="886" w:type="dxa"/>
            <w:vAlign w:val="center"/>
          </w:tcPr>
          <w:p w:rsidR="00F37D5B" w:rsidRDefault="00691EB6" w:rsidP="00A6639E">
            <w:pPr>
              <w:jc w:val="center"/>
            </w:pPr>
            <w:r w:rsidRPr="003B5FF7">
              <w:rPr>
                <w:rFonts w:ascii="PMingLiU" w:eastAsia="宋体" w:hAnsi="PMingLiU" w:hint="eastAsia"/>
                <w:b/>
                <w:sz w:val="21"/>
                <w:szCs w:val="21"/>
                <w:lang w:eastAsia="zh-CN"/>
              </w:rPr>
              <w:t>陈维钟</w:t>
            </w:r>
          </w:p>
        </w:tc>
        <w:tc>
          <w:tcPr>
            <w:tcW w:w="784" w:type="dxa"/>
            <w:vAlign w:val="center"/>
          </w:tcPr>
          <w:p w:rsidR="00F37D5B" w:rsidRDefault="00691EB6" w:rsidP="00A6639E">
            <w:pPr>
              <w:spacing w:line="0" w:lineRule="atLeast"/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691EB6">
              <w:rPr>
                <w:rFonts w:ascii="SimSun" w:eastAsia="宋体" w:hAnsi="SimSun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68" w:type="dxa"/>
            <w:gridSpan w:val="3"/>
            <w:vAlign w:val="center"/>
          </w:tcPr>
          <w:p w:rsidR="00F37D5B" w:rsidRDefault="00691EB6" w:rsidP="00A6639E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691EB6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重点</w:t>
            </w:r>
            <w:r w:rsidRPr="00691EB6">
              <w:rPr>
                <w:rFonts w:ascii="SimSun" w:eastAsia="宋体" w:hAnsi="SimSun"/>
                <w:sz w:val="21"/>
                <w:szCs w:val="21"/>
                <w:lang w:eastAsia="zh-CN"/>
              </w:rPr>
              <w:t>:</w:t>
            </w:r>
            <w:r w:rsidRPr="00691EB6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凝聚表述重点，强化概念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传递</w:t>
            </w:r>
          </w:p>
          <w:p w:rsidR="00F37D5B" w:rsidRDefault="00691EB6" w:rsidP="00A6639E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难</w:t>
            </w:r>
            <w:r w:rsidRPr="00691EB6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点：</w:t>
            </w:r>
            <w:r w:rsidRPr="00691EB6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提出价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值</w:t>
            </w:r>
            <w:r w:rsidRPr="00691EB6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点与差异化</w:t>
            </w:r>
          </w:p>
          <w:p w:rsidR="00F37D5B" w:rsidRDefault="00691EB6" w:rsidP="00A6639E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课</w:t>
            </w:r>
            <w:r w:rsidRPr="00691EB6">
              <w:rPr>
                <w:rFonts w:ascii="Meiryo" w:eastAsia="宋体" w:hAnsi="Meiryo" w:cs="Meiryo" w:hint="eastAsia"/>
                <w:b/>
                <w:sz w:val="21"/>
                <w:szCs w:val="21"/>
                <w:lang w:eastAsia="zh-CN"/>
              </w:rPr>
              <w:t>程思政融入点</w:t>
            </w:r>
            <w:r w:rsidRPr="00691EB6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：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坚</w:t>
            </w:r>
            <w:r w:rsidRPr="00691EB6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定个人信念莫忘初衷</w:t>
            </w:r>
          </w:p>
        </w:tc>
        <w:tc>
          <w:tcPr>
            <w:tcW w:w="1796" w:type="dxa"/>
            <w:vAlign w:val="center"/>
          </w:tcPr>
          <w:p w:rsidR="00F37D5B" w:rsidRDefault="00691EB6" w:rsidP="00F37D5B">
            <w:pPr>
              <w:jc w:val="center"/>
            </w:pPr>
            <w:r w:rsidRPr="00321944">
              <w:rPr>
                <w:rFonts w:eastAsia="宋体" w:hint="eastAsia"/>
                <w:b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2529" w:type="dxa"/>
            <w:gridSpan w:val="3"/>
            <w:vAlign w:val="center"/>
          </w:tcPr>
          <w:p w:rsidR="00F37D5B" w:rsidRDefault="00691EB6" w:rsidP="00F37D5B">
            <w:pPr>
              <w:rPr>
                <w:lang w:eastAsia="zh-CN"/>
              </w:rPr>
            </w:pPr>
            <w:r w:rsidRPr="00691EB6">
              <w:rPr>
                <w:rFonts w:ascii="PMingLiU" w:eastAsia="宋体" w:hAnsi="PMingLiU" w:cs="宋体" w:hint="cs"/>
                <w:sz w:val="21"/>
                <w:szCs w:val="21"/>
                <w:lang w:eastAsia="zh-CN"/>
              </w:rPr>
              <w:t>结</w:t>
            </w:r>
            <w:r w:rsidRPr="00691EB6">
              <w:rPr>
                <w:rFonts w:ascii="PMingLiU" w:eastAsia="宋体" w:hAnsi="PMingLiU" w:cs="宋体" w:hint="eastAsia"/>
                <w:sz w:val="21"/>
                <w:szCs w:val="21"/>
                <w:lang w:eastAsia="zh-CN"/>
              </w:rPr>
              <w:t>合</w:t>
            </w:r>
            <w:r w:rsidRPr="00691EB6">
              <w:rPr>
                <w:rFonts w:ascii="PMingLiU" w:eastAsia="宋体" w:hAnsi="PMingLiU" w:cs="宋体" w:hint="cs"/>
                <w:sz w:val="21"/>
                <w:szCs w:val="21"/>
                <w:lang w:eastAsia="zh-CN"/>
              </w:rPr>
              <w:t>课</w:t>
            </w:r>
            <w:r w:rsidRPr="00691EB6">
              <w:rPr>
                <w:rFonts w:ascii="PMingLiU" w:eastAsia="宋体" w:hAnsi="PMingLiU" w:cs="宋体" w:hint="eastAsia"/>
                <w:sz w:val="21"/>
                <w:szCs w:val="21"/>
                <w:lang w:eastAsia="zh-CN"/>
              </w:rPr>
              <w:t>程主</w:t>
            </w:r>
            <w:r w:rsidRPr="00691EB6">
              <w:rPr>
                <w:rFonts w:ascii="PMingLiU" w:eastAsia="宋体" w:hAnsi="PMingLiU" w:cs="宋体" w:hint="cs"/>
                <w:sz w:val="21"/>
                <w:szCs w:val="21"/>
                <w:lang w:eastAsia="zh-CN"/>
              </w:rPr>
              <w:t>题</w:t>
            </w:r>
            <w:r w:rsidRPr="00691EB6">
              <w:rPr>
                <w:rFonts w:ascii="PMingLiU" w:eastAsia="宋体" w:hAnsi="PMingLiU" w:cs="宋体" w:hint="eastAsia"/>
                <w:sz w:val="21"/>
                <w:szCs w:val="21"/>
                <w:lang w:eastAsia="zh-CN"/>
              </w:rPr>
              <w:t>，</w:t>
            </w:r>
            <w:r w:rsidRPr="00691EB6">
              <w:rPr>
                <w:rFonts w:ascii="PMingLiU" w:eastAsia="宋体" w:hAnsi="PMingLiU" w:cs="宋体" w:hint="cs"/>
                <w:sz w:val="21"/>
                <w:szCs w:val="21"/>
                <w:lang w:eastAsia="zh-CN"/>
              </w:rPr>
              <w:t>检讨专题实践进</w:t>
            </w:r>
            <w:r w:rsidRPr="00691EB6">
              <w:rPr>
                <w:rFonts w:ascii="PMingLiU" w:eastAsia="宋体" w:hAnsi="PMingLiU" w:cs="宋体" w:hint="eastAsia"/>
                <w:sz w:val="21"/>
                <w:szCs w:val="21"/>
                <w:lang w:eastAsia="zh-CN"/>
              </w:rPr>
              <w:t>度</w:t>
            </w:r>
          </w:p>
        </w:tc>
      </w:tr>
      <w:tr w:rsidR="00F37D5B" w:rsidRPr="00436E89" w:rsidTr="00F37D5B">
        <w:trPr>
          <w:trHeight w:val="340"/>
          <w:jc w:val="center"/>
        </w:trPr>
        <w:tc>
          <w:tcPr>
            <w:tcW w:w="831" w:type="dxa"/>
            <w:vAlign w:val="center"/>
          </w:tcPr>
          <w:p w:rsidR="00F37D5B" w:rsidRDefault="00691EB6" w:rsidP="00A6639E">
            <w:pPr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691EB6">
              <w:rPr>
                <w:rFonts w:ascii="SimSun" w:eastAsia="宋体" w:hAnsi="SimSun"/>
                <w:sz w:val="21"/>
                <w:szCs w:val="21"/>
                <w:lang w:eastAsia="zh-CN"/>
              </w:rPr>
              <w:t>13-14</w:t>
            </w:r>
          </w:p>
        </w:tc>
        <w:tc>
          <w:tcPr>
            <w:tcW w:w="2753" w:type="dxa"/>
            <w:gridSpan w:val="2"/>
            <w:vAlign w:val="center"/>
          </w:tcPr>
          <w:p w:rsidR="00F37D5B" w:rsidRDefault="00691EB6" w:rsidP="00A6639E">
            <w:pPr>
              <w:jc w:val="center"/>
              <w:rPr>
                <w:rFonts w:ascii="Microsoft JhengHei" w:eastAsia="SimSun" w:hAnsi="Microsoft JhengHei"/>
                <w:sz w:val="20"/>
                <w:szCs w:val="20"/>
                <w:lang w:eastAsia="zh-CN"/>
              </w:rPr>
            </w:pPr>
            <w:r w:rsidRPr="00691EB6">
              <w:rPr>
                <w:rFonts w:ascii="Microsoft JhengHei" w:eastAsia="宋体" w:hAnsi="Microsoft JhengHei"/>
                <w:sz w:val="20"/>
                <w:szCs w:val="20"/>
                <w:lang w:eastAsia="zh-CN"/>
              </w:rPr>
              <w:t>方法的架构</w:t>
            </w:r>
          </w:p>
        </w:tc>
        <w:tc>
          <w:tcPr>
            <w:tcW w:w="886" w:type="dxa"/>
            <w:vAlign w:val="center"/>
          </w:tcPr>
          <w:p w:rsidR="00F37D5B" w:rsidRDefault="00691EB6" w:rsidP="00A6639E">
            <w:pPr>
              <w:jc w:val="center"/>
            </w:pPr>
            <w:r w:rsidRPr="003B5FF7">
              <w:rPr>
                <w:rFonts w:ascii="PMingLiU" w:eastAsia="宋体" w:hAnsi="PMingLiU" w:hint="eastAsia"/>
                <w:b/>
                <w:sz w:val="21"/>
                <w:szCs w:val="21"/>
                <w:lang w:eastAsia="zh-CN"/>
              </w:rPr>
              <w:t>陈维钟</w:t>
            </w:r>
          </w:p>
        </w:tc>
        <w:tc>
          <w:tcPr>
            <w:tcW w:w="784" w:type="dxa"/>
            <w:vAlign w:val="center"/>
          </w:tcPr>
          <w:p w:rsidR="00F37D5B" w:rsidRDefault="00691EB6" w:rsidP="00A6639E">
            <w:pPr>
              <w:spacing w:line="0" w:lineRule="atLeast"/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691EB6">
              <w:rPr>
                <w:rFonts w:ascii="SimSun" w:eastAsia="宋体" w:hAnsi="SimSun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68" w:type="dxa"/>
            <w:gridSpan w:val="3"/>
            <w:vAlign w:val="center"/>
          </w:tcPr>
          <w:p w:rsidR="00F37D5B" w:rsidRDefault="00691EB6" w:rsidP="00A6639E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691EB6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重点</w:t>
            </w:r>
            <w:r w:rsidRPr="00691EB6">
              <w:rPr>
                <w:rFonts w:ascii="SimSun" w:eastAsia="宋体" w:hAnsi="SimSun"/>
                <w:sz w:val="21"/>
                <w:szCs w:val="21"/>
                <w:lang w:eastAsia="zh-CN"/>
              </w:rPr>
              <w:t>:</w:t>
            </w:r>
            <w:r w:rsidRPr="00691EB6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习</w:t>
            </w:r>
            <w:r w:rsidRPr="00691EB6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由大到小，以整体到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细节</w:t>
            </w:r>
            <w:r w:rsidRPr="00691EB6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的全面性思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维</w:t>
            </w:r>
            <w:r w:rsidRPr="00691EB6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方式</w:t>
            </w:r>
          </w:p>
          <w:p w:rsidR="00F37D5B" w:rsidRDefault="00691EB6" w:rsidP="00A6639E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难</w:t>
            </w:r>
            <w:r w:rsidRPr="00691EB6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点：</w:t>
            </w:r>
            <w:r w:rsidRPr="00691EB6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大框架的格局与小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细节</w:t>
            </w:r>
            <w:r w:rsidRPr="00691EB6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的要求</w:t>
            </w:r>
          </w:p>
          <w:p w:rsidR="00F37D5B" w:rsidRDefault="00691EB6" w:rsidP="00A6639E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课</w:t>
            </w:r>
            <w:r w:rsidRPr="00691EB6">
              <w:rPr>
                <w:rFonts w:ascii="Meiryo" w:eastAsia="宋体" w:hAnsi="Meiryo" w:cs="Meiryo" w:hint="eastAsia"/>
                <w:b/>
                <w:sz w:val="21"/>
                <w:szCs w:val="21"/>
                <w:lang w:eastAsia="zh-CN"/>
              </w:rPr>
              <w:t>程思政融入点</w:t>
            </w:r>
            <w:r w:rsidRPr="00691EB6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：格局要高</w:t>
            </w:r>
            <w:r w:rsidRPr="00691EB6">
              <w:rPr>
                <w:rFonts w:ascii="SimSun" w:eastAsia="宋体" w:hAnsi="SimSun"/>
                <w:sz w:val="21"/>
                <w:szCs w:val="21"/>
                <w:lang w:eastAsia="zh-CN"/>
              </w:rPr>
              <w:t xml:space="preserve"> </w:t>
            </w:r>
            <w:r w:rsidRPr="00691EB6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做事要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细</w:t>
            </w:r>
          </w:p>
        </w:tc>
        <w:tc>
          <w:tcPr>
            <w:tcW w:w="1796" w:type="dxa"/>
            <w:vAlign w:val="center"/>
          </w:tcPr>
          <w:p w:rsidR="00F37D5B" w:rsidRDefault="00691EB6" w:rsidP="00F37D5B">
            <w:pPr>
              <w:jc w:val="center"/>
            </w:pPr>
            <w:r w:rsidRPr="00321944">
              <w:rPr>
                <w:rFonts w:eastAsia="宋体" w:hint="eastAsia"/>
                <w:b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2529" w:type="dxa"/>
            <w:gridSpan w:val="3"/>
            <w:vAlign w:val="center"/>
          </w:tcPr>
          <w:p w:rsidR="00F37D5B" w:rsidRDefault="00691EB6" w:rsidP="00F37D5B">
            <w:pPr>
              <w:rPr>
                <w:lang w:eastAsia="zh-CN"/>
              </w:rPr>
            </w:pPr>
            <w:r w:rsidRPr="00691EB6">
              <w:rPr>
                <w:rFonts w:ascii="PMingLiU" w:eastAsia="宋体" w:hAnsi="PMingLiU" w:cs="宋体" w:hint="cs"/>
                <w:sz w:val="21"/>
                <w:szCs w:val="21"/>
                <w:lang w:eastAsia="zh-CN"/>
              </w:rPr>
              <w:t>结</w:t>
            </w:r>
            <w:r w:rsidRPr="00691EB6">
              <w:rPr>
                <w:rFonts w:ascii="PMingLiU" w:eastAsia="宋体" w:hAnsi="PMingLiU" w:cs="宋体" w:hint="eastAsia"/>
                <w:sz w:val="21"/>
                <w:szCs w:val="21"/>
                <w:lang w:eastAsia="zh-CN"/>
              </w:rPr>
              <w:t>合</w:t>
            </w:r>
            <w:r w:rsidRPr="00691EB6">
              <w:rPr>
                <w:rFonts w:ascii="PMingLiU" w:eastAsia="宋体" w:hAnsi="PMingLiU" w:cs="宋体" w:hint="cs"/>
                <w:sz w:val="21"/>
                <w:szCs w:val="21"/>
                <w:lang w:eastAsia="zh-CN"/>
              </w:rPr>
              <w:t>课</w:t>
            </w:r>
            <w:r w:rsidRPr="00691EB6">
              <w:rPr>
                <w:rFonts w:ascii="PMingLiU" w:eastAsia="宋体" w:hAnsi="PMingLiU" w:cs="宋体" w:hint="eastAsia"/>
                <w:sz w:val="21"/>
                <w:szCs w:val="21"/>
                <w:lang w:eastAsia="zh-CN"/>
              </w:rPr>
              <w:t>程主</w:t>
            </w:r>
            <w:r w:rsidRPr="00691EB6">
              <w:rPr>
                <w:rFonts w:ascii="PMingLiU" w:eastAsia="宋体" w:hAnsi="PMingLiU" w:cs="宋体" w:hint="cs"/>
                <w:sz w:val="21"/>
                <w:szCs w:val="21"/>
                <w:lang w:eastAsia="zh-CN"/>
              </w:rPr>
              <w:t>题</w:t>
            </w:r>
            <w:r w:rsidRPr="00691EB6">
              <w:rPr>
                <w:rFonts w:ascii="PMingLiU" w:eastAsia="宋体" w:hAnsi="PMingLiU" w:cs="宋体" w:hint="eastAsia"/>
                <w:sz w:val="21"/>
                <w:szCs w:val="21"/>
                <w:lang w:eastAsia="zh-CN"/>
              </w:rPr>
              <w:t>，</w:t>
            </w:r>
            <w:r w:rsidRPr="00691EB6">
              <w:rPr>
                <w:rFonts w:ascii="PMingLiU" w:eastAsia="宋体" w:hAnsi="PMingLiU" w:cs="宋体" w:hint="cs"/>
                <w:sz w:val="21"/>
                <w:szCs w:val="21"/>
                <w:lang w:eastAsia="zh-CN"/>
              </w:rPr>
              <w:t>检讨专题实践进</w:t>
            </w:r>
            <w:r w:rsidRPr="00691EB6">
              <w:rPr>
                <w:rFonts w:ascii="PMingLiU" w:eastAsia="宋体" w:hAnsi="PMingLiU" w:cs="宋体" w:hint="eastAsia"/>
                <w:sz w:val="21"/>
                <w:szCs w:val="21"/>
                <w:lang w:eastAsia="zh-CN"/>
              </w:rPr>
              <w:t>度</w:t>
            </w:r>
          </w:p>
        </w:tc>
      </w:tr>
      <w:tr w:rsidR="00F37D5B" w:rsidRPr="00AF342D" w:rsidTr="00C3539E">
        <w:trPr>
          <w:trHeight w:val="340"/>
          <w:jc w:val="center"/>
        </w:trPr>
        <w:tc>
          <w:tcPr>
            <w:tcW w:w="4470" w:type="dxa"/>
            <w:gridSpan w:val="4"/>
            <w:vAlign w:val="center"/>
          </w:tcPr>
          <w:p w:rsidR="00F37D5B" w:rsidRPr="00AF342D" w:rsidRDefault="00691EB6" w:rsidP="003E2BAB">
            <w:pPr>
              <w:spacing w:after="0" w:line="360" w:lineRule="exact"/>
              <w:jc w:val="right"/>
              <w:rPr>
                <w:rFonts w:eastAsia="宋体"/>
                <w:sz w:val="21"/>
                <w:szCs w:val="21"/>
              </w:rPr>
            </w:pPr>
            <w:r w:rsidRPr="00AF342D">
              <w:rPr>
                <w:rFonts w:eastAsia="宋体" w:hint="eastAsia"/>
                <w:sz w:val="21"/>
                <w:szCs w:val="21"/>
                <w:lang w:eastAsia="zh-CN"/>
              </w:rPr>
              <w:lastRenderedPageBreak/>
              <w:t>合计：</w:t>
            </w:r>
          </w:p>
        </w:tc>
        <w:tc>
          <w:tcPr>
            <w:tcW w:w="784" w:type="dxa"/>
            <w:vAlign w:val="center"/>
          </w:tcPr>
          <w:p w:rsidR="00F37D5B" w:rsidRPr="00AF342D" w:rsidRDefault="00691EB6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 w:rsidRPr="00691EB6">
              <w:rPr>
                <w:rFonts w:ascii="PMingLiU" w:eastAsia="宋体" w:hAnsi="PMingLiU"/>
                <w:sz w:val="21"/>
                <w:szCs w:val="21"/>
                <w:lang w:eastAsia="zh-CN"/>
              </w:rPr>
              <w:t>24</w:t>
            </w:r>
          </w:p>
        </w:tc>
        <w:tc>
          <w:tcPr>
            <w:tcW w:w="3168" w:type="dxa"/>
            <w:gridSpan w:val="3"/>
            <w:vAlign w:val="center"/>
          </w:tcPr>
          <w:p w:rsidR="00F37D5B" w:rsidRPr="00AF342D" w:rsidRDefault="00F37D5B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96" w:type="dxa"/>
            <w:vAlign w:val="center"/>
          </w:tcPr>
          <w:p w:rsidR="00F37D5B" w:rsidRPr="00AF342D" w:rsidRDefault="00F37D5B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529" w:type="dxa"/>
            <w:gridSpan w:val="3"/>
            <w:vAlign w:val="center"/>
          </w:tcPr>
          <w:p w:rsidR="00F37D5B" w:rsidRPr="00AF342D" w:rsidRDefault="00F37D5B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F37D5B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shd w:val="clear" w:color="auto" w:fill="C0C0C0"/>
            <w:vAlign w:val="center"/>
          </w:tcPr>
          <w:p w:rsidR="00F37D5B" w:rsidRPr="00AF342D" w:rsidRDefault="00691EB6" w:rsidP="00001AFD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b/>
                <w:szCs w:val="21"/>
                <w:lang w:eastAsia="zh-CN"/>
              </w:rPr>
            </w:pPr>
            <w:r>
              <w:rPr>
                <w:rFonts w:eastAsia="宋体" w:hint="eastAsia"/>
                <w:b/>
                <w:szCs w:val="21"/>
                <w:lang w:eastAsia="zh-CN"/>
              </w:rPr>
              <w:t>考核</w:t>
            </w:r>
            <w:r w:rsidRPr="00AF342D">
              <w:rPr>
                <w:rFonts w:eastAsia="宋体" w:hint="eastAsia"/>
                <w:b/>
                <w:szCs w:val="21"/>
                <w:lang w:eastAsia="zh-CN"/>
              </w:rPr>
              <w:t>方法及标准</w:t>
            </w:r>
          </w:p>
        </w:tc>
      </w:tr>
      <w:tr w:rsidR="00F37D5B" w:rsidRPr="00AF342D" w:rsidTr="00C3539E">
        <w:trPr>
          <w:trHeight w:val="340"/>
          <w:jc w:val="center"/>
        </w:trPr>
        <w:tc>
          <w:tcPr>
            <w:tcW w:w="5640" w:type="dxa"/>
            <w:gridSpan w:val="6"/>
            <w:vAlign w:val="center"/>
          </w:tcPr>
          <w:p w:rsidR="00F37D5B" w:rsidRPr="00AF342D" w:rsidRDefault="00691EB6" w:rsidP="003E2BAB">
            <w:pPr>
              <w:snapToGrid w:val="0"/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5565" w:type="dxa"/>
            <w:gridSpan w:val="4"/>
            <w:vAlign w:val="center"/>
          </w:tcPr>
          <w:p w:rsidR="00F37D5B" w:rsidRPr="00AF342D" w:rsidRDefault="00691EB6" w:rsidP="003E2BAB"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评价标准</w:t>
            </w:r>
          </w:p>
        </w:tc>
        <w:tc>
          <w:tcPr>
            <w:tcW w:w="1542" w:type="dxa"/>
            <w:gridSpan w:val="2"/>
            <w:vAlign w:val="center"/>
          </w:tcPr>
          <w:p w:rsidR="00F37D5B" w:rsidRPr="00AF342D" w:rsidRDefault="00691EB6" w:rsidP="003E2BAB"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权重</w:t>
            </w:r>
          </w:p>
        </w:tc>
      </w:tr>
      <w:tr w:rsidR="00F37D5B" w:rsidRPr="00AF342D" w:rsidTr="00C3539E">
        <w:trPr>
          <w:trHeight w:val="340"/>
          <w:jc w:val="center"/>
        </w:trPr>
        <w:tc>
          <w:tcPr>
            <w:tcW w:w="5640" w:type="dxa"/>
            <w:gridSpan w:val="6"/>
            <w:vAlign w:val="center"/>
          </w:tcPr>
          <w:p w:rsidR="00F37D5B" w:rsidRDefault="00691EB6" w:rsidP="00825F15">
            <w:pPr>
              <w:snapToGrid w:val="0"/>
              <w:spacing w:line="0" w:lineRule="atLeast"/>
              <w:rPr>
                <w:rFonts w:ascii="SimSun" w:hAnsi="SimSun" w:hint="eastAsia"/>
                <w:sz w:val="21"/>
                <w:szCs w:val="21"/>
                <w:lang w:eastAsia="zh-TW"/>
              </w:rPr>
            </w:pPr>
            <w:r w:rsidRPr="007F0D21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平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时</w:t>
            </w:r>
            <w:r w:rsidRPr="007F0D21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成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绩</w:t>
            </w:r>
          </w:p>
        </w:tc>
        <w:tc>
          <w:tcPr>
            <w:tcW w:w="5565" w:type="dxa"/>
            <w:gridSpan w:val="4"/>
            <w:vAlign w:val="center"/>
          </w:tcPr>
          <w:p w:rsidR="00F37D5B" w:rsidRDefault="00691EB6" w:rsidP="00825F15">
            <w:pPr>
              <w:snapToGrid w:val="0"/>
              <w:spacing w:line="0" w:lineRule="atLeast"/>
              <w:rPr>
                <w:rFonts w:ascii="SimSun" w:hAnsi="SimSun" w:hint="eastAsia"/>
                <w:sz w:val="21"/>
                <w:szCs w:val="21"/>
                <w:lang w:eastAsia="zh-CN"/>
              </w:rPr>
            </w:pPr>
            <w:r w:rsidRPr="007F0D21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出席率</w:t>
            </w:r>
            <w:r w:rsidRPr="007F0D21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与学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习态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度、平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时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作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业</w:t>
            </w:r>
          </w:p>
        </w:tc>
        <w:tc>
          <w:tcPr>
            <w:tcW w:w="1542" w:type="dxa"/>
            <w:gridSpan w:val="2"/>
            <w:vAlign w:val="center"/>
          </w:tcPr>
          <w:p w:rsidR="00F37D5B" w:rsidRDefault="00691EB6" w:rsidP="00825F15">
            <w:pPr>
              <w:snapToGrid w:val="0"/>
              <w:spacing w:line="0" w:lineRule="atLeast"/>
              <w:ind w:left="180"/>
              <w:rPr>
                <w:rFonts w:ascii="SimSun" w:hAnsi="SimSun" w:hint="eastAsia"/>
                <w:sz w:val="21"/>
                <w:szCs w:val="21"/>
                <w:lang w:eastAsia="zh-TW"/>
              </w:rPr>
            </w:pPr>
            <w:r w:rsidRPr="007F0D21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40</w:t>
            </w:r>
            <w:r w:rsidRPr="007F0D21">
              <w:rPr>
                <w:rFonts w:ascii="SimSun" w:eastAsia="宋体" w:hAnsi="SimSun" w:cs="SimSun" w:hint="eastAsia"/>
                <w:sz w:val="21"/>
                <w:szCs w:val="21"/>
                <w:lang w:eastAsia="zh-CN"/>
              </w:rPr>
              <w:t>％</w:t>
            </w:r>
          </w:p>
        </w:tc>
      </w:tr>
      <w:tr w:rsidR="00F37D5B" w:rsidRPr="00AF342D" w:rsidTr="00C3539E">
        <w:trPr>
          <w:trHeight w:val="340"/>
          <w:jc w:val="center"/>
        </w:trPr>
        <w:tc>
          <w:tcPr>
            <w:tcW w:w="5640" w:type="dxa"/>
            <w:gridSpan w:val="6"/>
            <w:vAlign w:val="center"/>
          </w:tcPr>
          <w:p w:rsidR="00F37D5B" w:rsidRDefault="00691EB6" w:rsidP="00825F15">
            <w:pPr>
              <w:snapToGrid w:val="0"/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F0D21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期中考</w:t>
            </w:r>
          </w:p>
        </w:tc>
        <w:tc>
          <w:tcPr>
            <w:tcW w:w="5565" w:type="dxa"/>
            <w:gridSpan w:val="4"/>
            <w:vAlign w:val="center"/>
          </w:tcPr>
          <w:p w:rsidR="00F37D5B" w:rsidRDefault="00691EB6" w:rsidP="00825F15">
            <w:pPr>
              <w:snapToGrid w:val="0"/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F0D21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依作品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评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分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标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准</w:t>
            </w:r>
          </w:p>
        </w:tc>
        <w:tc>
          <w:tcPr>
            <w:tcW w:w="1542" w:type="dxa"/>
            <w:gridSpan w:val="2"/>
            <w:vAlign w:val="center"/>
          </w:tcPr>
          <w:p w:rsidR="00F37D5B" w:rsidRDefault="00691EB6" w:rsidP="00825F15">
            <w:pPr>
              <w:snapToGrid w:val="0"/>
              <w:spacing w:line="0" w:lineRule="atLeast"/>
              <w:ind w:left="18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F0D21">
              <w:rPr>
                <w:rFonts w:ascii="PMingLiU" w:eastAsia="宋体" w:hAnsi="PMingLiU"/>
                <w:sz w:val="21"/>
                <w:szCs w:val="21"/>
                <w:lang w:eastAsia="zh-CN"/>
              </w:rPr>
              <w:t>30%</w:t>
            </w:r>
          </w:p>
        </w:tc>
      </w:tr>
      <w:tr w:rsidR="00F37D5B" w:rsidRPr="00AF342D" w:rsidTr="00C3539E">
        <w:trPr>
          <w:trHeight w:val="340"/>
          <w:jc w:val="center"/>
        </w:trPr>
        <w:tc>
          <w:tcPr>
            <w:tcW w:w="5640" w:type="dxa"/>
            <w:gridSpan w:val="6"/>
            <w:vAlign w:val="center"/>
          </w:tcPr>
          <w:p w:rsidR="00F37D5B" w:rsidRDefault="00691EB6" w:rsidP="00825F15">
            <w:pPr>
              <w:snapToGrid w:val="0"/>
              <w:spacing w:line="0" w:lineRule="atLeast"/>
              <w:rPr>
                <w:rFonts w:ascii="SimSun" w:hAnsi="SimSun" w:hint="eastAsia"/>
                <w:sz w:val="21"/>
                <w:szCs w:val="21"/>
                <w:lang w:eastAsia="zh-TW"/>
              </w:rPr>
            </w:pPr>
            <w:r w:rsidRPr="007F0D21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期末考</w:t>
            </w:r>
          </w:p>
        </w:tc>
        <w:tc>
          <w:tcPr>
            <w:tcW w:w="5565" w:type="dxa"/>
            <w:gridSpan w:val="4"/>
            <w:vAlign w:val="center"/>
          </w:tcPr>
          <w:p w:rsidR="00F37D5B" w:rsidRDefault="00691EB6" w:rsidP="00825F15">
            <w:pPr>
              <w:snapToGrid w:val="0"/>
              <w:spacing w:line="0" w:lineRule="atLeast"/>
              <w:rPr>
                <w:rFonts w:ascii="SimSun" w:hAnsi="SimSun" w:hint="eastAsia"/>
                <w:sz w:val="21"/>
                <w:szCs w:val="21"/>
                <w:lang w:eastAsia="zh-TW"/>
              </w:rPr>
            </w:pPr>
            <w:r w:rsidRPr="007F0D21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依作品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评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分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标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准</w:t>
            </w:r>
          </w:p>
        </w:tc>
        <w:tc>
          <w:tcPr>
            <w:tcW w:w="1542" w:type="dxa"/>
            <w:gridSpan w:val="2"/>
            <w:vAlign w:val="center"/>
          </w:tcPr>
          <w:p w:rsidR="00F37D5B" w:rsidRDefault="00691EB6" w:rsidP="00825F15">
            <w:pPr>
              <w:snapToGrid w:val="0"/>
              <w:spacing w:line="0" w:lineRule="atLeast"/>
              <w:ind w:left="180"/>
              <w:rPr>
                <w:rFonts w:ascii="SimSun" w:hAnsi="SimSun" w:hint="eastAsia"/>
                <w:sz w:val="21"/>
                <w:szCs w:val="21"/>
                <w:lang w:eastAsia="zh-TW"/>
              </w:rPr>
            </w:pPr>
            <w:r w:rsidRPr="007F0D21">
              <w:rPr>
                <w:rFonts w:ascii="PMingLiU" w:eastAsia="宋体" w:hAnsi="PMingLiU"/>
                <w:sz w:val="21"/>
                <w:szCs w:val="21"/>
                <w:lang w:eastAsia="zh-CN"/>
              </w:rPr>
              <w:t>30</w:t>
            </w:r>
            <w:r w:rsidRPr="007F0D21">
              <w:rPr>
                <w:rFonts w:ascii="SimSun" w:eastAsia="宋体" w:hAnsi="SimSun" w:cs="SimSun" w:hint="eastAsia"/>
                <w:sz w:val="21"/>
                <w:szCs w:val="21"/>
                <w:lang w:eastAsia="zh-CN"/>
              </w:rPr>
              <w:t>％</w:t>
            </w:r>
          </w:p>
        </w:tc>
      </w:tr>
      <w:tr w:rsidR="00F37D5B" w:rsidRPr="00AF342D" w:rsidTr="00C3539E">
        <w:trPr>
          <w:trHeight w:val="340"/>
          <w:jc w:val="center"/>
        </w:trPr>
        <w:tc>
          <w:tcPr>
            <w:tcW w:w="5640" w:type="dxa"/>
            <w:gridSpan w:val="6"/>
            <w:vAlign w:val="center"/>
          </w:tcPr>
          <w:p w:rsidR="00F37D5B" w:rsidRPr="00AF342D" w:rsidRDefault="00F37D5B" w:rsidP="003E2BAB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5565" w:type="dxa"/>
            <w:gridSpan w:val="4"/>
            <w:vAlign w:val="center"/>
          </w:tcPr>
          <w:p w:rsidR="00F37D5B" w:rsidRPr="00AF342D" w:rsidRDefault="00F37D5B" w:rsidP="003E2BAB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42" w:type="dxa"/>
            <w:gridSpan w:val="2"/>
            <w:vAlign w:val="center"/>
          </w:tcPr>
          <w:p w:rsidR="00F37D5B" w:rsidRPr="00AF342D" w:rsidRDefault="00F37D5B" w:rsidP="003E2BAB"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</w:rPr>
            </w:pPr>
          </w:p>
        </w:tc>
      </w:tr>
      <w:tr w:rsidR="00F37D5B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F37D5B" w:rsidRPr="00AF342D" w:rsidRDefault="00691EB6" w:rsidP="003E2BAB">
            <w:pPr>
              <w:snapToGrid w:val="0"/>
              <w:spacing w:after="0" w:line="360" w:lineRule="exact"/>
              <w:ind w:left="180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大纲编写时间：</w:t>
            </w:r>
            <w:r w:rsidRPr="00691EB6">
              <w:rPr>
                <w:rFonts w:ascii="PMingLiU" w:eastAsia="宋体" w:hAnsi="PMingLiU"/>
                <w:b/>
                <w:sz w:val="21"/>
                <w:szCs w:val="21"/>
                <w:lang w:eastAsia="zh-CN"/>
              </w:rPr>
              <w:t>20200909</w:t>
            </w:r>
          </w:p>
        </w:tc>
      </w:tr>
      <w:tr w:rsidR="00F37D5B" w:rsidRPr="00AF342D" w:rsidTr="00914BA6">
        <w:trPr>
          <w:trHeight w:val="2351"/>
          <w:jc w:val="center"/>
        </w:trPr>
        <w:tc>
          <w:tcPr>
            <w:tcW w:w="12747" w:type="dxa"/>
            <w:gridSpan w:val="12"/>
          </w:tcPr>
          <w:p w:rsidR="00F37D5B" w:rsidRPr="00AF342D" w:rsidRDefault="00691EB6" w:rsidP="003E2BAB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宋体"/>
                <w:b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Cs w:val="21"/>
                <w:lang w:eastAsia="zh-CN"/>
              </w:rPr>
              <w:t>系（部）审查意见：</w:t>
            </w:r>
          </w:p>
          <w:p w:rsidR="00F37D5B" w:rsidRPr="00AF342D" w:rsidRDefault="00AA7811" w:rsidP="003E2BAB">
            <w:pPr>
              <w:spacing w:after="0" w:line="360" w:lineRule="exact"/>
              <w:ind w:firstLineChars="27" w:firstLine="5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noProof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5972175</wp:posOffset>
                  </wp:positionH>
                  <wp:positionV relativeFrom="paragraph">
                    <wp:posOffset>69850</wp:posOffset>
                  </wp:positionV>
                  <wp:extent cx="1317625" cy="914400"/>
                  <wp:effectExtent l="0" t="0" r="0" b="0"/>
                  <wp:wrapThrough wrapText="bothSides">
                    <wp:wrapPolygon edited="0">
                      <wp:start x="4060" y="900"/>
                      <wp:lineTo x="312" y="7200"/>
                      <wp:lineTo x="937" y="11250"/>
                      <wp:lineTo x="2811" y="15300"/>
                      <wp:lineTo x="4060" y="15300"/>
                      <wp:lineTo x="3123" y="18900"/>
                      <wp:lineTo x="3435" y="20250"/>
                      <wp:lineTo x="5309" y="20250"/>
                      <wp:lineTo x="13116" y="20250"/>
                      <wp:lineTo x="19987" y="18000"/>
                      <wp:lineTo x="19050" y="8100"/>
                      <wp:lineTo x="20611" y="4500"/>
                      <wp:lineTo x="18425" y="1350"/>
                      <wp:lineTo x="5309" y="900"/>
                      <wp:lineTo x="4060" y="900"/>
                    </wp:wrapPolygon>
                  </wp:wrapThrough>
                  <wp:docPr id="7" name="图片 4" descr="簽名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4" descr="簽名PNG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762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37D5B" w:rsidRPr="00691EB6" w:rsidRDefault="00F37D5B" w:rsidP="003E2BAB">
            <w:pPr>
              <w:spacing w:after="0" w:line="360" w:lineRule="exact"/>
              <w:ind w:firstLineChars="27" w:firstLine="5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 w:rsidR="00F37D5B" w:rsidRPr="00AF342D" w:rsidRDefault="00F37D5B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  <w:p w:rsidR="00F37D5B" w:rsidRPr="00AF342D" w:rsidRDefault="00F37D5B" w:rsidP="003E2BAB">
            <w:pPr>
              <w:spacing w:after="0" w:line="360" w:lineRule="exact"/>
              <w:ind w:right="420"/>
              <w:rPr>
                <w:rFonts w:eastAsia="宋体"/>
                <w:sz w:val="21"/>
                <w:szCs w:val="21"/>
                <w:lang w:eastAsia="zh-CN"/>
              </w:rPr>
            </w:pPr>
          </w:p>
          <w:p w:rsidR="00F37D5B" w:rsidRDefault="00691EB6" w:rsidP="001A4CA5">
            <w:pPr>
              <w:wordWrap w:val="0"/>
              <w:spacing w:after="0" w:line="360" w:lineRule="exact"/>
              <w:ind w:right="420"/>
              <w:jc w:val="right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sz w:val="21"/>
                <w:szCs w:val="21"/>
                <w:lang w:eastAsia="zh-CN"/>
              </w:rPr>
              <w:t>系（部）主任签名：</w:t>
            </w:r>
            <w:r w:rsidR="00F37D5B">
              <w:rPr>
                <w:rFonts w:eastAsia="宋体" w:hint="eastAsia"/>
                <w:sz w:val="21"/>
                <w:szCs w:val="21"/>
                <w:lang w:eastAsia="zh-CN"/>
              </w:rPr>
              <w:t xml:space="preserve">              </w:t>
            </w:r>
          </w:p>
          <w:p w:rsidR="00F37D5B" w:rsidRPr="00AF342D" w:rsidRDefault="00691EB6" w:rsidP="003E2BAB">
            <w:pPr>
              <w:spacing w:after="0" w:line="360" w:lineRule="exact"/>
              <w:ind w:right="420"/>
              <w:jc w:val="right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sz w:val="21"/>
                <w:szCs w:val="21"/>
                <w:lang w:eastAsia="zh-CN"/>
              </w:rPr>
              <w:t>日期：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  </w:t>
            </w:r>
            <w:r w:rsidRPr="00AF342D">
              <w:rPr>
                <w:rFonts w:eastAsia="宋体" w:hint="eastAsia"/>
                <w:sz w:val="21"/>
                <w:szCs w:val="21"/>
                <w:lang w:eastAsia="zh-CN"/>
              </w:rPr>
              <w:t>年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  </w:t>
            </w:r>
            <w:r w:rsidRPr="00AF342D">
              <w:rPr>
                <w:rFonts w:eastAsia="宋体" w:hint="eastAsia"/>
                <w:sz w:val="21"/>
                <w:szCs w:val="21"/>
                <w:lang w:eastAsia="zh-CN"/>
              </w:rPr>
              <w:t>月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 </w:t>
            </w:r>
            <w:r w:rsidRPr="00AF342D">
              <w:rPr>
                <w:rFonts w:eastAsia="宋体" w:hint="eastAsia"/>
                <w:sz w:val="21"/>
                <w:szCs w:val="21"/>
                <w:lang w:eastAsia="zh-CN"/>
              </w:rPr>
              <w:t>日</w:t>
            </w:r>
          </w:p>
          <w:p w:rsidR="00F37D5B" w:rsidRPr="00AF342D" w:rsidRDefault="00F37D5B" w:rsidP="003E2BAB"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</w:tbl>
    <w:p w:rsidR="003E2BAB" w:rsidRPr="00F04FAF" w:rsidRDefault="003E2BAB" w:rsidP="003E2BAB">
      <w:pPr>
        <w:spacing w:after="0" w:line="360" w:lineRule="exact"/>
        <w:ind w:left="1"/>
        <w:rPr>
          <w:rFonts w:eastAsiaTheme="minorEastAsia"/>
          <w:b/>
          <w:bCs/>
          <w:color w:val="00B050"/>
          <w:sz w:val="21"/>
          <w:szCs w:val="21"/>
          <w:lang w:eastAsia="zh-CN"/>
        </w:rPr>
      </w:pPr>
    </w:p>
    <w:sectPr w:rsidR="003E2BAB" w:rsidRPr="00F04FAF" w:rsidSect="00914BA6">
      <w:pgSz w:w="16838" w:h="11906" w:orient="landscape"/>
      <w:pgMar w:top="1230" w:right="1440" w:bottom="123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F98" w:rsidRDefault="00A74F98" w:rsidP="00896971">
      <w:pPr>
        <w:spacing w:after="0"/>
      </w:pPr>
      <w:r>
        <w:separator/>
      </w:r>
    </w:p>
  </w:endnote>
  <w:endnote w:type="continuationSeparator" w:id="0">
    <w:p w:rsidR="00A74F98" w:rsidRDefault="00A74F98" w:rsidP="0089697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FKai-SB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imSun">
    <w:altName w:val="Meiryo"/>
    <w:panose1 w:val="02010600030101010101"/>
    <w:charset w:val="00"/>
    <w:family w:val="roman"/>
    <w:notTrueType/>
    <w:pitch w:val="default"/>
    <w:sig w:usb0="00000000" w:usb1="00000000" w:usb2="00000000" w:usb3="00000000" w:csb0="00000000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antinghei TC Extralight">
    <w:altName w:val="Arial Unicode MS"/>
    <w:charset w:val="88"/>
    <w:family w:val="auto"/>
    <w:pitch w:val="default"/>
    <w:sig w:usb0="00000000" w:usb1="080E0000" w:usb2="00000000" w:usb3="00000000" w:csb0="00100000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F98" w:rsidRDefault="00A74F98" w:rsidP="00896971">
      <w:pPr>
        <w:spacing w:after="0"/>
      </w:pPr>
      <w:r>
        <w:separator/>
      </w:r>
    </w:p>
  </w:footnote>
  <w:footnote w:type="continuationSeparator" w:id="0">
    <w:p w:rsidR="00A74F98" w:rsidRDefault="00A74F98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2C23799B"/>
    <w:rsid w:val="00001AFD"/>
    <w:rsid w:val="000041EE"/>
    <w:rsid w:val="00051015"/>
    <w:rsid w:val="00057CB9"/>
    <w:rsid w:val="00061F27"/>
    <w:rsid w:val="00065BAA"/>
    <w:rsid w:val="0006698D"/>
    <w:rsid w:val="00074B8E"/>
    <w:rsid w:val="00087B74"/>
    <w:rsid w:val="000B626E"/>
    <w:rsid w:val="000C2D4A"/>
    <w:rsid w:val="000E0AE8"/>
    <w:rsid w:val="00113022"/>
    <w:rsid w:val="00155E5A"/>
    <w:rsid w:val="00171228"/>
    <w:rsid w:val="001A4CA5"/>
    <w:rsid w:val="001B31E9"/>
    <w:rsid w:val="001D28E8"/>
    <w:rsid w:val="001F20BC"/>
    <w:rsid w:val="002111AE"/>
    <w:rsid w:val="00227119"/>
    <w:rsid w:val="00256ACD"/>
    <w:rsid w:val="002779EB"/>
    <w:rsid w:val="00295970"/>
    <w:rsid w:val="002A7C8F"/>
    <w:rsid w:val="002C0D8F"/>
    <w:rsid w:val="002E27E1"/>
    <w:rsid w:val="003044FA"/>
    <w:rsid w:val="003403E2"/>
    <w:rsid w:val="00347A54"/>
    <w:rsid w:val="0037561C"/>
    <w:rsid w:val="00384B1A"/>
    <w:rsid w:val="003C66D8"/>
    <w:rsid w:val="003E2BAB"/>
    <w:rsid w:val="003E66A6"/>
    <w:rsid w:val="00411A5A"/>
    <w:rsid w:val="00414FC8"/>
    <w:rsid w:val="00436E89"/>
    <w:rsid w:val="00457E42"/>
    <w:rsid w:val="004835AB"/>
    <w:rsid w:val="004B3994"/>
    <w:rsid w:val="004B7C67"/>
    <w:rsid w:val="004C6EB7"/>
    <w:rsid w:val="004D29DE"/>
    <w:rsid w:val="004E0481"/>
    <w:rsid w:val="004E7804"/>
    <w:rsid w:val="00560ED1"/>
    <w:rsid w:val="005639AB"/>
    <w:rsid w:val="005661A1"/>
    <w:rsid w:val="005805E8"/>
    <w:rsid w:val="005911D3"/>
    <w:rsid w:val="005B10C8"/>
    <w:rsid w:val="005F174F"/>
    <w:rsid w:val="00631FA7"/>
    <w:rsid w:val="0063410F"/>
    <w:rsid w:val="00647B86"/>
    <w:rsid w:val="0065141E"/>
    <w:rsid w:val="006544A1"/>
    <w:rsid w:val="0065651C"/>
    <w:rsid w:val="00670375"/>
    <w:rsid w:val="00691EB6"/>
    <w:rsid w:val="006E1924"/>
    <w:rsid w:val="00733AFF"/>
    <w:rsid w:val="00735FDE"/>
    <w:rsid w:val="00770F0D"/>
    <w:rsid w:val="00776AF2"/>
    <w:rsid w:val="00781F41"/>
    <w:rsid w:val="00785779"/>
    <w:rsid w:val="0079322F"/>
    <w:rsid w:val="007A154B"/>
    <w:rsid w:val="007F0D21"/>
    <w:rsid w:val="008147FF"/>
    <w:rsid w:val="00815F78"/>
    <w:rsid w:val="00825F98"/>
    <w:rsid w:val="00837BA5"/>
    <w:rsid w:val="008512DF"/>
    <w:rsid w:val="00855020"/>
    <w:rsid w:val="008669FD"/>
    <w:rsid w:val="00885EED"/>
    <w:rsid w:val="00890A6A"/>
    <w:rsid w:val="00892ADC"/>
    <w:rsid w:val="00894DC7"/>
    <w:rsid w:val="00896971"/>
    <w:rsid w:val="008A0AE1"/>
    <w:rsid w:val="008B4200"/>
    <w:rsid w:val="008F6642"/>
    <w:rsid w:val="00907E3A"/>
    <w:rsid w:val="00914BA6"/>
    <w:rsid w:val="00917C66"/>
    <w:rsid w:val="00930C61"/>
    <w:rsid w:val="009349EE"/>
    <w:rsid w:val="00935F4B"/>
    <w:rsid w:val="009857D5"/>
    <w:rsid w:val="009A2B5C"/>
    <w:rsid w:val="009B3EAE"/>
    <w:rsid w:val="009C3354"/>
    <w:rsid w:val="009D3079"/>
    <w:rsid w:val="009F076F"/>
    <w:rsid w:val="009F7907"/>
    <w:rsid w:val="00A41C45"/>
    <w:rsid w:val="00A74F98"/>
    <w:rsid w:val="00A84D68"/>
    <w:rsid w:val="00A85774"/>
    <w:rsid w:val="00AA199F"/>
    <w:rsid w:val="00AA7811"/>
    <w:rsid w:val="00AB00C2"/>
    <w:rsid w:val="00AE48DD"/>
    <w:rsid w:val="00AF342D"/>
    <w:rsid w:val="00B05FEC"/>
    <w:rsid w:val="00B33509"/>
    <w:rsid w:val="00B8485E"/>
    <w:rsid w:val="00BB35F5"/>
    <w:rsid w:val="00BD4834"/>
    <w:rsid w:val="00C06D81"/>
    <w:rsid w:val="00C3539E"/>
    <w:rsid w:val="00C41D05"/>
    <w:rsid w:val="00C479CB"/>
    <w:rsid w:val="00C578E3"/>
    <w:rsid w:val="00C705DD"/>
    <w:rsid w:val="00C76FA2"/>
    <w:rsid w:val="00CA1AB8"/>
    <w:rsid w:val="00CC4A46"/>
    <w:rsid w:val="00CD2F8F"/>
    <w:rsid w:val="00CE160F"/>
    <w:rsid w:val="00CF0CC8"/>
    <w:rsid w:val="00D07F61"/>
    <w:rsid w:val="00D268B2"/>
    <w:rsid w:val="00D45246"/>
    <w:rsid w:val="00D62B41"/>
    <w:rsid w:val="00DB45CF"/>
    <w:rsid w:val="00DB5724"/>
    <w:rsid w:val="00DD1D93"/>
    <w:rsid w:val="00DF5733"/>
    <w:rsid w:val="00DF5C03"/>
    <w:rsid w:val="00E0505F"/>
    <w:rsid w:val="00E27C07"/>
    <w:rsid w:val="00E27EDA"/>
    <w:rsid w:val="00E413E8"/>
    <w:rsid w:val="00E52C1A"/>
    <w:rsid w:val="00E53E23"/>
    <w:rsid w:val="00EC2295"/>
    <w:rsid w:val="00ED3FCA"/>
    <w:rsid w:val="00F04FAF"/>
    <w:rsid w:val="00F165A1"/>
    <w:rsid w:val="00F31667"/>
    <w:rsid w:val="00F37D5B"/>
    <w:rsid w:val="00F617C2"/>
    <w:rsid w:val="00F641FD"/>
    <w:rsid w:val="00F96D96"/>
    <w:rsid w:val="00FA0724"/>
    <w:rsid w:val="00FE22C8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34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  <w:style w:type="character" w:styleId="a8">
    <w:name w:val="Hyperlink"/>
    <w:basedOn w:val="a0"/>
    <w:rsid w:val="00907E3A"/>
    <w:rPr>
      <w:color w:val="0563C1" w:themeColor="hyperlink"/>
      <w:u w:val="single"/>
    </w:rPr>
  </w:style>
  <w:style w:type="character" w:styleId="a9">
    <w:name w:val="Emphasis"/>
    <w:basedOn w:val="a0"/>
    <w:uiPriority w:val="20"/>
    <w:qFormat/>
    <w:rsid w:val="00AF342D"/>
    <w:rPr>
      <w:i/>
      <w:iCs/>
    </w:rPr>
  </w:style>
  <w:style w:type="paragraph" w:styleId="aa">
    <w:name w:val="Normal (Web)"/>
    <w:basedOn w:val="a"/>
    <w:uiPriority w:val="99"/>
    <w:semiHidden/>
    <w:unhideWhenUsed/>
    <w:rsid w:val="00CF0CC8"/>
    <w:pPr>
      <w:spacing w:before="100" w:beforeAutospacing="1" w:after="100" w:afterAutospacing="1"/>
      <w:jc w:val="left"/>
    </w:pPr>
    <w:rPr>
      <w:rFonts w:ascii="宋体" w:eastAsia="宋体" w:hAnsi="宋体" w:cs="宋体"/>
      <w:szCs w:val="24"/>
      <w:lang w:eastAsia="zh-CN"/>
    </w:rPr>
  </w:style>
  <w:style w:type="character" w:styleId="ab">
    <w:name w:val="Book Title"/>
    <w:basedOn w:val="a0"/>
    <w:uiPriority w:val="33"/>
    <w:qFormat/>
    <w:rsid w:val="008A0AE1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B0C77E-22BC-4A58-A80A-8BB873D74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5</Pages>
  <Words>298</Words>
  <Characters>1705</Characters>
  <Application>Microsoft Office Word</Application>
  <DocSecurity>0</DocSecurity>
  <Lines>14</Lines>
  <Paragraphs>3</Paragraphs>
  <ScaleCrop>false</ScaleCrop>
  <Company>Microsoft</Company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admin</cp:lastModifiedBy>
  <cp:revision>11</cp:revision>
  <cp:lastPrinted>2017-01-05T16:24:00Z</cp:lastPrinted>
  <dcterms:created xsi:type="dcterms:W3CDTF">2020-09-09T01:56:00Z</dcterms:created>
  <dcterms:modified xsi:type="dcterms:W3CDTF">2020-09-15T00:24:00Z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