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3B2583" w:rsidRDefault="003B2583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3B2583">
        <w:rPr>
          <w:rFonts w:eastAsiaTheme="minorEastAsia" w:hint="eastAsia"/>
          <w:b/>
          <w:sz w:val="32"/>
          <w:szCs w:val="32"/>
          <w:lang w:eastAsia="zh-CN"/>
        </w:rPr>
        <w:t>《模拟电子技术》课程教学大纲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418"/>
        <w:gridCol w:w="1275"/>
        <w:gridCol w:w="466"/>
        <w:gridCol w:w="490"/>
        <w:gridCol w:w="1093"/>
      </w:tblGrid>
      <w:tr w:rsidR="00CF5BBA" w:rsidRPr="003B2583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课程名称：模拟电子技术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Analog Electronics</w:t>
            </w:r>
          </w:p>
        </w:tc>
      </w:tr>
      <w:tr w:rsidR="00CF5BBA" w:rsidRPr="003B2583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3B2583" w:rsidRDefault="003B2583" w:rsidP="0014684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3B2583" w:rsidRDefault="003B2583" w:rsidP="007A717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CF5BBA" w:rsidRPr="003B2583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CF5BBA" w:rsidRPr="003B2583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18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周，周三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5-7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授课地点：粤台产业科技学院实验楼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216</w:t>
            </w:r>
          </w:p>
        </w:tc>
      </w:tr>
      <w:tr w:rsidR="00CF5BBA" w:rsidRPr="003B2583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2018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自动化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职称：林明灶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方式：开卷（）闭卷（√）课程论文（）其它（）上机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使用教材：《模拟电子技术基础》，童诗白、华城英，高等教育出版社。</w:t>
            </w:r>
          </w:p>
          <w:p w:rsidR="00735FDE" w:rsidRPr="003B2583" w:rsidRDefault="003B2583" w:rsidP="00C5594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B2583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3B2583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14F31" w:rsidRPr="003B2583" w:rsidRDefault="003B2583" w:rsidP="00C5619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3B2583" w:rsidRDefault="003B2583" w:rsidP="00D4518C">
            <w:pPr>
              <w:pStyle w:val="aa"/>
              <w:shd w:val="clear" w:color="auto" w:fill="FFFFFF"/>
              <w:ind w:leftChars="130" w:left="312" w:rightChars="152" w:right="36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本课程系统介绍常用半导体器件、基本放大电路、集成运算放大电路、放大电路的频率响应、放大电路中的反馈、信号的运算和处理、波形的发生和信号的转换、功率放大电路、直流电源和模拟电子电路读图等。</w:t>
            </w:r>
          </w:p>
          <w:p w:rsidR="00D4518C" w:rsidRPr="003B2583" w:rsidRDefault="00D4518C" w:rsidP="00D4518C">
            <w:pPr>
              <w:pStyle w:val="aa"/>
              <w:shd w:val="clear" w:color="auto" w:fill="FFFFFF"/>
              <w:ind w:leftChars="130" w:left="312" w:rightChars="152" w:right="365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CF5BBA" w:rsidRPr="003B2583" w:rsidTr="003B2583">
        <w:trPr>
          <w:trHeight w:val="1692"/>
          <w:jc w:val="center"/>
        </w:trPr>
        <w:tc>
          <w:tcPr>
            <w:tcW w:w="6077" w:type="dxa"/>
            <w:gridSpan w:val="6"/>
          </w:tcPr>
          <w:p w:rsidR="00735FDE" w:rsidRPr="003B2583" w:rsidRDefault="003B2583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119FB" w:rsidRPr="003B2583" w:rsidRDefault="003B2583" w:rsidP="001119FB">
            <w:pPr>
              <w:pStyle w:val="aa"/>
              <w:numPr>
                <w:ilvl w:val="0"/>
                <w:numId w:val="4"/>
              </w:numPr>
              <w:shd w:val="clear" w:color="auto" w:fill="FFFFFF"/>
              <w:ind w:left="596" w:rightChars="126" w:right="302" w:hanging="283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运用电子系统的高度认识电路，以便学以致用；</w:t>
            </w:r>
          </w:p>
          <w:p w:rsidR="001119FB" w:rsidRPr="003B2583" w:rsidRDefault="003B2583" w:rsidP="001119FB">
            <w:pPr>
              <w:pStyle w:val="aa"/>
              <w:numPr>
                <w:ilvl w:val="0"/>
                <w:numId w:val="4"/>
              </w:numPr>
              <w:shd w:val="clear" w:color="auto" w:fill="FFFFFF"/>
              <w:ind w:left="596" w:rightChars="126" w:right="302" w:hanging="283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运用部分电路，以便学习科学的思维方法；</w:t>
            </w:r>
          </w:p>
          <w:p w:rsidR="00735FDE" w:rsidRPr="003B2583" w:rsidRDefault="003B2583" w:rsidP="001119FB">
            <w:pPr>
              <w:pStyle w:val="aa"/>
              <w:numPr>
                <w:ilvl w:val="0"/>
                <w:numId w:val="4"/>
              </w:numPr>
              <w:shd w:val="clear" w:color="auto" w:fill="FFFFFF"/>
              <w:ind w:left="596" w:rightChars="126" w:right="302" w:hanging="283"/>
              <w:jc w:val="both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运用基本电路，从电子电路应用的局限性获得重构电路的思路，以便学会自己发现问题、研究问题和解决问题</w:t>
            </w:r>
            <w:r w:rsidRPr="003B2583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3324" w:type="dxa"/>
            <w:gridSpan w:val="4"/>
          </w:tcPr>
          <w:p w:rsidR="00735FDE" w:rsidRPr="003B2583" w:rsidRDefault="003B2583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3B2583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3B2583">
              <w:rPr>
                <w:rFonts w:eastAsiaTheme="minorEastAsia"/>
                <w:lang w:eastAsia="zh-CN"/>
              </w:rPr>
              <w:t xml:space="preserve">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3B2583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3B2583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3B2583">
              <w:rPr>
                <w:rFonts w:eastAsiaTheme="minorEastAsia"/>
                <w:lang w:eastAsia="zh-CN"/>
              </w:rPr>
              <w:t xml:space="preserve">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3B2583">
              <w:rPr>
                <w:rFonts w:eastAsiaTheme="minorEastAsia"/>
                <w:lang w:eastAsia="zh-CN"/>
              </w:rPr>
              <w:t xml:space="preserve">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lastRenderedPageBreak/>
              <w:t>境、社会及全球的影响，并培养终身学习的习惯与能力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BF5386" w:rsidRPr="003B2583" w:rsidRDefault="003B2583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B2583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3B2583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BF5386" w:rsidRPr="003B2583" w:rsidRDefault="00BF5386" w:rsidP="00BF538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CF5BBA" w:rsidRPr="003B2583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3B2583" w:rsidRDefault="003B2583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13022" w:rsidRPr="003B2583" w:rsidTr="0086149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353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3B2583" w:rsidRDefault="003B2583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FB27D8" w:rsidRPr="003B2583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FB27D8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FB27D8" w:rsidRPr="003B2583" w:rsidRDefault="003B2583" w:rsidP="00100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623" w:type="dxa"/>
            <w:vAlign w:val="center"/>
          </w:tcPr>
          <w:p w:rsidR="00FB27D8" w:rsidRPr="003B2583" w:rsidRDefault="003B2583" w:rsidP="00100ACD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FB27D8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模拟电子技术基础</w:t>
            </w:r>
          </w:p>
        </w:tc>
        <w:tc>
          <w:tcPr>
            <w:tcW w:w="956" w:type="dxa"/>
            <w:gridSpan w:val="2"/>
            <w:vAlign w:val="center"/>
          </w:tcPr>
          <w:p w:rsidR="00FB27D8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FB27D8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FB27D8" w:rsidRPr="003B2583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FB27D8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FB27D8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用半导体器件</w:t>
            </w:r>
          </w:p>
        </w:tc>
        <w:tc>
          <w:tcPr>
            <w:tcW w:w="623" w:type="dxa"/>
            <w:vAlign w:val="center"/>
          </w:tcPr>
          <w:p w:rsidR="00FB27D8" w:rsidRPr="003B2583" w:rsidRDefault="003B2583" w:rsidP="00100ACD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半导体基础知识</w:t>
            </w:r>
          </w:p>
          <w:p w:rsidR="00FB27D8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半导体二极管</w:t>
            </w:r>
          </w:p>
          <w:p w:rsidR="00FB27D8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晶体三极管</w:t>
            </w:r>
          </w:p>
          <w:p w:rsidR="00FB27D8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场效应管</w:t>
            </w:r>
          </w:p>
        </w:tc>
        <w:tc>
          <w:tcPr>
            <w:tcW w:w="956" w:type="dxa"/>
            <w:gridSpan w:val="2"/>
            <w:vAlign w:val="center"/>
          </w:tcPr>
          <w:p w:rsidR="00FB27D8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FB27D8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100ACD">
        <w:trPr>
          <w:trHeight w:val="340"/>
          <w:jc w:val="center"/>
        </w:trPr>
        <w:tc>
          <w:tcPr>
            <w:tcW w:w="648" w:type="dxa"/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基本放大电路</w:t>
            </w:r>
          </w:p>
        </w:tc>
        <w:tc>
          <w:tcPr>
            <w:tcW w:w="623" w:type="dxa"/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放大的概念和放大电路的主要性能指标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基本共射放大电路的工作原理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放大电路的分析方法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放大电路静态工作点的稳定</w:t>
            </w:r>
            <w:r w:rsidRPr="003B2583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100ACD">
        <w:trPr>
          <w:trHeight w:val="340"/>
          <w:jc w:val="center"/>
        </w:trPr>
        <w:tc>
          <w:tcPr>
            <w:tcW w:w="648" w:type="dxa"/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基本放大电路</w:t>
            </w:r>
          </w:p>
        </w:tc>
        <w:tc>
          <w:tcPr>
            <w:tcW w:w="623" w:type="dxa"/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晶体管单管放大电路的三种基本接法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场效应管放大电路</w:t>
            </w:r>
          </w:p>
          <w:p w:rsidR="00100ACD" w:rsidRPr="003B2583" w:rsidRDefault="003B2583" w:rsidP="00E23F3A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基本放大电路的派生电路</w:t>
            </w:r>
          </w:p>
        </w:tc>
        <w:tc>
          <w:tcPr>
            <w:tcW w:w="956" w:type="dxa"/>
            <w:gridSpan w:val="2"/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集成运算放大电路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多级放大电路的一般问题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集成运算放大电路概述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集成运放中的单元电路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集成运放电路简介</w:t>
            </w:r>
            <w:r w:rsidRPr="003B2583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集成运算放大电路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集成运放的性能指标及低频等效电路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集成运放的种类及选择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集成运放的使用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放大电路的频率响应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频率响应概述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晶体管的高频等效模型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场效应管的高频等效模型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放大电路的频率响应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单管放大电路的频率响应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多级放大电路的频率响应</w:t>
            </w:r>
          </w:p>
          <w:p w:rsidR="00100ACD" w:rsidRPr="003B2583" w:rsidRDefault="003B2583" w:rsidP="00E23F3A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频率响应与阶跃响应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4684D" w:rsidRPr="003B2583" w:rsidTr="00A6317E">
        <w:trPr>
          <w:trHeight w:val="8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14684D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A6317E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14684D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期中课程考试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放大电路的频率响应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反馈的基本概念及判断方法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负反馈放大电路的四种基本组态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负反馈放大电路的方块图及一般表达式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深度负反馈放大电路放大倍数的分析</w:t>
            </w:r>
            <w:r w:rsidRPr="003B2583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放大电路的频率响应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A" w:rsidRPr="003B2583" w:rsidRDefault="003B2583" w:rsidP="00E23F3A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负反馈对放大电路性能的影响</w:t>
            </w:r>
          </w:p>
          <w:p w:rsidR="00E23F3A" w:rsidRPr="003B2583" w:rsidRDefault="003B2583" w:rsidP="00E23F3A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负反馈放大电路的稳定性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放大电路中其它形式的反馈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信号的运算和处理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48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基本运算电路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模拟乘法器及其在运算电路中的应用</w:t>
            </w:r>
            <w:r w:rsidRPr="003B2583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信号的运算和处理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448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有源滤波电路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电子信息系统预处理中所用放大电路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波形的发生和信号的转换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正弦波振荡电路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电压比较器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波形的发生和信号的转换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非正弦波发生电路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利用集成运放实现的信号转换电路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功率放大电路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功率放大电路概述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互补功率放大电路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功率放大电路的安全运行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  <w:lang w:eastAsia="en-US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集成功率放大电路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00ACD" w:rsidRPr="003B2583" w:rsidTr="0086149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A6317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119FB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直流电源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jc w:val="center"/>
              <w:rPr>
                <w:rFonts w:eastAsiaTheme="minorEastAsia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直流电源的组成及各部分的作用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整流电路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滤波电路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稳压管稳压电路</w:t>
            </w:r>
          </w:p>
          <w:p w:rsidR="00100ACD" w:rsidRPr="003B2583" w:rsidRDefault="003B2583" w:rsidP="00100ACD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串联型稳压电路</w:t>
            </w:r>
          </w:p>
          <w:p w:rsidR="00100ACD" w:rsidRPr="003B2583" w:rsidRDefault="003B2583" w:rsidP="00F41448">
            <w:pPr>
              <w:pStyle w:val="HTML"/>
              <w:shd w:val="clear" w:color="auto" w:fill="FFFFFF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3B258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开关型稳压电路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CD" w:rsidRPr="003B2583" w:rsidRDefault="003B2583" w:rsidP="00100AC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</w:tc>
      </w:tr>
      <w:tr w:rsidR="0014684D" w:rsidRPr="003B2583" w:rsidTr="00A6317E">
        <w:trPr>
          <w:trHeight w:val="8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14684D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A6317E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3B2583" w:rsidP="0014684D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期末课程考试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4D" w:rsidRPr="003B2583" w:rsidRDefault="0014684D" w:rsidP="0014684D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</w:rPr>
            </w:pPr>
          </w:p>
        </w:tc>
      </w:tr>
      <w:tr w:rsidR="00FB27D8" w:rsidRPr="003B2583" w:rsidTr="0086149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FB27D8" w:rsidRPr="003B2583" w:rsidRDefault="003B2583" w:rsidP="00FB27D8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FB27D8" w:rsidRPr="003B2583" w:rsidRDefault="003B2583" w:rsidP="00FB27D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</w:tcBorders>
            <w:vAlign w:val="center"/>
          </w:tcPr>
          <w:p w:rsidR="00FB27D8" w:rsidRPr="003B2583" w:rsidRDefault="00FB27D8" w:rsidP="00FB27D8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FB27D8" w:rsidRPr="003B2583" w:rsidRDefault="00FB27D8" w:rsidP="00FB27D8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FB27D8" w:rsidRPr="003B2583" w:rsidRDefault="00FB27D8" w:rsidP="00FB27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B27D8" w:rsidRPr="003B2583" w:rsidRDefault="00FB27D8" w:rsidP="00FB27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B27D8" w:rsidRPr="003B2583" w:rsidRDefault="00FB27D8" w:rsidP="00FB27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B27D8" w:rsidRPr="003B2583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FB27D8" w:rsidRPr="003B2583" w:rsidRDefault="003B2583" w:rsidP="00FB27D8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FB27D8" w:rsidRPr="003B2583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B27D8" w:rsidRPr="003B2583" w:rsidRDefault="003B2583" w:rsidP="00FB27D8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FB27D8" w:rsidRPr="003B2583" w:rsidRDefault="003B2583" w:rsidP="00FB27D8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FB27D8" w:rsidRPr="003B2583" w:rsidRDefault="003B2583" w:rsidP="00FB27D8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FB27D8" w:rsidRPr="003B2583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FB27D8" w:rsidRPr="003B2583" w:rsidRDefault="003B2583" w:rsidP="00FB27D8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FB27D8" w:rsidRPr="003B2583" w:rsidRDefault="003B2583" w:rsidP="00FB27D8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考勤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作业缴交次数、质量，平时小考</w:t>
            </w:r>
          </w:p>
        </w:tc>
        <w:tc>
          <w:tcPr>
            <w:tcW w:w="1583" w:type="dxa"/>
            <w:gridSpan w:val="2"/>
            <w:vAlign w:val="center"/>
          </w:tcPr>
          <w:p w:rsidR="00FB27D8" w:rsidRPr="003B2583" w:rsidRDefault="003B2583" w:rsidP="00FB27D8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14684D" w:rsidRPr="003B2583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4684D" w:rsidRPr="003B2583" w:rsidRDefault="003B2583" w:rsidP="0014684D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811" w:type="dxa"/>
            <w:gridSpan w:val="6"/>
            <w:vAlign w:val="center"/>
          </w:tcPr>
          <w:p w:rsidR="0014684D" w:rsidRPr="003B2583" w:rsidRDefault="003B2583" w:rsidP="0014684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14684D" w:rsidRPr="003B2583" w:rsidRDefault="003B2583" w:rsidP="0014684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14684D" w:rsidRPr="003B2583" w:rsidRDefault="003B2583" w:rsidP="0014684D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14684D" w:rsidRPr="003B2583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4684D" w:rsidRPr="003B2583" w:rsidRDefault="003B2583" w:rsidP="0014684D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14684D" w:rsidRPr="003B2583" w:rsidRDefault="003B2583" w:rsidP="0014684D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14684D" w:rsidRPr="003B2583" w:rsidRDefault="003B2583" w:rsidP="0014684D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要求：能灵活运用所学自动控制原理知识和方法进行求解，独立、按时完成考试。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14684D" w:rsidRPr="003B2583" w:rsidRDefault="003B2583" w:rsidP="0014684D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FB27D8" w:rsidRPr="003B2583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B27D8" w:rsidRPr="003B2583" w:rsidRDefault="003B2583" w:rsidP="00FB27D8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FB27D8" w:rsidRPr="003B2583" w:rsidTr="009F4BB2">
        <w:trPr>
          <w:trHeight w:val="1810"/>
          <w:jc w:val="center"/>
        </w:trPr>
        <w:tc>
          <w:tcPr>
            <w:tcW w:w="9401" w:type="dxa"/>
            <w:gridSpan w:val="10"/>
          </w:tcPr>
          <w:p w:rsidR="00FB27D8" w:rsidRPr="003B2583" w:rsidRDefault="003B2583" w:rsidP="00FB27D8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FB27D8" w:rsidRPr="003B2583" w:rsidRDefault="00FB27D8" w:rsidP="00FB27D8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FB27D8" w:rsidRPr="003B2583" w:rsidRDefault="00FB27D8" w:rsidP="00FB27D8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FB27D8" w:rsidRPr="003B2583" w:rsidRDefault="00FB27D8" w:rsidP="00FB27D8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B27D8" w:rsidRPr="003B2583" w:rsidRDefault="003B2583" w:rsidP="00FB27D8">
            <w:pPr>
              <w:wordWrap w:val="0"/>
              <w:spacing w:after="0" w:line="360" w:lineRule="exact"/>
              <w:ind w:right="21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3B2583">
              <w:rPr>
                <w:rFonts w:eastAsiaTheme="minorEastAsia"/>
                <w:sz w:val="21"/>
                <w:szCs w:val="21"/>
                <w:lang w:eastAsia="zh-CN"/>
              </w:rPr>
              <w:t xml:space="preserve">       </w:t>
            </w:r>
            <w:r w:rsidRPr="003B2583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FB27D8" w:rsidRPr="003B2583" w:rsidRDefault="00FB27D8" w:rsidP="00FB27D8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3B2583" w:rsidRDefault="003E2BAB" w:rsidP="009F4BB2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3B258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8D" w:rsidRDefault="0027508D" w:rsidP="00896971">
      <w:pPr>
        <w:spacing w:after="0"/>
      </w:pPr>
      <w:r>
        <w:separator/>
      </w:r>
    </w:p>
  </w:endnote>
  <w:endnote w:type="continuationSeparator" w:id="0">
    <w:p w:rsidR="0027508D" w:rsidRDefault="0027508D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8D" w:rsidRDefault="0027508D" w:rsidP="00896971">
      <w:pPr>
        <w:spacing w:after="0"/>
      </w:pPr>
      <w:r>
        <w:separator/>
      </w:r>
    </w:p>
  </w:footnote>
  <w:footnote w:type="continuationSeparator" w:id="0">
    <w:p w:rsidR="0027508D" w:rsidRDefault="0027508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37D4"/>
    <w:multiLevelType w:val="hybridMultilevel"/>
    <w:tmpl w:val="DB1E9EB6"/>
    <w:lvl w:ilvl="0" w:tplc="5D24B5FA">
      <w:start w:val="1"/>
      <w:numFmt w:val="decimal"/>
      <w:lvlText w:val="%1."/>
      <w:lvlJc w:val="left"/>
      <w:pPr>
        <w:ind w:left="360" w:hanging="360"/>
      </w:pPr>
      <w:rPr>
        <w:rFonts w:ascii="宋体"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347E5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00ACD"/>
    <w:rsid w:val="001119FB"/>
    <w:rsid w:val="00113022"/>
    <w:rsid w:val="0014684D"/>
    <w:rsid w:val="00155E5A"/>
    <w:rsid w:val="00171228"/>
    <w:rsid w:val="001814A6"/>
    <w:rsid w:val="0019305C"/>
    <w:rsid w:val="001B2F66"/>
    <w:rsid w:val="001B31E9"/>
    <w:rsid w:val="001B3AE5"/>
    <w:rsid w:val="001D28E8"/>
    <w:rsid w:val="001E0197"/>
    <w:rsid w:val="001F20BC"/>
    <w:rsid w:val="001F3ABD"/>
    <w:rsid w:val="002111AE"/>
    <w:rsid w:val="00227119"/>
    <w:rsid w:val="0027508D"/>
    <w:rsid w:val="002843B6"/>
    <w:rsid w:val="00291611"/>
    <w:rsid w:val="00295970"/>
    <w:rsid w:val="002A251B"/>
    <w:rsid w:val="002C0D8F"/>
    <w:rsid w:val="002E27E1"/>
    <w:rsid w:val="002E78FB"/>
    <w:rsid w:val="003044FA"/>
    <w:rsid w:val="00350DB3"/>
    <w:rsid w:val="003630EC"/>
    <w:rsid w:val="0037561C"/>
    <w:rsid w:val="003A46CA"/>
    <w:rsid w:val="003B2583"/>
    <w:rsid w:val="003C610A"/>
    <w:rsid w:val="003C66D8"/>
    <w:rsid w:val="003E0156"/>
    <w:rsid w:val="003E2BAB"/>
    <w:rsid w:val="003E66A6"/>
    <w:rsid w:val="003F0957"/>
    <w:rsid w:val="00414FC8"/>
    <w:rsid w:val="00417367"/>
    <w:rsid w:val="00434C28"/>
    <w:rsid w:val="00457E42"/>
    <w:rsid w:val="00460810"/>
    <w:rsid w:val="00462187"/>
    <w:rsid w:val="004705E0"/>
    <w:rsid w:val="0047105D"/>
    <w:rsid w:val="004B3994"/>
    <w:rsid w:val="004C766F"/>
    <w:rsid w:val="004D29DE"/>
    <w:rsid w:val="004E0481"/>
    <w:rsid w:val="004E7804"/>
    <w:rsid w:val="004E7E9D"/>
    <w:rsid w:val="005132A5"/>
    <w:rsid w:val="00526CC7"/>
    <w:rsid w:val="005639AB"/>
    <w:rsid w:val="005805E8"/>
    <w:rsid w:val="005911D3"/>
    <w:rsid w:val="005D0D71"/>
    <w:rsid w:val="005D212A"/>
    <w:rsid w:val="005E45FD"/>
    <w:rsid w:val="005F174F"/>
    <w:rsid w:val="005F416D"/>
    <w:rsid w:val="005F57AB"/>
    <w:rsid w:val="00631FA7"/>
    <w:rsid w:val="0063410F"/>
    <w:rsid w:val="0065651C"/>
    <w:rsid w:val="006C7E2B"/>
    <w:rsid w:val="00705A1C"/>
    <w:rsid w:val="00735FDE"/>
    <w:rsid w:val="00742FE2"/>
    <w:rsid w:val="007522AC"/>
    <w:rsid w:val="00764E98"/>
    <w:rsid w:val="00770F0D"/>
    <w:rsid w:val="00776AF2"/>
    <w:rsid w:val="00785779"/>
    <w:rsid w:val="007917C8"/>
    <w:rsid w:val="0079221F"/>
    <w:rsid w:val="007A154B"/>
    <w:rsid w:val="007A4789"/>
    <w:rsid w:val="007A717A"/>
    <w:rsid w:val="008147FF"/>
    <w:rsid w:val="00815F78"/>
    <w:rsid w:val="008512DF"/>
    <w:rsid w:val="00855020"/>
    <w:rsid w:val="0086149F"/>
    <w:rsid w:val="00872BBF"/>
    <w:rsid w:val="00885EED"/>
    <w:rsid w:val="00892ADC"/>
    <w:rsid w:val="00896971"/>
    <w:rsid w:val="008B4200"/>
    <w:rsid w:val="008C282F"/>
    <w:rsid w:val="008E6048"/>
    <w:rsid w:val="008F6642"/>
    <w:rsid w:val="009039A7"/>
    <w:rsid w:val="0090401E"/>
    <w:rsid w:val="00907E3A"/>
    <w:rsid w:val="009123E8"/>
    <w:rsid w:val="00917C66"/>
    <w:rsid w:val="00930C61"/>
    <w:rsid w:val="009349EE"/>
    <w:rsid w:val="00953595"/>
    <w:rsid w:val="00957348"/>
    <w:rsid w:val="00957F69"/>
    <w:rsid w:val="0097295A"/>
    <w:rsid w:val="009A114D"/>
    <w:rsid w:val="009A2B5C"/>
    <w:rsid w:val="009B3EAE"/>
    <w:rsid w:val="009C3354"/>
    <w:rsid w:val="009D3079"/>
    <w:rsid w:val="009F3C75"/>
    <w:rsid w:val="009F4BB2"/>
    <w:rsid w:val="009F7907"/>
    <w:rsid w:val="00A400E9"/>
    <w:rsid w:val="00A41C45"/>
    <w:rsid w:val="00A6317E"/>
    <w:rsid w:val="00A66126"/>
    <w:rsid w:val="00A84D68"/>
    <w:rsid w:val="00A85774"/>
    <w:rsid w:val="00A85EE6"/>
    <w:rsid w:val="00AA140B"/>
    <w:rsid w:val="00AA199F"/>
    <w:rsid w:val="00AB00C2"/>
    <w:rsid w:val="00AD06F9"/>
    <w:rsid w:val="00AE48DD"/>
    <w:rsid w:val="00AF342D"/>
    <w:rsid w:val="00B05FEC"/>
    <w:rsid w:val="00B82E41"/>
    <w:rsid w:val="00B83A48"/>
    <w:rsid w:val="00BB35F5"/>
    <w:rsid w:val="00BB6F1C"/>
    <w:rsid w:val="00BD4C75"/>
    <w:rsid w:val="00BF5386"/>
    <w:rsid w:val="00BF7464"/>
    <w:rsid w:val="00C06D81"/>
    <w:rsid w:val="00C14F31"/>
    <w:rsid w:val="00C366B1"/>
    <w:rsid w:val="00C41D05"/>
    <w:rsid w:val="00C479CB"/>
    <w:rsid w:val="00C55949"/>
    <w:rsid w:val="00C5619B"/>
    <w:rsid w:val="00C67EDF"/>
    <w:rsid w:val="00C705DD"/>
    <w:rsid w:val="00C727C8"/>
    <w:rsid w:val="00C76FA2"/>
    <w:rsid w:val="00CA1AB8"/>
    <w:rsid w:val="00CA4316"/>
    <w:rsid w:val="00CC4A46"/>
    <w:rsid w:val="00CD2F8F"/>
    <w:rsid w:val="00CF5BBA"/>
    <w:rsid w:val="00D268B2"/>
    <w:rsid w:val="00D4518C"/>
    <w:rsid w:val="00D45246"/>
    <w:rsid w:val="00D62B41"/>
    <w:rsid w:val="00D84814"/>
    <w:rsid w:val="00D91FA1"/>
    <w:rsid w:val="00DB45CF"/>
    <w:rsid w:val="00DB5724"/>
    <w:rsid w:val="00DB755F"/>
    <w:rsid w:val="00DC0247"/>
    <w:rsid w:val="00DF5C03"/>
    <w:rsid w:val="00E0505F"/>
    <w:rsid w:val="00E23F3A"/>
    <w:rsid w:val="00E413E8"/>
    <w:rsid w:val="00E45917"/>
    <w:rsid w:val="00E471CE"/>
    <w:rsid w:val="00E53E23"/>
    <w:rsid w:val="00E67699"/>
    <w:rsid w:val="00EC2295"/>
    <w:rsid w:val="00ED3FCA"/>
    <w:rsid w:val="00EE556D"/>
    <w:rsid w:val="00EF20BC"/>
    <w:rsid w:val="00F27441"/>
    <w:rsid w:val="00F31667"/>
    <w:rsid w:val="00F3538B"/>
    <w:rsid w:val="00F41448"/>
    <w:rsid w:val="00F42707"/>
    <w:rsid w:val="00F47949"/>
    <w:rsid w:val="00F617C2"/>
    <w:rsid w:val="00F86AF7"/>
    <w:rsid w:val="00F9027E"/>
    <w:rsid w:val="00F96D96"/>
    <w:rsid w:val="00FA0724"/>
    <w:rsid w:val="00FB27D8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E40950-A70E-44A0-B9F7-89B30AA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FB27D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paragraph" w:styleId="HTML">
    <w:name w:val="HTML Preformatted"/>
    <w:basedOn w:val="a"/>
    <w:link w:val="HTMLChar"/>
    <w:uiPriority w:val="99"/>
    <w:unhideWhenUsed/>
    <w:rsid w:val="00FB2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微软雅黑" w:eastAsia="微软雅黑" w:hAnsi="微软雅黑" w:cs="宋体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rsid w:val="00FB27D8"/>
    <w:rPr>
      <w:rFonts w:ascii="微软雅黑" w:eastAsia="微软雅黑" w:hAnsi="微软雅黑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7666102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491416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78610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2562877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36879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639959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725226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0901497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84833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32161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807120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046220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699698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380833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533625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36021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145972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478963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12130961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632322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082870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949886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213837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678920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30906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87642597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727365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15346166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23" w:color="DEDEDE"/>
                <w:right w:val="none" w:sz="0" w:space="0" w:color="auto"/>
              </w:divBdr>
              <w:divsChild>
                <w:div w:id="402143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6783E-8C01-4BFD-9EA9-BC9C3C44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329</Words>
  <Characters>1880</Characters>
  <Application>Microsoft Office Word</Application>
  <DocSecurity>0</DocSecurity>
  <Lines>15</Lines>
  <Paragraphs>4</Paragraphs>
  <ScaleCrop>false</ScaleCrop>
  <Company>Microsoft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20</cp:revision>
  <cp:lastPrinted>2019-02-27T02:04:00Z</cp:lastPrinted>
  <dcterms:created xsi:type="dcterms:W3CDTF">2019-03-11T07:05:00Z</dcterms:created>
  <dcterms:modified xsi:type="dcterms:W3CDTF">2019-03-18T02:20:00Z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